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22" w:rsidRPr="00707187" w:rsidRDefault="001B1222" w:rsidP="001B122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Acknowledgement</w:t>
      </w:r>
      <w:r w:rsidRPr="00707187">
        <w:rPr>
          <w:sz w:val="28"/>
          <w:szCs w:val="28"/>
          <w:u w:val="single"/>
        </w:rPr>
        <w:t xml:space="preserve"> System Self-Check</w:t>
      </w:r>
    </w:p>
    <w:p w:rsidR="001B1222" w:rsidRDefault="001B1222" w:rsidP="001B1222">
      <w:pPr>
        <w:ind w:left="360"/>
        <w:rPr>
          <w:i/>
        </w:rPr>
      </w:pPr>
    </w:p>
    <w:p w:rsidR="001B1222" w:rsidRPr="00707187" w:rsidRDefault="001B1222" w:rsidP="001B1222">
      <w:pPr>
        <w:ind w:left="360"/>
        <w:rPr>
          <w:i/>
        </w:rPr>
      </w:pPr>
      <w:r w:rsidRPr="00707187">
        <w:rPr>
          <w:i/>
        </w:rPr>
        <w:t xml:space="preserve">Use the self-check to determine strengths and weaknesses of the </w:t>
      </w:r>
      <w:r>
        <w:rPr>
          <w:i/>
        </w:rPr>
        <w:t>acknowledgement</w:t>
      </w:r>
      <w:r w:rsidRPr="00707187">
        <w:rPr>
          <w:i/>
        </w:rPr>
        <w:t xml:space="preserve"> plan.  Generate ideas for strengthening the plan.  </w:t>
      </w:r>
    </w:p>
    <w:p w:rsidR="001B1222" w:rsidRDefault="001B1222" w:rsidP="001B1222">
      <w:pPr>
        <w:spacing w:line="360" w:lineRule="auto"/>
      </w:pPr>
    </w:p>
    <w:p w:rsidR="001B1222" w:rsidRDefault="001B1222" w:rsidP="001B1222">
      <w:pPr>
        <w:numPr>
          <w:ilvl w:val="0"/>
          <w:numId w:val="1"/>
        </w:numPr>
        <w:spacing w:after="0" w:line="360" w:lineRule="auto"/>
      </w:pPr>
      <w:r>
        <w:t>Clearly defined criteria for earning acknowledgement</w:t>
      </w:r>
    </w:p>
    <w:p w:rsidR="001B1222" w:rsidRDefault="001B1222" w:rsidP="001B1222">
      <w:pPr>
        <w:numPr>
          <w:ilvl w:val="0"/>
          <w:numId w:val="1"/>
        </w:numPr>
        <w:spacing w:after="0" w:line="360" w:lineRule="auto"/>
      </w:pPr>
      <w:r>
        <w:t>Portable for use in multiple settings</w:t>
      </w:r>
    </w:p>
    <w:p w:rsidR="001B1222" w:rsidRDefault="001B1222" w:rsidP="001B1222">
      <w:pPr>
        <w:numPr>
          <w:ilvl w:val="0"/>
          <w:numId w:val="1"/>
        </w:numPr>
        <w:spacing w:after="0" w:line="360" w:lineRule="auto"/>
      </w:pPr>
      <w:r>
        <w:t>Flexible enough to meet the needs of diverse students</w:t>
      </w:r>
    </w:p>
    <w:p w:rsidR="001B1222" w:rsidRDefault="001B1222" w:rsidP="001B1222">
      <w:pPr>
        <w:numPr>
          <w:ilvl w:val="0"/>
          <w:numId w:val="1"/>
        </w:numPr>
        <w:spacing w:after="0" w:line="360" w:lineRule="auto"/>
      </w:pPr>
      <w:r>
        <w:t xml:space="preserve">Contingent access to </w:t>
      </w:r>
      <w:proofErr w:type="spellStart"/>
      <w:r>
        <w:t>reinforcers</w:t>
      </w:r>
      <w:proofErr w:type="spellEnd"/>
    </w:p>
    <w:p w:rsidR="001B1222" w:rsidRDefault="001B1222" w:rsidP="001B1222">
      <w:pPr>
        <w:numPr>
          <w:ilvl w:val="0"/>
          <w:numId w:val="1"/>
        </w:numPr>
        <w:spacing w:after="0" w:line="360" w:lineRule="auto"/>
      </w:pPr>
      <w:r>
        <w:t>Supportive of and aligned with the data collection system</w:t>
      </w:r>
    </w:p>
    <w:p w:rsidR="001B1222" w:rsidRDefault="001B1222" w:rsidP="001B1222">
      <w:pPr>
        <w:numPr>
          <w:ilvl w:val="0"/>
          <w:numId w:val="1"/>
        </w:numPr>
        <w:spacing w:after="0" w:line="360" w:lineRule="auto"/>
      </w:pPr>
      <w:r>
        <w:t>Varied to maintain student interest</w:t>
      </w:r>
    </w:p>
    <w:p w:rsidR="001B1222" w:rsidRDefault="001B1222" w:rsidP="001B1222">
      <w:pPr>
        <w:numPr>
          <w:ilvl w:val="0"/>
          <w:numId w:val="1"/>
        </w:numPr>
        <w:spacing w:after="0" w:line="360" w:lineRule="auto"/>
      </w:pPr>
      <w:r>
        <w:t xml:space="preserve">Supportive of behavioral and academic success </w:t>
      </w:r>
    </w:p>
    <w:p w:rsidR="001B1222" w:rsidRDefault="001B1222" w:rsidP="001B1222">
      <w:pPr>
        <w:numPr>
          <w:ilvl w:val="0"/>
          <w:numId w:val="1"/>
        </w:numPr>
        <w:spacing w:after="0" w:line="360" w:lineRule="auto"/>
      </w:pPr>
      <w:r>
        <w:t xml:space="preserve">Meaningful back-up </w:t>
      </w:r>
      <w:proofErr w:type="spellStart"/>
      <w:r>
        <w:t>reinforcers</w:t>
      </w:r>
      <w:proofErr w:type="spellEnd"/>
    </w:p>
    <w:p w:rsidR="001B1222" w:rsidRDefault="001B1222" w:rsidP="001B1222">
      <w:pPr>
        <w:numPr>
          <w:ilvl w:val="0"/>
          <w:numId w:val="1"/>
        </w:numPr>
        <w:spacing w:after="0" w:line="360" w:lineRule="auto"/>
      </w:pPr>
      <w:r>
        <w:t>Age-appropriate</w:t>
      </w:r>
    </w:p>
    <w:p w:rsidR="001B1222" w:rsidRDefault="001B1222" w:rsidP="001B1222">
      <w:pPr>
        <w:numPr>
          <w:ilvl w:val="0"/>
          <w:numId w:val="1"/>
        </w:numPr>
        <w:spacing w:after="0" w:line="360" w:lineRule="auto"/>
      </w:pPr>
      <w:r>
        <w:t xml:space="preserve">Hierarchical: Small increments of success are recognized with small </w:t>
      </w:r>
      <w:proofErr w:type="spellStart"/>
      <w:r>
        <w:t>reinforcers</w:t>
      </w:r>
      <w:proofErr w:type="spellEnd"/>
    </w:p>
    <w:p w:rsidR="001B1222" w:rsidRDefault="001B1222" w:rsidP="001B1222">
      <w:pPr>
        <w:numPr>
          <w:ilvl w:val="0"/>
          <w:numId w:val="1"/>
        </w:numPr>
        <w:spacing w:after="0" w:line="360" w:lineRule="auto"/>
      </w:pPr>
      <w:r>
        <w:t>Opportunities for naturally occurring reinforcement in multiple settings are promoted</w:t>
      </w:r>
    </w:p>
    <w:p w:rsidR="001B1222" w:rsidRDefault="001B1222" w:rsidP="001B1222">
      <w:pPr>
        <w:numPr>
          <w:ilvl w:val="0"/>
          <w:numId w:val="1"/>
        </w:numPr>
        <w:spacing w:after="0" w:line="360" w:lineRule="auto"/>
      </w:pPr>
      <w:r>
        <w:t>The system is simple to use</w:t>
      </w:r>
    </w:p>
    <w:p w:rsidR="001B1222" w:rsidRPr="004E25CE" w:rsidRDefault="001B1222" w:rsidP="001B1222">
      <w:pPr>
        <w:spacing w:line="360" w:lineRule="auto"/>
        <w:ind w:left="360"/>
      </w:pPr>
      <w: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222" w:rsidRDefault="001B1222" w:rsidP="001B1222">
      <w:pPr>
        <w:spacing w:line="480" w:lineRule="auto"/>
        <w:ind w:left="360"/>
        <w:rPr>
          <w:i/>
        </w:rPr>
      </w:pPr>
    </w:p>
    <w:p w:rsidR="001B1222" w:rsidRDefault="001B1222" w:rsidP="001B1222">
      <w:pPr>
        <w:spacing w:line="480" w:lineRule="auto"/>
        <w:ind w:left="360"/>
        <w:rPr>
          <w:i/>
        </w:rPr>
      </w:pPr>
    </w:p>
    <w:p w:rsidR="00A231A6" w:rsidRPr="001B1222" w:rsidRDefault="001B1222" w:rsidP="001B1222">
      <w:pPr>
        <w:spacing w:line="480" w:lineRule="auto"/>
        <w:ind w:left="360"/>
        <w:rPr>
          <w:i/>
        </w:rPr>
      </w:pPr>
      <w:r>
        <w:rPr>
          <w:i/>
        </w:rPr>
        <w:t xml:space="preserve">Adapted from materials shared by the </w:t>
      </w:r>
      <w:r w:rsidRPr="00707187">
        <w:rPr>
          <w:i/>
        </w:rPr>
        <w:t>Florida P</w:t>
      </w:r>
      <w:r>
        <w:rPr>
          <w:i/>
        </w:rPr>
        <w:t>B</w:t>
      </w:r>
      <w:r w:rsidRPr="00707187">
        <w:rPr>
          <w:i/>
        </w:rPr>
        <w:t>S Project</w:t>
      </w:r>
    </w:p>
    <w:sectPr w:rsidR="00A231A6" w:rsidRPr="001B1222" w:rsidSect="00AF1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73A08"/>
    <w:multiLevelType w:val="hybridMultilevel"/>
    <w:tmpl w:val="9D9629E2"/>
    <w:lvl w:ilvl="0" w:tplc="3822F2F8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222"/>
    <w:rsid w:val="000928C7"/>
    <w:rsid w:val="001B1222"/>
    <w:rsid w:val="001F66CE"/>
    <w:rsid w:val="00AF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>University of Delaware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mantz</dc:creator>
  <cp:lastModifiedBy>mantz</cp:lastModifiedBy>
  <cp:revision>1</cp:revision>
  <dcterms:created xsi:type="dcterms:W3CDTF">2012-10-05T17:31:00Z</dcterms:created>
  <dcterms:modified xsi:type="dcterms:W3CDTF">2012-10-05T17:32:00Z</dcterms:modified>
</cp:coreProperties>
</file>