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38959" w14:textId="7A550F6E" w:rsidR="00150F71" w:rsidRDefault="006C3EA4" w:rsidP="00150F71">
      <w:pPr>
        <w:ind w:left="1440" w:firstLine="720"/>
        <w:rPr>
          <w:rFonts w:ascii="Gill Sans MT" w:hAnsi="Gill Sans MT"/>
          <w:b/>
          <w:sz w:val="20"/>
          <w:szCs w:val="22"/>
        </w:rPr>
      </w:pPr>
      <w:r w:rsidRPr="006C3EA4">
        <w:rPr>
          <w:rFonts w:ascii="Gill Sans MT" w:hAnsi="Gill Sans MT"/>
          <w:b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06A0F" wp14:editId="42E1ABB2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7105650" cy="3714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3714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BEB77" w14:textId="20BA687A" w:rsidR="006C3EA4" w:rsidRPr="006C3EA4" w:rsidRDefault="006C3EA4" w:rsidP="006C3EA4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</w:pPr>
                            <w:r w:rsidRPr="006C3EA4">
                              <w:rPr>
                                <w:rFonts w:ascii="Gill Sans MT" w:hAnsi="Gill Sans MT"/>
                                <w:b/>
                                <w:smallCaps/>
                                <w:color w:val="FFFFFF" w:themeColor="background1"/>
                                <w:sz w:val="36"/>
                              </w:rPr>
                              <w:t>Key Intervention Strategies at Tier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27pt;width:559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" fillcolor="black [3213]" stroked="f">
                <v:textbox>
                  <w:txbxContent>
                    <w:p w14:paraId="16ABEB77" w14:textId="20BA687A" w:rsidR="006C3EA4" w:rsidRPr="006C3EA4" w:rsidRDefault="006C3EA4" w:rsidP="006C3EA4">
                      <w:pPr>
                        <w:jc w:val="center"/>
                        <w:rPr>
                          <w:rFonts w:ascii="Gill Sans MT" w:hAnsi="Gill Sans MT"/>
                          <w:b/>
                          <w:smallCaps/>
                          <w:color w:val="FFFFFF" w:themeColor="background1"/>
                          <w:sz w:val="36"/>
                        </w:rPr>
                      </w:pPr>
                      <w:r w:rsidRPr="006C3EA4">
                        <w:rPr>
                          <w:rFonts w:ascii="Gill Sans MT" w:hAnsi="Gill Sans MT"/>
                          <w:b/>
                          <w:smallCaps/>
                          <w:color w:val="FFFFFF" w:themeColor="background1"/>
                          <w:sz w:val="36"/>
                        </w:rPr>
                        <w:t>Key Intervention Strategies at Tier 3</w:t>
                      </w:r>
                    </w:p>
                  </w:txbxContent>
                </v:textbox>
              </v:shape>
            </w:pict>
          </mc:Fallback>
        </mc:AlternateContent>
      </w:r>
    </w:p>
    <w:p w14:paraId="14693C72" w14:textId="3CD0C080" w:rsidR="006C3EA4" w:rsidRPr="00150F71" w:rsidRDefault="00150F71" w:rsidP="00E02E33">
      <w:pPr>
        <w:tabs>
          <w:tab w:val="left" w:pos="0"/>
          <w:tab w:val="left" w:pos="630"/>
        </w:tabs>
        <w:rPr>
          <w:rFonts w:ascii="Gill Sans MT" w:hAnsi="Gill Sans MT"/>
          <w:b/>
          <w:sz w:val="22"/>
          <w:szCs w:val="22"/>
        </w:rPr>
      </w:pPr>
      <w:r w:rsidRPr="00150F71">
        <w:rPr>
          <w:rFonts w:ascii="Gill Sans MT" w:hAnsi="Gill Sans MT"/>
          <w:b/>
          <w:smallCaps/>
          <w:sz w:val="28"/>
          <w:szCs w:val="22"/>
        </w:rPr>
        <w:t>Prevent Strategies</w:t>
      </w:r>
      <w:r w:rsidRPr="00150F71">
        <w:rPr>
          <w:rFonts w:ascii="Gill Sans MT" w:hAnsi="Gill Sans MT"/>
          <w:b/>
          <w:sz w:val="28"/>
          <w:szCs w:val="22"/>
        </w:rPr>
        <w:t xml:space="preserve"> </w:t>
      </w:r>
      <w:r w:rsidRPr="00150F71">
        <w:rPr>
          <w:rFonts w:ascii="Gill Sans MT" w:hAnsi="Gill Sans MT"/>
          <w:b/>
          <w:i/>
          <w:sz w:val="22"/>
          <w:szCs w:val="22"/>
        </w:rPr>
        <w:t>(what specific strategies can address the antecedents)</w:t>
      </w:r>
    </w:p>
    <w:p w14:paraId="74BD0D2C" w14:textId="77777777" w:rsidR="005D698F" w:rsidRPr="00150F71" w:rsidRDefault="005D698F" w:rsidP="00E02E33">
      <w:pPr>
        <w:pStyle w:val="ListParagraph"/>
        <w:numPr>
          <w:ilvl w:val="0"/>
          <w:numId w:val="1"/>
        </w:numPr>
        <w:ind w:left="54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>Provide a choice to student</w:t>
      </w:r>
    </w:p>
    <w:p w14:paraId="13AF571C" w14:textId="77777777" w:rsidR="005D698F" w:rsidRPr="00150F71" w:rsidRDefault="005D698F" w:rsidP="00E02E33">
      <w:pPr>
        <w:pStyle w:val="ListParagraph"/>
        <w:numPr>
          <w:ilvl w:val="1"/>
          <w:numId w:val="1"/>
        </w:numPr>
        <w:ind w:left="99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 xml:space="preserve">Make the choice matrix clear to teacher and student </w:t>
      </w:r>
    </w:p>
    <w:p w14:paraId="48AD860B" w14:textId="77777777" w:rsidR="005D698F" w:rsidRPr="00150F71" w:rsidRDefault="005D698F" w:rsidP="00E02E33">
      <w:pPr>
        <w:pStyle w:val="ListParagraph"/>
        <w:numPr>
          <w:ilvl w:val="0"/>
          <w:numId w:val="1"/>
        </w:numPr>
        <w:ind w:left="54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>Prompts</w:t>
      </w:r>
      <w:r w:rsidRPr="00150F71">
        <w:rPr>
          <w:rFonts w:ascii="Gill Sans MT" w:hAnsi="Gill Sans MT"/>
          <w:sz w:val="22"/>
          <w:szCs w:val="22"/>
        </w:rPr>
        <w:tab/>
      </w:r>
    </w:p>
    <w:p w14:paraId="43FC28AA" w14:textId="77777777" w:rsidR="005D698F" w:rsidRPr="00150F71" w:rsidRDefault="005D698F" w:rsidP="00E02E33">
      <w:pPr>
        <w:pStyle w:val="ListParagraph"/>
        <w:numPr>
          <w:ilvl w:val="1"/>
          <w:numId w:val="1"/>
        </w:numPr>
        <w:ind w:left="99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 xml:space="preserve">Visual, verbal, nonverbal signals </w:t>
      </w:r>
    </w:p>
    <w:p w14:paraId="3BB0E557" w14:textId="77777777" w:rsidR="005D698F" w:rsidRPr="00150F71" w:rsidRDefault="005D698F" w:rsidP="00E02E33">
      <w:pPr>
        <w:pStyle w:val="ListParagraph"/>
        <w:numPr>
          <w:ilvl w:val="0"/>
          <w:numId w:val="1"/>
        </w:numPr>
        <w:ind w:left="54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 xml:space="preserve">Communication tools </w:t>
      </w:r>
    </w:p>
    <w:p w14:paraId="0C5AFD72" w14:textId="77777777" w:rsidR="005D698F" w:rsidRPr="00150F71" w:rsidRDefault="005D698F" w:rsidP="00E02E33">
      <w:pPr>
        <w:pStyle w:val="ListParagraph"/>
        <w:numPr>
          <w:ilvl w:val="1"/>
          <w:numId w:val="1"/>
        </w:numPr>
        <w:ind w:left="99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>Create alternative methods for student to communicate (i.e. pictures, symbols, signs)</w:t>
      </w:r>
    </w:p>
    <w:p w14:paraId="19B9B2CB" w14:textId="77777777" w:rsidR="005D698F" w:rsidRPr="00150F71" w:rsidRDefault="005D698F" w:rsidP="00E02E33">
      <w:pPr>
        <w:pStyle w:val="ListParagraph"/>
        <w:numPr>
          <w:ilvl w:val="0"/>
          <w:numId w:val="1"/>
        </w:numPr>
        <w:ind w:left="54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 xml:space="preserve">Alternative seating options </w:t>
      </w:r>
    </w:p>
    <w:p w14:paraId="040CC7F4" w14:textId="77777777" w:rsidR="005D698F" w:rsidRPr="00150F71" w:rsidRDefault="005D698F" w:rsidP="00E02E33">
      <w:pPr>
        <w:pStyle w:val="ListParagraph"/>
        <w:numPr>
          <w:ilvl w:val="1"/>
          <w:numId w:val="1"/>
        </w:numPr>
        <w:ind w:left="99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 xml:space="preserve">Provide student with an alterative area of the classroom to work </w:t>
      </w:r>
    </w:p>
    <w:p w14:paraId="795F8393" w14:textId="77777777" w:rsidR="005D698F" w:rsidRPr="00150F71" w:rsidRDefault="005D698F" w:rsidP="00E02E33">
      <w:pPr>
        <w:pStyle w:val="ListParagraph"/>
        <w:numPr>
          <w:ilvl w:val="0"/>
          <w:numId w:val="1"/>
        </w:numPr>
        <w:ind w:left="54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 xml:space="preserve">Collaboration </w:t>
      </w:r>
    </w:p>
    <w:p w14:paraId="6047977C" w14:textId="77777777" w:rsidR="005D698F" w:rsidRPr="00150F71" w:rsidRDefault="005D698F" w:rsidP="00E02E33">
      <w:pPr>
        <w:pStyle w:val="ListParagraph"/>
        <w:numPr>
          <w:ilvl w:val="1"/>
          <w:numId w:val="1"/>
        </w:numPr>
        <w:ind w:left="99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 xml:space="preserve">Have student and teacher complete every other item until work is complete </w:t>
      </w:r>
    </w:p>
    <w:p w14:paraId="358B5E44" w14:textId="77777777" w:rsidR="005D698F" w:rsidRPr="00150F71" w:rsidRDefault="005D698F" w:rsidP="00E02E33">
      <w:pPr>
        <w:pStyle w:val="ListParagraph"/>
        <w:numPr>
          <w:ilvl w:val="0"/>
          <w:numId w:val="1"/>
        </w:numPr>
        <w:ind w:left="54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 xml:space="preserve">Help strategies </w:t>
      </w:r>
    </w:p>
    <w:p w14:paraId="3EAC37F6" w14:textId="77777777" w:rsidR="005D698F" w:rsidRPr="00150F71" w:rsidRDefault="005D698F" w:rsidP="00E02E33">
      <w:pPr>
        <w:pStyle w:val="ListParagraph"/>
        <w:numPr>
          <w:ilvl w:val="1"/>
          <w:numId w:val="1"/>
        </w:numPr>
        <w:ind w:left="99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 xml:space="preserve">Provide a help card or signal </w:t>
      </w:r>
    </w:p>
    <w:p w14:paraId="6FEBA95D" w14:textId="77777777" w:rsidR="005D698F" w:rsidRPr="00150F71" w:rsidRDefault="005D698F" w:rsidP="00E02E33">
      <w:pPr>
        <w:pStyle w:val="ListParagraph"/>
        <w:numPr>
          <w:ilvl w:val="1"/>
          <w:numId w:val="1"/>
        </w:numPr>
        <w:ind w:left="99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 xml:space="preserve">Tell student how long they are expected to wait before getting help </w:t>
      </w:r>
    </w:p>
    <w:p w14:paraId="3ECD3C30" w14:textId="77777777" w:rsidR="005D698F" w:rsidRPr="00150F71" w:rsidRDefault="005D698F" w:rsidP="00E02E33">
      <w:pPr>
        <w:pStyle w:val="ListParagraph"/>
        <w:numPr>
          <w:ilvl w:val="0"/>
          <w:numId w:val="1"/>
        </w:numPr>
        <w:ind w:left="54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 xml:space="preserve">Independent work completion </w:t>
      </w:r>
    </w:p>
    <w:p w14:paraId="628ACA63" w14:textId="77777777" w:rsidR="005D698F" w:rsidRPr="00150F71" w:rsidRDefault="005D698F" w:rsidP="00E02E33">
      <w:pPr>
        <w:pStyle w:val="ListParagraph"/>
        <w:numPr>
          <w:ilvl w:val="1"/>
          <w:numId w:val="1"/>
        </w:numPr>
        <w:ind w:left="99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 xml:space="preserve">Provide a list of what the student is expected to complete during a specified amount of time.  Be clear as to what and when the teacher will assist the student.  </w:t>
      </w:r>
    </w:p>
    <w:p w14:paraId="06F6E124" w14:textId="6220755B" w:rsidR="00E36988" w:rsidRPr="00150F71" w:rsidRDefault="00E36988" w:rsidP="005D698F">
      <w:pPr>
        <w:rPr>
          <w:rFonts w:ascii="Gill Sans MT" w:hAnsi="Gill Sans MT"/>
          <w:b/>
          <w:sz w:val="22"/>
          <w:szCs w:val="22"/>
        </w:rPr>
      </w:pPr>
    </w:p>
    <w:p w14:paraId="018326B7" w14:textId="7D9CE95A" w:rsidR="005D698F" w:rsidRPr="00150F71" w:rsidRDefault="00150F71" w:rsidP="00E02E33">
      <w:pPr>
        <w:rPr>
          <w:rFonts w:ascii="Gill Sans MT" w:hAnsi="Gill Sans MT"/>
          <w:b/>
          <w:sz w:val="22"/>
          <w:szCs w:val="22"/>
        </w:rPr>
      </w:pPr>
      <w:r w:rsidRPr="00150F71">
        <w:rPr>
          <w:rFonts w:ascii="Gill Sans MT" w:hAnsi="Gill Sans MT"/>
          <w:b/>
          <w:smallCaps/>
          <w:sz w:val="28"/>
          <w:szCs w:val="22"/>
        </w:rPr>
        <w:t>Teach Strategies</w:t>
      </w:r>
      <w:r w:rsidRPr="00150F71">
        <w:rPr>
          <w:rFonts w:ascii="Gill Sans MT" w:hAnsi="Gill Sans MT"/>
          <w:b/>
          <w:sz w:val="22"/>
          <w:szCs w:val="22"/>
        </w:rPr>
        <w:t xml:space="preserve"> </w:t>
      </w:r>
      <w:r w:rsidRPr="00150F71">
        <w:rPr>
          <w:rFonts w:ascii="Gill Sans MT" w:hAnsi="Gill Sans MT"/>
          <w:b/>
          <w:i/>
          <w:sz w:val="22"/>
          <w:szCs w:val="22"/>
        </w:rPr>
        <w:t>(</w:t>
      </w:r>
      <w:r w:rsidR="007F7E61" w:rsidRPr="00150F71">
        <w:rPr>
          <w:rFonts w:ascii="Gill Sans MT" w:hAnsi="Gill Sans MT"/>
          <w:b/>
          <w:i/>
          <w:sz w:val="22"/>
          <w:szCs w:val="22"/>
        </w:rPr>
        <w:t xml:space="preserve">define and clarify your replacement </w:t>
      </w:r>
      <w:r w:rsidR="0089666F" w:rsidRPr="00150F71">
        <w:rPr>
          <w:rFonts w:ascii="Gill Sans MT" w:hAnsi="Gill Sans MT"/>
          <w:b/>
          <w:i/>
          <w:sz w:val="22"/>
          <w:szCs w:val="22"/>
        </w:rPr>
        <w:t>b</w:t>
      </w:r>
      <w:r w:rsidR="007F7E61" w:rsidRPr="00150F71">
        <w:rPr>
          <w:rFonts w:ascii="Gill Sans MT" w:hAnsi="Gill Sans MT"/>
          <w:b/>
          <w:i/>
          <w:sz w:val="22"/>
          <w:szCs w:val="22"/>
        </w:rPr>
        <w:t>ehavior</w:t>
      </w:r>
      <w:r w:rsidRPr="00150F71">
        <w:rPr>
          <w:rFonts w:ascii="Gill Sans MT" w:hAnsi="Gill Sans MT"/>
          <w:b/>
          <w:i/>
          <w:sz w:val="22"/>
          <w:szCs w:val="22"/>
        </w:rPr>
        <w:t>)</w:t>
      </w:r>
    </w:p>
    <w:p w14:paraId="1F70D96E" w14:textId="77777777" w:rsidR="005D698F" w:rsidRPr="00150F71" w:rsidRDefault="00BC2896" w:rsidP="00E02E33">
      <w:pPr>
        <w:pStyle w:val="ListParagraph"/>
        <w:numPr>
          <w:ilvl w:val="0"/>
          <w:numId w:val="2"/>
        </w:numPr>
        <w:ind w:left="54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 xml:space="preserve">Social story </w:t>
      </w:r>
    </w:p>
    <w:p w14:paraId="4752051D" w14:textId="77777777" w:rsidR="00BC2896" w:rsidRPr="00150F71" w:rsidRDefault="00BC2896" w:rsidP="00E02E33">
      <w:pPr>
        <w:pStyle w:val="ListParagraph"/>
        <w:numPr>
          <w:ilvl w:val="0"/>
          <w:numId w:val="2"/>
        </w:numPr>
        <w:ind w:left="54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>Flow chart</w:t>
      </w:r>
    </w:p>
    <w:p w14:paraId="309AF8B3" w14:textId="77777777" w:rsidR="00BC2896" w:rsidRPr="00150F71" w:rsidRDefault="00BC2896" w:rsidP="00E02E33">
      <w:pPr>
        <w:pStyle w:val="ListParagraph"/>
        <w:numPr>
          <w:ilvl w:val="0"/>
          <w:numId w:val="2"/>
        </w:numPr>
        <w:ind w:left="54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 xml:space="preserve">Step by step task analysis </w:t>
      </w:r>
    </w:p>
    <w:p w14:paraId="4443AE03" w14:textId="77777777" w:rsidR="00BC2896" w:rsidRPr="00150F71" w:rsidRDefault="00BC2896" w:rsidP="00E02E33">
      <w:pPr>
        <w:pStyle w:val="ListParagraph"/>
        <w:numPr>
          <w:ilvl w:val="1"/>
          <w:numId w:val="2"/>
        </w:numPr>
        <w:tabs>
          <w:tab w:val="left" w:pos="1260"/>
        </w:tabs>
        <w:ind w:left="99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 xml:space="preserve">Break down the steps of sitting, attending, going to the bathroom, getting started on work </w:t>
      </w:r>
    </w:p>
    <w:p w14:paraId="737791C3" w14:textId="77777777" w:rsidR="00BC2896" w:rsidRPr="00150F71" w:rsidRDefault="00BC2896" w:rsidP="00E02E33">
      <w:pPr>
        <w:pStyle w:val="ListParagraph"/>
        <w:numPr>
          <w:ilvl w:val="0"/>
          <w:numId w:val="2"/>
        </w:numPr>
        <w:ind w:left="54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>Cue cards</w:t>
      </w:r>
    </w:p>
    <w:p w14:paraId="4D1FDC87" w14:textId="77777777" w:rsidR="00BC2896" w:rsidRPr="00150F71" w:rsidRDefault="00BC2896" w:rsidP="00E02E33">
      <w:pPr>
        <w:pStyle w:val="ListParagraph"/>
        <w:numPr>
          <w:ilvl w:val="0"/>
          <w:numId w:val="2"/>
        </w:numPr>
        <w:ind w:left="54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>Problem solving steps</w:t>
      </w:r>
    </w:p>
    <w:p w14:paraId="14FCC266" w14:textId="77777777" w:rsidR="00BC2896" w:rsidRPr="00150F71" w:rsidRDefault="00BC2896" w:rsidP="00E02E33">
      <w:pPr>
        <w:pStyle w:val="ListParagraph"/>
        <w:numPr>
          <w:ilvl w:val="0"/>
          <w:numId w:val="2"/>
        </w:numPr>
        <w:ind w:left="54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 xml:space="preserve">Note taking and organizational strategies </w:t>
      </w:r>
    </w:p>
    <w:p w14:paraId="3FBA8810" w14:textId="480EEE43" w:rsidR="00BC2896" w:rsidRPr="00150F71" w:rsidRDefault="00E36988" w:rsidP="00E02E33">
      <w:pPr>
        <w:pStyle w:val="ListParagraph"/>
        <w:numPr>
          <w:ilvl w:val="1"/>
          <w:numId w:val="2"/>
        </w:numPr>
        <w:tabs>
          <w:tab w:val="left" w:pos="1260"/>
        </w:tabs>
        <w:ind w:left="99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>Closed</w:t>
      </w:r>
      <w:r w:rsidR="00BC2896" w:rsidRPr="00150F71">
        <w:rPr>
          <w:rFonts w:ascii="Gill Sans MT" w:hAnsi="Gill Sans MT"/>
          <w:sz w:val="22"/>
          <w:szCs w:val="22"/>
        </w:rPr>
        <w:t xml:space="preserve"> passages </w:t>
      </w:r>
    </w:p>
    <w:p w14:paraId="7202B2D0" w14:textId="77777777" w:rsidR="00BC2896" w:rsidRPr="00150F71" w:rsidRDefault="00BC2896" w:rsidP="00E02E33">
      <w:pPr>
        <w:pStyle w:val="ListParagraph"/>
        <w:numPr>
          <w:ilvl w:val="1"/>
          <w:numId w:val="2"/>
        </w:numPr>
        <w:tabs>
          <w:tab w:val="left" w:pos="1260"/>
        </w:tabs>
        <w:ind w:left="99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 xml:space="preserve">Checklists </w:t>
      </w:r>
    </w:p>
    <w:p w14:paraId="6C92D011" w14:textId="77777777" w:rsidR="00BC2896" w:rsidRPr="00150F71" w:rsidRDefault="00BC2896" w:rsidP="00E02E33">
      <w:pPr>
        <w:pStyle w:val="ListParagraph"/>
        <w:numPr>
          <w:ilvl w:val="0"/>
          <w:numId w:val="2"/>
        </w:numPr>
        <w:ind w:left="54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 xml:space="preserve">Self talk cards/flip list </w:t>
      </w:r>
    </w:p>
    <w:p w14:paraId="57451BC7" w14:textId="77777777" w:rsidR="00BC2896" w:rsidRPr="00150F71" w:rsidRDefault="00BC2896" w:rsidP="00E02E33">
      <w:pPr>
        <w:pStyle w:val="ListParagraph"/>
        <w:numPr>
          <w:ilvl w:val="0"/>
          <w:numId w:val="2"/>
        </w:numPr>
        <w:ind w:left="54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 xml:space="preserve">Use books </w:t>
      </w:r>
      <w:r w:rsidR="007F7E61" w:rsidRPr="00150F71">
        <w:rPr>
          <w:rFonts w:ascii="Gill Sans MT" w:hAnsi="Gill Sans MT"/>
          <w:sz w:val="22"/>
          <w:szCs w:val="22"/>
        </w:rPr>
        <w:t xml:space="preserve">as a springboard to teaching a replacement behavior </w:t>
      </w:r>
    </w:p>
    <w:p w14:paraId="4C8979C3" w14:textId="68DB4638" w:rsidR="00BC2896" w:rsidRPr="00150F71" w:rsidRDefault="00BC2896" w:rsidP="00E02E33">
      <w:pPr>
        <w:pStyle w:val="ListParagraph"/>
        <w:numPr>
          <w:ilvl w:val="1"/>
          <w:numId w:val="2"/>
        </w:numPr>
        <w:tabs>
          <w:tab w:val="left" w:pos="1260"/>
        </w:tabs>
        <w:ind w:left="99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 xml:space="preserve">My Mouth is a Volcano </w:t>
      </w:r>
      <w:r w:rsidR="007F7E61" w:rsidRPr="00150F71">
        <w:rPr>
          <w:rFonts w:ascii="Gill Sans MT" w:hAnsi="Gill Sans MT"/>
          <w:sz w:val="22"/>
          <w:szCs w:val="22"/>
        </w:rPr>
        <w:t>(by Julia Cook)</w:t>
      </w:r>
      <w:bookmarkStart w:id="0" w:name="_GoBack"/>
      <w:bookmarkEnd w:id="0"/>
      <w:r w:rsidR="00150F71">
        <w:rPr>
          <w:rFonts w:ascii="Gill Sans MT" w:hAnsi="Gill Sans MT"/>
          <w:sz w:val="22"/>
          <w:szCs w:val="22"/>
        </w:rPr>
        <w:t xml:space="preserve"> or </w:t>
      </w:r>
      <w:proofErr w:type="spellStart"/>
      <w:r w:rsidRPr="00150F71">
        <w:rPr>
          <w:rFonts w:ascii="Gill Sans MT" w:hAnsi="Gill Sans MT"/>
          <w:sz w:val="22"/>
          <w:szCs w:val="22"/>
        </w:rPr>
        <w:t>Bombaloo</w:t>
      </w:r>
      <w:proofErr w:type="spellEnd"/>
      <w:r w:rsidRPr="00150F71">
        <w:rPr>
          <w:rFonts w:ascii="Gill Sans MT" w:hAnsi="Gill Sans MT"/>
          <w:sz w:val="22"/>
          <w:szCs w:val="22"/>
        </w:rPr>
        <w:t xml:space="preserve"> </w:t>
      </w:r>
      <w:r w:rsidR="007F7E61" w:rsidRPr="00150F71">
        <w:rPr>
          <w:rFonts w:ascii="Gill Sans MT" w:hAnsi="Gill Sans MT"/>
          <w:sz w:val="22"/>
          <w:szCs w:val="22"/>
        </w:rPr>
        <w:t xml:space="preserve">(by Rachel Vail) </w:t>
      </w:r>
    </w:p>
    <w:p w14:paraId="7FD75395" w14:textId="77777777" w:rsidR="00E36988" w:rsidRPr="00150F71" w:rsidRDefault="00E36988" w:rsidP="007F7E61">
      <w:pPr>
        <w:rPr>
          <w:rFonts w:ascii="Gill Sans MT" w:hAnsi="Gill Sans MT"/>
          <w:b/>
          <w:sz w:val="22"/>
          <w:szCs w:val="22"/>
        </w:rPr>
      </w:pPr>
    </w:p>
    <w:p w14:paraId="51111624" w14:textId="0D51D226" w:rsidR="00BC2896" w:rsidRPr="00150F71" w:rsidRDefault="00150F71" w:rsidP="007F7E61">
      <w:pPr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b/>
          <w:smallCaps/>
          <w:sz w:val="28"/>
          <w:szCs w:val="22"/>
        </w:rPr>
        <w:t>Reinforce Strategies</w:t>
      </w:r>
      <w:r w:rsidR="007F7E61" w:rsidRPr="00150F71">
        <w:rPr>
          <w:rFonts w:ascii="Gill Sans MT" w:hAnsi="Gill Sans MT"/>
          <w:sz w:val="22"/>
          <w:szCs w:val="22"/>
        </w:rPr>
        <w:t xml:space="preserve"> </w:t>
      </w:r>
      <w:r w:rsidRPr="00150F71">
        <w:rPr>
          <w:rFonts w:ascii="Gill Sans MT" w:hAnsi="Gill Sans MT"/>
          <w:sz w:val="22"/>
          <w:szCs w:val="22"/>
        </w:rPr>
        <w:t>(</w:t>
      </w:r>
      <w:r w:rsidR="007F7E61" w:rsidRPr="00150F71">
        <w:rPr>
          <w:rFonts w:ascii="Gill Sans MT" w:hAnsi="Gill Sans MT"/>
          <w:b/>
          <w:i/>
          <w:sz w:val="22"/>
          <w:szCs w:val="22"/>
        </w:rPr>
        <w:t>when and how will you reinforce the replacement behaviors</w:t>
      </w:r>
      <w:r w:rsidRPr="00150F71">
        <w:rPr>
          <w:rFonts w:ascii="Gill Sans MT" w:hAnsi="Gill Sans MT"/>
          <w:b/>
          <w:i/>
          <w:sz w:val="22"/>
          <w:szCs w:val="22"/>
        </w:rPr>
        <w:t>)</w:t>
      </w:r>
      <w:r w:rsidR="007F7E61" w:rsidRPr="00150F71">
        <w:rPr>
          <w:rFonts w:ascii="Gill Sans MT" w:hAnsi="Gill Sans MT"/>
          <w:sz w:val="22"/>
          <w:szCs w:val="22"/>
        </w:rPr>
        <w:t xml:space="preserve"> </w:t>
      </w:r>
    </w:p>
    <w:p w14:paraId="178B4550" w14:textId="32143926" w:rsidR="007F7E61" w:rsidRPr="00150F71" w:rsidRDefault="00146C9A" w:rsidP="00E02E33">
      <w:pPr>
        <w:pStyle w:val="ListParagraph"/>
        <w:numPr>
          <w:ilvl w:val="0"/>
          <w:numId w:val="3"/>
        </w:numPr>
        <w:ind w:left="54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 xml:space="preserve">Complete a student reinforcement inventory </w:t>
      </w:r>
      <w:r w:rsidR="0089666F" w:rsidRPr="00150F71">
        <w:rPr>
          <w:rFonts w:ascii="Gill Sans MT" w:hAnsi="Gill Sans MT"/>
          <w:sz w:val="22"/>
          <w:szCs w:val="22"/>
        </w:rPr>
        <w:t xml:space="preserve">– see examples - </w:t>
      </w:r>
      <w:hyperlink r:id="rId6" w:history="1">
        <w:r w:rsidR="0089666F" w:rsidRPr="00150F71">
          <w:rPr>
            <w:rStyle w:val="Hyperlink"/>
            <w:rFonts w:ascii="Gill Sans MT" w:hAnsi="Gill Sans MT"/>
            <w:sz w:val="22"/>
            <w:szCs w:val="22"/>
          </w:rPr>
          <w:t>http://wordpress.oet.udel.edu/pbs/forms-and-tools/tier-3-intensive-tools/</w:t>
        </w:r>
      </w:hyperlink>
      <w:r w:rsidR="0089666F" w:rsidRPr="00150F71">
        <w:rPr>
          <w:rFonts w:ascii="Gill Sans MT" w:hAnsi="Gill Sans MT"/>
          <w:sz w:val="22"/>
          <w:szCs w:val="22"/>
        </w:rPr>
        <w:t xml:space="preserve"> </w:t>
      </w:r>
    </w:p>
    <w:p w14:paraId="54EEC68F" w14:textId="77777777" w:rsidR="00146C9A" w:rsidRPr="00150F71" w:rsidRDefault="00146C9A" w:rsidP="00E02E33">
      <w:pPr>
        <w:pStyle w:val="ListParagraph"/>
        <w:numPr>
          <w:ilvl w:val="0"/>
          <w:numId w:val="3"/>
        </w:numPr>
        <w:ind w:left="54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 xml:space="preserve">Label praise with the reinforcement </w:t>
      </w:r>
    </w:p>
    <w:p w14:paraId="67443423" w14:textId="77777777" w:rsidR="00146C9A" w:rsidRPr="00150F71" w:rsidRDefault="00146C9A" w:rsidP="00E02E33">
      <w:pPr>
        <w:pStyle w:val="ListParagraph"/>
        <w:numPr>
          <w:ilvl w:val="0"/>
          <w:numId w:val="3"/>
        </w:numPr>
        <w:ind w:left="54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 xml:space="preserve">Use a FIRST – THEN chart to assist with a visual reminder of the reinforcement </w:t>
      </w:r>
    </w:p>
    <w:p w14:paraId="3E911AE6" w14:textId="77777777" w:rsidR="00146C9A" w:rsidRPr="00150F71" w:rsidRDefault="00146C9A" w:rsidP="00E02E33">
      <w:pPr>
        <w:pStyle w:val="ListParagraph"/>
        <w:numPr>
          <w:ilvl w:val="0"/>
          <w:numId w:val="3"/>
        </w:numPr>
        <w:ind w:left="54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 xml:space="preserve">Reinforce frequently in the beginning to get buy-in and then gradual fade </w:t>
      </w:r>
    </w:p>
    <w:p w14:paraId="5FC1D0E1" w14:textId="77777777" w:rsidR="00146C9A" w:rsidRPr="00150F71" w:rsidRDefault="00146C9A" w:rsidP="00E02E33">
      <w:pPr>
        <w:pStyle w:val="ListParagraph"/>
        <w:numPr>
          <w:ilvl w:val="0"/>
          <w:numId w:val="3"/>
        </w:numPr>
        <w:ind w:left="54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>Change the criteria for reinforcement each week of the behavior plan</w:t>
      </w:r>
    </w:p>
    <w:p w14:paraId="29773416" w14:textId="77777777" w:rsidR="00146C9A" w:rsidRPr="00150F71" w:rsidRDefault="00146C9A" w:rsidP="00E02E33">
      <w:pPr>
        <w:pStyle w:val="ListParagraph"/>
        <w:numPr>
          <w:ilvl w:val="0"/>
          <w:numId w:val="3"/>
        </w:numPr>
        <w:ind w:left="54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 xml:space="preserve">Provide a list of reinforcement options that the student can choose from each day or during each earn period </w:t>
      </w:r>
    </w:p>
    <w:p w14:paraId="5D15FC7E" w14:textId="77777777" w:rsidR="00146C9A" w:rsidRPr="00150F71" w:rsidRDefault="00146C9A" w:rsidP="00E02E33">
      <w:pPr>
        <w:pStyle w:val="ListParagraph"/>
        <w:numPr>
          <w:ilvl w:val="0"/>
          <w:numId w:val="3"/>
        </w:numPr>
        <w:ind w:left="54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lastRenderedPageBreak/>
        <w:t xml:space="preserve">Specify how many earns and when the earns will occur daily </w:t>
      </w:r>
    </w:p>
    <w:p w14:paraId="2F845912" w14:textId="77777777" w:rsidR="00146C9A" w:rsidRPr="00150F71" w:rsidRDefault="00146C9A" w:rsidP="00E02E33">
      <w:pPr>
        <w:pStyle w:val="ListParagraph"/>
        <w:numPr>
          <w:ilvl w:val="1"/>
          <w:numId w:val="2"/>
        </w:numPr>
        <w:tabs>
          <w:tab w:val="left" w:pos="1260"/>
        </w:tabs>
        <w:ind w:left="99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>After each period of the day</w:t>
      </w:r>
    </w:p>
    <w:p w14:paraId="0359E594" w14:textId="77777777" w:rsidR="00146C9A" w:rsidRPr="00150F71" w:rsidRDefault="00146C9A" w:rsidP="00E02E33">
      <w:pPr>
        <w:pStyle w:val="ListParagraph"/>
        <w:numPr>
          <w:ilvl w:val="1"/>
          <w:numId w:val="2"/>
        </w:numPr>
        <w:tabs>
          <w:tab w:val="left" w:pos="1260"/>
        </w:tabs>
        <w:ind w:left="99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>After each time interval (i.e. 5, 10, 15 minutes)</w:t>
      </w:r>
    </w:p>
    <w:p w14:paraId="2AC910AB" w14:textId="77777777" w:rsidR="00146C9A" w:rsidRPr="00150F71" w:rsidRDefault="00146C9A" w:rsidP="00E02E33">
      <w:pPr>
        <w:pStyle w:val="ListParagraph"/>
        <w:numPr>
          <w:ilvl w:val="1"/>
          <w:numId w:val="2"/>
        </w:numPr>
        <w:tabs>
          <w:tab w:val="left" w:pos="1260"/>
        </w:tabs>
        <w:ind w:left="99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>Before lunch</w:t>
      </w:r>
    </w:p>
    <w:p w14:paraId="7E9148E8" w14:textId="77777777" w:rsidR="00146C9A" w:rsidRPr="00150F71" w:rsidRDefault="00146C9A" w:rsidP="00E02E33">
      <w:pPr>
        <w:pStyle w:val="ListParagraph"/>
        <w:numPr>
          <w:ilvl w:val="1"/>
          <w:numId w:val="2"/>
        </w:numPr>
        <w:tabs>
          <w:tab w:val="left" w:pos="1260"/>
        </w:tabs>
        <w:ind w:left="99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 xml:space="preserve">Before dismissal </w:t>
      </w:r>
    </w:p>
    <w:p w14:paraId="26A6F5DA" w14:textId="77777777" w:rsidR="00146C9A" w:rsidRPr="00150F71" w:rsidRDefault="00146C9A" w:rsidP="00E02E33">
      <w:pPr>
        <w:pStyle w:val="ListParagraph"/>
        <w:numPr>
          <w:ilvl w:val="1"/>
          <w:numId w:val="2"/>
        </w:numPr>
        <w:tabs>
          <w:tab w:val="left" w:pos="1260"/>
        </w:tabs>
        <w:ind w:left="99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 xml:space="preserve">Specify what earns will be available to the student during each earn period </w:t>
      </w:r>
    </w:p>
    <w:p w14:paraId="6E32728D" w14:textId="77777777" w:rsidR="00146C9A" w:rsidRPr="00150F71" w:rsidRDefault="00146C9A" w:rsidP="00E02E33">
      <w:pPr>
        <w:pStyle w:val="ListParagraph"/>
        <w:numPr>
          <w:ilvl w:val="0"/>
          <w:numId w:val="3"/>
        </w:numPr>
        <w:ind w:left="54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 xml:space="preserve">Allow the student to ask for 1 minute of additional earn </w:t>
      </w:r>
    </w:p>
    <w:p w14:paraId="20617A92" w14:textId="77777777" w:rsidR="00146C9A" w:rsidRPr="00150F71" w:rsidRDefault="00146C9A" w:rsidP="00E02E33">
      <w:pPr>
        <w:pStyle w:val="ListParagraph"/>
        <w:numPr>
          <w:ilvl w:val="1"/>
          <w:numId w:val="2"/>
        </w:numPr>
        <w:tabs>
          <w:tab w:val="left" w:pos="1260"/>
        </w:tabs>
        <w:ind w:left="99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>If they do not transition off the earn, they lose that earn option during the next earn time</w:t>
      </w:r>
    </w:p>
    <w:p w14:paraId="56A7E384" w14:textId="77777777" w:rsidR="00146C9A" w:rsidRPr="00150F71" w:rsidRDefault="00146C9A" w:rsidP="00E02E33">
      <w:pPr>
        <w:pStyle w:val="ListParagraph"/>
        <w:numPr>
          <w:ilvl w:val="0"/>
          <w:numId w:val="3"/>
        </w:numPr>
        <w:ind w:left="54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 xml:space="preserve">Ensure the student understands and has input into the earn system </w:t>
      </w:r>
    </w:p>
    <w:p w14:paraId="01D02CCD" w14:textId="77777777" w:rsidR="00146C9A" w:rsidRPr="00150F71" w:rsidRDefault="00146C9A" w:rsidP="00E02E33">
      <w:pPr>
        <w:pStyle w:val="ListParagraph"/>
        <w:numPr>
          <w:ilvl w:val="1"/>
          <w:numId w:val="2"/>
        </w:numPr>
        <w:tabs>
          <w:tab w:val="left" w:pos="1260"/>
        </w:tabs>
        <w:ind w:left="990"/>
        <w:rPr>
          <w:rFonts w:ascii="Gill Sans MT" w:hAnsi="Gill Sans MT"/>
          <w:sz w:val="22"/>
          <w:szCs w:val="22"/>
        </w:rPr>
      </w:pPr>
      <w:r w:rsidRPr="00150F71">
        <w:rPr>
          <w:rFonts w:ascii="Gill Sans MT" w:hAnsi="Gill Sans MT"/>
          <w:sz w:val="22"/>
          <w:szCs w:val="22"/>
        </w:rPr>
        <w:t xml:space="preserve">Make it clear, simple and concise </w:t>
      </w:r>
    </w:p>
    <w:sectPr w:rsidR="00146C9A" w:rsidRPr="00150F71" w:rsidSect="00E02E33">
      <w:pgSz w:w="12240" w:h="15840"/>
      <w:pgMar w:top="1080" w:right="720" w:bottom="108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06BD"/>
    <w:multiLevelType w:val="hybridMultilevel"/>
    <w:tmpl w:val="5E544D5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56386772"/>
    <w:multiLevelType w:val="hybridMultilevel"/>
    <w:tmpl w:val="7FC63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BC408B"/>
    <w:multiLevelType w:val="hybridMultilevel"/>
    <w:tmpl w:val="B7769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8F"/>
    <w:rsid w:val="00146C9A"/>
    <w:rsid w:val="00150F71"/>
    <w:rsid w:val="005D698F"/>
    <w:rsid w:val="00623992"/>
    <w:rsid w:val="006A562F"/>
    <w:rsid w:val="006C3EA4"/>
    <w:rsid w:val="007F7E61"/>
    <w:rsid w:val="0089666F"/>
    <w:rsid w:val="00A07DA4"/>
    <w:rsid w:val="00BC2896"/>
    <w:rsid w:val="00E02E33"/>
    <w:rsid w:val="00E3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B54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9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6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9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6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rdpress.oet.udel.edu/pbs/forms-and-tools/tier-3-intensive-tool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Baker</dc:creator>
  <cp:lastModifiedBy>Lindsey Mantz</cp:lastModifiedBy>
  <cp:revision>4</cp:revision>
  <cp:lastPrinted>2013-07-29T17:09:00Z</cp:lastPrinted>
  <dcterms:created xsi:type="dcterms:W3CDTF">2013-07-29T17:04:00Z</dcterms:created>
  <dcterms:modified xsi:type="dcterms:W3CDTF">2013-07-29T17:15:00Z</dcterms:modified>
</cp:coreProperties>
</file>