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7E" w:rsidRPr="00077A06" w:rsidRDefault="002D0CD1" w:rsidP="00077A06">
      <w:pPr>
        <w:pStyle w:val="Title"/>
        <w:rPr>
          <w:b/>
          <w:color w:val="375AAF" w:themeColor="accent4" w:themeShade="BF"/>
          <w:sz w:val="56"/>
        </w:rPr>
      </w:pPr>
      <w:sdt>
        <w:sdtPr>
          <w:rPr>
            <w:b/>
            <w:color w:val="375AAF" w:themeColor="accent4" w:themeShade="BF"/>
            <w:sz w:val="56"/>
          </w:rPr>
          <w:alias w:val="Title"/>
          <w:id w:val="-1055697181"/>
          <w:placeholder>
            <w:docPart w:val="35A2CA6D1DD5429DB0ED6DF43324ECE5"/>
          </w:placeholder>
          <w:dataBinding w:prefixMappings="xmlns:ns0='http://schemas.openxmlformats.org/package/2006/metadata/core-properties' xmlns:ns1='http://purl.org/dc/elements/1.1/'" w:xpath="/ns0:coreProperties[1]/ns1:title[1]" w:storeItemID="{6C3C8BC8-F283-45AE-878A-BAB7291924A1}"/>
          <w:text/>
        </w:sdtPr>
        <w:sdtEndPr/>
        <w:sdtContent>
          <w:r w:rsidR="00077A06" w:rsidRPr="00077A06">
            <w:rPr>
              <w:b/>
              <w:color w:val="375AAF" w:themeColor="accent4" w:themeShade="BF"/>
              <w:sz w:val="56"/>
            </w:rPr>
            <w:t>Delaware PBS Key Feature Evaluation</w:t>
          </w:r>
        </w:sdtContent>
      </w:sdt>
    </w:p>
    <w:p w:rsidR="00B2327E" w:rsidRDefault="00B2327E">
      <w:pPr>
        <w:pStyle w:val="Title"/>
        <w:rPr>
          <w:rFonts w:asciiTheme="majorHAnsi" w:eastAsiaTheme="majorEastAsia" w:hAnsiTheme="majorHAnsi" w:cstheme="majorBidi"/>
          <w:b/>
          <w:bCs/>
          <w:caps/>
          <w:color w:val="9CB084" w:themeColor="accent2"/>
          <w:spacing w:val="50"/>
          <w:sz w:val="24"/>
          <w:szCs w:val="22"/>
        </w:rPr>
      </w:pPr>
    </w:p>
    <w:sdt>
      <w:sdtPr>
        <w:rPr>
          <w:color w:val="758C5A" w:themeColor="accent2" w:themeShade="BF"/>
        </w:rPr>
        <w:id w:val="219697527"/>
        <w:placeholder>
          <w:docPart w:val="10A2AA37612A4DAA84714811FC66C574"/>
        </w:placeholder>
        <w:dataBinding w:prefixMappings="xmlns:ns0='http://schemas.openxmlformats.org/package/2006/metadata/core-properties' xmlns:ns1='http://purl.org/dc/elements/1.1/'" w:xpath="/ns0:coreProperties[1]/ns1:subject[1]" w:storeItemID="{6C3C8BC8-F283-45AE-878A-BAB7291924A1}"/>
        <w:text/>
      </w:sdtPr>
      <w:sdtEndPr/>
      <w:sdtContent>
        <w:p w:rsidR="00B2327E" w:rsidRPr="00077A06" w:rsidRDefault="00077A06" w:rsidP="0092241E">
          <w:pPr>
            <w:pStyle w:val="Subtitle"/>
            <w:rPr>
              <w:color w:val="758C5A" w:themeColor="accent2" w:themeShade="BF"/>
            </w:rPr>
          </w:pPr>
          <w:r w:rsidRPr="00077A06">
            <w:rPr>
              <w:color w:val="758C5A" w:themeColor="accent2" w:themeShade="BF"/>
            </w:rPr>
            <w:t>frequently asked questions</w:t>
          </w:r>
        </w:p>
      </w:sdtContent>
    </w:sdt>
    <w:p w:rsidR="00077A06" w:rsidRPr="00077A06" w:rsidRDefault="00077A06" w:rsidP="00077A06">
      <w:pPr>
        <w:spacing w:after="360" w:line="276" w:lineRule="auto"/>
      </w:pPr>
      <w:r w:rsidRPr="00077A06">
        <w:rPr>
          <w:rStyle w:val="Heading1Char"/>
        </w:rPr>
        <w:t>What is the DE-PBS Key Feature Evaluation?</w:t>
      </w:r>
      <w:r w:rsidRPr="00077A06">
        <w:rPr>
          <w:sz w:val="24"/>
        </w:rPr>
        <w:br/>
      </w:r>
      <w:r w:rsidRPr="00077A06">
        <w:t xml:space="preserve">The Key Feature Evaluation is a tool used to provide feedback to schools based on their School-wide PBS (SW-PBS) program and implementation. After being developed for over two years, this new evaluation tool was piloted in school sites across the state in </w:t>
      </w:r>
      <w:proofErr w:type="gramStart"/>
      <w:r w:rsidRPr="00077A06">
        <w:t>Spring</w:t>
      </w:r>
      <w:proofErr w:type="gramEnd"/>
      <w:r w:rsidRPr="00077A06">
        <w:t xml:space="preserve"> 2012. The new evaluation will be conducted with all active DE-PBS schools over the next few years.  We look forward to providing schools with meaningful information about their DE-PBS practices.</w:t>
      </w:r>
    </w:p>
    <w:p w:rsidR="00077A06" w:rsidRDefault="00077A06" w:rsidP="00077A06">
      <w:r w:rsidRPr="00077A06">
        <w:rPr>
          <w:rStyle w:val="Heading1Char"/>
        </w:rPr>
        <w:t>What is the structure of the DE-PBS Key Feature Evaluation?</w:t>
      </w:r>
      <w:r w:rsidRPr="00077A06">
        <w:br/>
        <w:t>The evaluation is broken into four sections, each examining specific aspects of a comprehensive DE-PBS program. These are:</w:t>
      </w:r>
    </w:p>
    <w:p w:rsidR="00077A06" w:rsidRPr="00077A06" w:rsidRDefault="00D81D9D" w:rsidP="00077A06">
      <w:pPr>
        <w:pStyle w:val="ListParagraph"/>
        <w:numPr>
          <w:ilvl w:val="0"/>
          <w:numId w:val="25"/>
        </w:numPr>
      </w:pPr>
      <w:r>
        <w:rPr>
          <w:i/>
        </w:rPr>
        <w:t>School-wide PBS Tier 1 –</w:t>
      </w:r>
      <w:r w:rsidR="00077A06" w:rsidRPr="00077A06">
        <w:t xml:space="preserve"> Program Development &amp; Evaluation - Includes gathering and use of data, problem-solving teams, and professional development and resources</w:t>
      </w:r>
    </w:p>
    <w:p w:rsidR="00077A06" w:rsidRPr="00077A06" w:rsidRDefault="00077A06" w:rsidP="00077A06">
      <w:pPr>
        <w:pStyle w:val="ListParagraph"/>
        <w:numPr>
          <w:ilvl w:val="0"/>
          <w:numId w:val="25"/>
        </w:numPr>
      </w:pPr>
      <w:r w:rsidRPr="00D81D9D">
        <w:rPr>
          <w:i/>
        </w:rPr>
        <w:t>Prevention: Implementing School-wide &amp; Classroom Systems</w:t>
      </w:r>
      <w:r w:rsidRPr="00077A06">
        <w:t xml:space="preserve"> – Examines positive relations, school-wide behavioral expectations, teaching of expectations, acknowledgement system, and safety</w:t>
      </w:r>
    </w:p>
    <w:p w:rsidR="00077A06" w:rsidRPr="00077A06" w:rsidRDefault="00077A06" w:rsidP="00077A06">
      <w:pPr>
        <w:pStyle w:val="ListParagraph"/>
        <w:numPr>
          <w:ilvl w:val="0"/>
          <w:numId w:val="25"/>
        </w:numPr>
      </w:pPr>
      <w:r w:rsidRPr="00D81D9D">
        <w:rPr>
          <w:i/>
        </w:rPr>
        <w:t>Correcting Problem Behavior</w:t>
      </w:r>
      <w:r w:rsidRPr="00077A06">
        <w:t xml:space="preserve"> – Looks at discipline procedures and problem solving practices  </w:t>
      </w:r>
    </w:p>
    <w:p w:rsidR="00077A06" w:rsidRDefault="00077A06" w:rsidP="00077A06">
      <w:pPr>
        <w:pStyle w:val="ListParagraph"/>
        <w:numPr>
          <w:ilvl w:val="0"/>
          <w:numId w:val="25"/>
        </w:numPr>
        <w:spacing w:after="360"/>
      </w:pPr>
      <w:r w:rsidRPr="00D81D9D">
        <w:rPr>
          <w:i/>
        </w:rPr>
        <w:t>Developing Self-Discipline</w:t>
      </w:r>
      <w:r w:rsidRPr="00077A06">
        <w:t xml:space="preserve"> – Examines social and emotional teaching of skills</w:t>
      </w:r>
      <w:bookmarkStart w:id="0" w:name="_GoBack"/>
      <w:bookmarkEnd w:id="0"/>
    </w:p>
    <w:p w:rsidR="00D81D9D" w:rsidRDefault="00077A06" w:rsidP="00D81D9D">
      <w:pPr>
        <w:spacing w:after="120" w:line="276" w:lineRule="auto"/>
      </w:pPr>
      <w:r w:rsidRPr="00077A06">
        <w:rPr>
          <w:rStyle w:val="Heading1Char"/>
        </w:rPr>
        <w:t>How will our school be evaluated? What will the evaluation entail?</w:t>
      </w:r>
      <w:r w:rsidRPr="00077A06">
        <w:rPr>
          <w:rStyle w:val="Heading1Char"/>
          <w:sz w:val="36"/>
        </w:rPr>
        <w:br/>
      </w:r>
      <w:r w:rsidRPr="00077A06">
        <w:t>Your school will be evaluated on the four sections described above and the 10 DE-PBS Key Features. Please visit www.delawarepbs.org to find out more about our key features.</w:t>
      </w:r>
    </w:p>
    <w:p w:rsidR="00D81D9D" w:rsidRDefault="00077A06" w:rsidP="00D81D9D">
      <w:pPr>
        <w:spacing w:after="120" w:line="276" w:lineRule="auto"/>
      </w:pPr>
      <w:r w:rsidRPr="00077A06">
        <w:t xml:space="preserve">Two individuals from the DE-PBS Project will come into the school and interview an administrator and a SWPBS team leader; each interview takes around 20 minutes. Short interviews are also conducted randomly with at least 15 students from across grade levels and at least 10 teachers. The staff and student interviews take place during non-instructional time.  </w:t>
      </w:r>
    </w:p>
    <w:p w:rsidR="00077A06" w:rsidRDefault="00077A06" w:rsidP="00D81D9D">
      <w:pPr>
        <w:spacing w:after="480" w:line="276" w:lineRule="auto"/>
      </w:pPr>
      <w:r w:rsidRPr="00077A06">
        <w:t>Project staff will also review team documents and products to see how you implement SWPBS in your school (e.g., expectation posters, expectation teaching plans, mission statement, etc.).  The evaluation takes approximately 3-4 hours.</w:t>
      </w:r>
    </w:p>
    <w:p w:rsidR="0092241E" w:rsidRDefault="0092241E" w:rsidP="00077A06">
      <w:pPr>
        <w:spacing w:line="276" w:lineRule="auto"/>
        <w:rPr>
          <w:rStyle w:val="Heading1Char"/>
        </w:rPr>
      </w:pPr>
    </w:p>
    <w:p w:rsidR="00077A06" w:rsidRPr="00077A06" w:rsidRDefault="00077A06" w:rsidP="00077A06">
      <w:pPr>
        <w:spacing w:line="276" w:lineRule="auto"/>
        <w:rPr>
          <w:rStyle w:val="Heading1Char"/>
          <w:rFonts w:asciiTheme="minorHAnsi" w:hAnsiTheme="minorHAnsi"/>
          <w:caps w:val="0"/>
          <w:color w:val="auto"/>
          <w:sz w:val="24"/>
          <w:szCs w:val="20"/>
        </w:rPr>
      </w:pPr>
      <w:r w:rsidRPr="00077A06">
        <w:rPr>
          <w:rStyle w:val="Heading1Char"/>
        </w:rPr>
        <w:lastRenderedPageBreak/>
        <w:t>What products are you looking for?</w:t>
      </w:r>
      <w:r w:rsidRPr="00077A06">
        <w:rPr>
          <w:rStyle w:val="Heading1Char"/>
          <w:sz w:val="36"/>
        </w:rPr>
        <w:br/>
      </w:r>
      <w:r w:rsidRPr="00077A06">
        <w:t>Many schools keep PBS binders (electronic or paper) that are helpful to organize their program’s components and activities. We’ll be looking for documentation of the acknowledgment system, safety procedures, school improvement plan, information shared with families, kickoff presentations, SW-PBS team members, etc. Schools are provided with a specific list as part of the scheduling process, and if available the team will review them in either paper or an electronic format. Additional materials do not need to be made available as part of the process.</w:t>
      </w:r>
      <w:r w:rsidRPr="00077A06">
        <w:rPr>
          <w:sz w:val="24"/>
        </w:rPr>
        <w:t xml:space="preserve">   </w:t>
      </w:r>
    </w:p>
    <w:p w:rsidR="00077A06" w:rsidRPr="00077A06" w:rsidRDefault="00077A06" w:rsidP="00077A06">
      <w:pPr>
        <w:spacing w:after="360" w:line="276" w:lineRule="auto"/>
        <w:rPr>
          <w:rStyle w:val="Heading1Char"/>
          <w:rFonts w:asciiTheme="minorHAnsi" w:hAnsiTheme="minorHAnsi"/>
          <w:caps w:val="0"/>
          <w:color w:val="auto"/>
          <w:sz w:val="24"/>
          <w:szCs w:val="20"/>
        </w:rPr>
      </w:pPr>
      <w:r w:rsidRPr="00077A06">
        <w:rPr>
          <w:rStyle w:val="Heading1Char"/>
        </w:rPr>
        <w:t>What information will I receive from the evaluation?</w:t>
      </w:r>
      <w:r w:rsidRPr="00077A06">
        <w:rPr>
          <w:sz w:val="24"/>
        </w:rPr>
        <w:br/>
      </w:r>
      <w:r w:rsidRPr="00077A06">
        <w:t xml:space="preserve">After the evaluation, you will receive a document summarizing the strengths of your program as well as recommendations for improvement. Based on your performance on the evaluation, you will receive level descriptors for your overall program and each of the four areas. This descriptor represents your level of implementation, which can range from “exploring” to “exemplary.” </w:t>
      </w:r>
    </w:p>
    <w:p w:rsidR="00077A06" w:rsidRPr="00077A06" w:rsidRDefault="00077A06" w:rsidP="00077A06">
      <w:pPr>
        <w:spacing w:after="360" w:line="276" w:lineRule="auto"/>
      </w:pPr>
      <w:r w:rsidRPr="00077A06">
        <w:rPr>
          <w:rStyle w:val="Heading1Char"/>
        </w:rPr>
        <w:t>What are the benefits of receiving an evaluation?</w:t>
      </w:r>
      <w:r w:rsidRPr="00077A06">
        <w:rPr>
          <w:sz w:val="24"/>
        </w:rPr>
        <w:br/>
      </w:r>
      <w:r w:rsidRPr="00077A06">
        <w:t>You will be provided with a detailed report about your current program including feedback shared from teachers and students. The evaluation will give you information about where to go next with your program by providing tailored recommendations for program improvement. No special preparation is needed other than setting up brief interview times.</w:t>
      </w:r>
    </w:p>
    <w:p w:rsidR="00077A06" w:rsidRDefault="00077A06" w:rsidP="00077A06">
      <w:pPr>
        <w:spacing w:after="360" w:line="276" w:lineRule="auto"/>
        <w:rPr>
          <w:sz w:val="24"/>
        </w:rPr>
      </w:pPr>
      <w:r w:rsidRPr="00077A06">
        <w:rPr>
          <w:rStyle w:val="Heading1Char"/>
        </w:rPr>
        <w:t>Does my school have to have an evaluation?</w:t>
      </w:r>
      <w:r w:rsidRPr="00077A06">
        <w:rPr>
          <w:sz w:val="24"/>
        </w:rPr>
        <w:br/>
      </w:r>
      <w:r w:rsidRPr="00077A06">
        <w:t>Over the course of the next couple of years, the DE-PBS project plans to visit all schools listed as having received SW PBS Team Training and are active with implementation.  Project staff is working with district coaches regarding the scheduling of school visits, and schools are then contacted with date options.  If a school does not participate in the evaluation process, it is then placed on our list of inactive DE-PBS schools.  Inactive schools are always welcome to become active again by contacting project staff regarding team training.</w:t>
      </w:r>
      <w:r w:rsidRPr="00077A06">
        <w:rPr>
          <w:sz w:val="24"/>
        </w:rPr>
        <w:t xml:space="preserve"> </w:t>
      </w:r>
    </w:p>
    <w:p w:rsidR="00077A06" w:rsidRDefault="00077A06" w:rsidP="00D81D9D">
      <w:pPr>
        <w:spacing w:line="276" w:lineRule="auto"/>
      </w:pPr>
      <w:r w:rsidRPr="00077A06">
        <w:rPr>
          <w:rStyle w:val="Heading1Char"/>
        </w:rPr>
        <w:t>This sounds like the School-wide Evaluation (SET-D) Tool? Is it the same?</w:t>
      </w:r>
      <w:r w:rsidRPr="00077A06">
        <w:rPr>
          <w:sz w:val="24"/>
        </w:rPr>
        <w:br/>
      </w:r>
      <w:r w:rsidRPr="00077A06">
        <w:t xml:space="preserve">The DE-PBS Key Feature Evaluation is an expansion of the formerly used SET-D.  It uses the same methods of gathering information through an onsite visit, but it is much more in-depth and rigorous than the SET-D and therefore yields a lot more information for the school.  </w:t>
      </w:r>
      <w:r w:rsidRPr="00077A06">
        <w:br/>
      </w:r>
    </w:p>
    <w:p w:rsidR="00B2327E" w:rsidRPr="00077A06" w:rsidRDefault="00077A06" w:rsidP="00077A06">
      <w:pPr>
        <w:pStyle w:val="Heading2"/>
        <w:rPr>
          <w:color w:val="758C5A" w:themeColor="accent2" w:themeShade="BF"/>
          <w:sz w:val="24"/>
        </w:rPr>
      </w:pPr>
      <w:r w:rsidRPr="00077A06">
        <w:rPr>
          <w:color w:val="758C5A" w:themeColor="accent2" w:themeShade="BF"/>
        </w:rPr>
        <w:t>Please contact the DE-PBS staff if you have any additional questions. Thank you!</w:t>
      </w:r>
    </w:p>
    <w:sectPr w:rsidR="00B2327E" w:rsidRPr="00077A06" w:rsidSect="00077A06">
      <w:headerReference w:type="default" r:id="rId11"/>
      <w:footerReference w:type="default" r:id="rId12"/>
      <w:pgSz w:w="12240" w:h="15840"/>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06" w:rsidRDefault="00077A06">
      <w:pPr>
        <w:spacing w:after="0" w:line="240" w:lineRule="auto"/>
      </w:pPr>
      <w:r>
        <w:separator/>
      </w:r>
    </w:p>
  </w:endnote>
  <w:endnote w:type="continuationSeparator" w:id="0">
    <w:p w:rsidR="00077A06" w:rsidRDefault="0007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7E" w:rsidRDefault="00B2327E"/>
  <w:p w:rsidR="00077A06" w:rsidRDefault="00077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06" w:rsidRDefault="00077A06">
      <w:pPr>
        <w:spacing w:after="0" w:line="240" w:lineRule="auto"/>
      </w:pPr>
      <w:r>
        <w:separator/>
      </w:r>
    </w:p>
  </w:footnote>
  <w:footnote w:type="continuationSeparator" w:id="0">
    <w:p w:rsidR="00077A06" w:rsidRDefault="00077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06" w:rsidRDefault="002D0CD1" w:rsidP="00077A06">
    <w:pPr>
      <w:pStyle w:val="HeaderEven"/>
    </w:pPr>
    <w:sdt>
      <w:sdtPr>
        <w:alias w:val="Title"/>
        <w:id w:val="-679506291"/>
        <w:dataBinding w:prefixMappings="xmlns:ns0='http://schemas.openxmlformats.org/package/2006/metadata/core-properties' xmlns:ns1='http://purl.org/dc/elements/1.1/'" w:xpath="/ns0:coreProperties[1]/ns1:title[1]" w:storeItemID="{6C3C8BC8-F283-45AE-878A-BAB7291924A1}"/>
        <w:text/>
      </w:sdtPr>
      <w:sdtEndPr/>
      <w:sdtContent>
        <w:r w:rsidR="00077A06">
          <w:t>Delaware PBS Key Feature Evaluation</w:t>
        </w:r>
      </w:sdtContent>
    </w:sdt>
  </w:p>
  <w:p w:rsidR="00077A06" w:rsidRDefault="00077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B934399"/>
    <w:multiLevelType w:val="hybridMultilevel"/>
    <w:tmpl w:val="1D50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74FA7"/>
    <w:multiLevelType w:val="hybridMultilevel"/>
    <w:tmpl w:val="233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9CB084"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8"/>
  </w:num>
  <w:num w:numId="19">
    <w:abstractNumId w:val="3"/>
  </w:num>
  <w:num w:numId="20">
    <w:abstractNumId w:val="2"/>
  </w:num>
  <w:num w:numId="21">
    <w:abstractNumId w:val="1"/>
  </w:num>
  <w:num w:numId="22">
    <w:abstractNumId w:val="0"/>
  </w:num>
  <w:num w:numId="23">
    <w:abstractNumId w:val="7"/>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06"/>
    <w:rsid w:val="00077A06"/>
    <w:rsid w:val="002D0CD1"/>
    <w:rsid w:val="0092241E"/>
    <w:rsid w:val="00B2327E"/>
    <w:rsid w:val="00D81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06"/>
    <w:pPr>
      <w:spacing w:after="180" w:line="264" w:lineRule="auto"/>
    </w:pPr>
    <w:rPr>
      <w:sz w:val="26"/>
      <w:lang w:eastAsia="ja-JP"/>
    </w:rPr>
  </w:style>
  <w:style w:type="paragraph" w:styleId="Heading1">
    <w:name w:val="heading 1"/>
    <w:basedOn w:val="Normal"/>
    <w:next w:val="Normal"/>
    <w:link w:val="Heading1Char"/>
    <w:autoRedefine/>
    <w:uiPriority w:val="9"/>
    <w:unhideWhenUsed/>
    <w:qFormat/>
    <w:rsid w:val="00077A06"/>
    <w:pPr>
      <w:spacing w:before="300" w:after="80" w:line="240" w:lineRule="auto"/>
      <w:outlineLvl w:val="0"/>
    </w:pPr>
    <w:rPr>
      <w:rFonts w:asciiTheme="majorHAnsi" w:hAnsiTheme="majorHAnsi"/>
      <w:caps/>
      <w:color w:val="375AAF" w:themeColor="accent4" w:themeShade="BF"/>
      <w:sz w:val="32"/>
      <w:szCs w:val="32"/>
    </w:rPr>
  </w:style>
  <w:style w:type="paragraph" w:styleId="Heading2">
    <w:name w:val="heading 2"/>
    <w:basedOn w:val="Normal"/>
    <w:next w:val="Normal"/>
    <w:link w:val="Heading2Char"/>
    <w:uiPriority w:val="9"/>
    <w:unhideWhenUsed/>
    <w:qFormat/>
    <w:pPr>
      <w:spacing w:before="240" w:after="80"/>
      <w:outlineLvl w:val="1"/>
    </w:pPr>
    <w:rPr>
      <w:b/>
      <w:color w:val="CEB966"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69676D"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9CB084"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CEB966"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6BB1C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06"/>
    <w:rPr>
      <w:rFonts w:asciiTheme="majorHAnsi" w:hAnsiTheme="majorHAnsi"/>
      <w:caps/>
      <w:color w:val="375AAF" w:themeColor="accent4" w:themeShade="BF"/>
      <w:sz w:val="32"/>
      <w:szCs w:val="32"/>
      <w:lang w:eastAsia="ja-JP"/>
    </w:rPr>
  </w:style>
  <w:style w:type="character" w:customStyle="1" w:styleId="Heading2Char">
    <w:name w:val="Heading 2 Char"/>
    <w:basedOn w:val="DefaultParagraphFont"/>
    <w:link w:val="Heading2"/>
    <w:uiPriority w:val="9"/>
    <w:rPr>
      <w:rFonts w:cs="Times New Roman"/>
      <w:b/>
      <w:color w:val="CEB966"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9CB084" w:themeColor="accent2"/>
        <w:left w:val="double" w:sz="12" w:space="10" w:color="9CB084" w:themeColor="accent2"/>
        <w:bottom w:val="double" w:sz="12" w:space="10" w:color="9CB084" w:themeColor="accent2"/>
        <w:right w:val="double" w:sz="12" w:space="10" w:color="9CB084" w:themeColor="accent2"/>
      </w:pBdr>
      <w:shd w:val="clear" w:color="auto" w:fill="FFFFFF" w:themeFill="background1"/>
      <w:spacing w:before="300" w:after="300"/>
      <w:ind w:left="720" w:right="720"/>
      <w:contextualSpacing/>
    </w:pPr>
    <w:rPr>
      <w:b/>
      <w:color w:val="9CB084" w:themeColor="accent2"/>
    </w:rPr>
  </w:style>
  <w:style w:type="character" w:customStyle="1" w:styleId="IntenseQuoteChar">
    <w:name w:val="Intense Quote Char"/>
    <w:basedOn w:val="DefaultParagraphFont"/>
    <w:link w:val="IntenseQuote"/>
    <w:uiPriority w:val="30"/>
    <w:rPr>
      <w:rFonts w:cs="Times New Roman"/>
      <w:b/>
      <w:color w:val="9CB084"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9CB084"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9CB084" w:themeColor="accent2"/>
      <w:spacing w:val="50"/>
      <w:sz w:val="24"/>
      <w:lang w:eastAsia="ja-JP"/>
    </w:rPr>
  </w:style>
  <w:style w:type="paragraph" w:styleId="Title">
    <w:name w:val="Title"/>
    <w:basedOn w:val="Normal"/>
    <w:link w:val="TitleChar"/>
    <w:uiPriority w:val="10"/>
    <w:qFormat/>
    <w:pPr>
      <w:spacing w:after="0" w:line="240" w:lineRule="auto"/>
    </w:pPr>
    <w:rPr>
      <w:color w:val="69676D" w:themeColor="text2"/>
      <w:sz w:val="72"/>
      <w:szCs w:val="48"/>
    </w:rPr>
  </w:style>
  <w:style w:type="character" w:customStyle="1" w:styleId="TitleChar">
    <w:name w:val="Title Char"/>
    <w:basedOn w:val="DefaultParagraphFont"/>
    <w:link w:val="Title"/>
    <w:uiPriority w:val="10"/>
    <w:rPr>
      <w:rFonts w:cs="Times New Roman"/>
      <w:color w:val="69676D"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69676D"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69676D"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69676D"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9CB084"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CEB966"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6BB1C9" w:themeColor="accent3"/>
      <w:spacing w:val="40"/>
      <w:sz w:val="20"/>
      <w:szCs w:val="20"/>
      <w:lang w:eastAsia="ja-JP"/>
    </w:rPr>
  </w:style>
  <w:style w:type="character" w:styleId="Hyperlink">
    <w:name w:val="Hyperlink"/>
    <w:basedOn w:val="DefaultParagraphFont"/>
    <w:uiPriority w:val="99"/>
    <w:semiHidden/>
    <w:unhideWhenUsed/>
    <w:rPr>
      <w:color w:val="410082" w:themeColor="hyperlink"/>
      <w:u w:val="single"/>
    </w:rPr>
  </w:style>
  <w:style w:type="character" w:styleId="IntenseEmphasis">
    <w:name w:val="Intense Emphasis"/>
    <w:basedOn w:val="DefaultParagraphFont"/>
    <w:uiPriority w:val="21"/>
    <w:qFormat/>
    <w:rPr>
      <w:rFonts w:asciiTheme="minorHAnsi" w:hAnsiTheme="minorHAnsi"/>
      <w:b/>
      <w:dstrike w:val="0"/>
      <w:color w:val="9CB084"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CEB966" w:themeColor="accent1"/>
      <w:spacing w:val="10"/>
      <w:w w:val="100"/>
      <w:position w:val="0"/>
      <w:sz w:val="20"/>
      <w:szCs w:val="18"/>
      <w:u w:val="single" w:color="CEB966"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CEB966" w:themeColor="accent1"/>
    </w:rPr>
  </w:style>
  <w:style w:type="paragraph" w:styleId="ListBullet3">
    <w:name w:val="List Bullet 3"/>
    <w:basedOn w:val="Normal"/>
    <w:uiPriority w:val="36"/>
    <w:unhideWhenUsed/>
    <w:qFormat/>
    <w:pPr>
      <w:numPr>
        <w:numId w:val="20"/>
      </w:numPr>
    </w:pPr>
    <w:rPr>
      <w:color w:val="9CB084"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69676D" w:themeColor="text2"/>
      <w:spacing w:val="6"/>
    </w:rPr>
  </w:style>
  <w:style w:type="character" w:customStyle="1" w:styleId="QuoteChar">
    <w:name w:val="Quote Char"/>
    <w:basedOn w:val="DefaultParagraphFont"/>
    <w:link w:val="Quote"/>
    <w:uiPriority w:val="29"/>
    <w:rPr>
      <w:rFonts w:cs="Times New Roman"/>
      <w:i/>
      <w:smallCaps/>
      <w:color w:val="69676D" w:themeColor="text2"/>
      <w:spacing w:val="6"/>
      <w:sz w:val="23"/>
      <w:szCs w:val="20"/>
      <w:lang w:eastAsia="ja-JP"/>
    </w:rPr>
  </w:style>
  <w:style w:type="character" w:styleId="Strong">
    <w:name w:val="Strong"/>
    <w:uiPriority w:val="22"/>
    <w:qFormat/>
    <w:rPr>
      <w:rFonts w:asciiTheme="minorHAnsi" w:hAnsiTheme="minorHAnsi"/>
      <w:b/>
      <w:color w:val="9CB084"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69676D"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69676D"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CEB966" w:themeColor="accent1"/>
      </w:pBdr>
    </w:pPr>
    <w:rPr>
      <w:color w:val="69676D" w:themeColor="text2"/>
      <w:sz w:val="20"/>
    </w:rPr>
  </w:style>
  <w:style w:type="paragraph" w:customStyle="1" w:styleId="FooterOdd">
    <w:name w:val="Footer Odd"/>
    <w:basedOn w:val="Normal"/>
    <w:unhideWhenUsed/>
    <w:qFormat/>
    <w:pPr>
      <w:pBdr>
        <w:top w:val="single" w:sz="4" w:space="1" w:color="CEB966" w:themeColor="accent1"/>
      </w:pBdr>
      <w:jc w:val="right"/>
    </w:pPr>
    <w:rPr>
      <w:color w:val="69676D" w:themeColor="text2"/>
      <w:sz w:val="20"/>
    </w:rPr>
  </w:style>
  <w:style w:type="paragraph" w:customStyle="1" w:styleId="HeaderEven">
    <w:name w:val="Header Even"/>
    <w:basedOn w:val="Normal"/>
    <w:unhideWhenUsed/>
    <w:qFormat/>
    <w:pPr>
      <w:pBdr>
        <w:bottom w:val="single" w:sz="4" w:space="1" w:color="CEB966" w:themeColor="accent1"/>
      </w:pBdr>
      <w:spacing w:after="0" w:line="240" w:lineRule="auto"/>
    </w:pPr>
    <w:rPr>
      <w:rFonts w:eastAsia="Times New Roman"/>
      <w:b/>
      <w:color w:val="69676D" w:themeColor="text2"/>
      <w:sz w:val="20"/>
      <w:szCs w:val="24"/>
      <w:lang w:eastAsia="ko-KR"/>
    </w:rPr>
  </w:style>
  <w:style w:type="paragraph" w:customStyle="1" w:styleId="HeaderOdd">
    <w:name w:val="Header Odd"/>
    <w:basedOn w:val="Normal"/>
    <w:unhideWhenUsed/>
    <w:qFormat/>
    <w:pPr>
      <w:pBdr>
        <w:bottom w:val="single" w:sz="4" w:space="1" w:color="CEB966" w:themeColor="accent1"/>
      </w:pBdr>
      <w:spacing w:after="0" w:line="240" w:lineRule="auto"/>
      <w:jc w:val="right"/>
    </w:pPr>
    <w:rPr>
      <w:rFonts w:eastAsia="Times New Roman"/>
      <w:b/>
      <w:color w:val="69676D"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06"/>
    <w:pPr>
      <w:spacing w:after="180" w:line="264" w:lineRule="auto"/>
    </w:pPr>
    <w:rPr>
      <w:sz w:val="26"/>
      <w:lang w:eastAsia="ja-JP"/>
    </w:rPr>
  </w:style>
  <w:style w:type="paragraph" w:styleId="Heading1">
    <w:name w:val="heading 1"/>
    <w:basedOn w:val="Normal"/>
    <w:next w:val="Normal"/>
    <w:link w:val="Heading1Char"/>
    <w:autoRedefine/>
    <w:uiPriority w:val="9"/>
    <w:unhideWhenUsed/>
    <w:qFormat/>
    <w:rsid w:val="00077A06"/>
    <w:pPr>
      <w:spacing w:before="300" w:after="80" w:line="240" w:lineRule="auto"/>
      <w:outlineLvl w:val="0"/>
    </w:pPr>
    <w:rPr>
      <w:rFonts w:asciiTheme="majorHAnsi" w:hAnsiTheme="majorHAnsi"/>
      <w:caps/>
      <w:color w:val="375AAF" w:themeColor="accent4" w:themeShade="BF"/>
      <w:sz w:val="32"/>
      <w:szCs w:val="32"/>
    </w:rPr>
  </w:style>
  <w:style w:type="paragraph" w:styleId="Heading2">
    <w:name w:val="heading 2"/>
    <w:basedOn w:val="Normal"/>
    <w:next w:val="Normal"/>
    <w:link w:val="Heading2Char"/>
    <w:uiPriority w:val="9"/>
    <w:unhideWhenUsed/>
    <w:qFormat/>
    <w:pPr>
      <w:spacing w:before="240" w:after="80"/>
      <w:outlineLvl w:val="1"/>
    </w:pPr>
    <w:rPr>
      <w:b/>
      <w:color w:val="CEB966"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69676D"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9CB084"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CEB966"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6BB1C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06"/>
    <w:rPr>
      <w:rFonts w:asciiTheme="majorHAnsi" w:hAnsiTheme="majorHAnsi"/>
      <w:caps/>
      <w:color w:val="375AAF" w:themeColor="accent4" w:themeShade="BF"/>
      <w:sz w:val="32"/>
      <w:szCs w:val="32"/>
      <w:lang w:eastAsia="ja-JP"/>
    </w:rPr>
  </w:style>
  <w:style w:type="character" w:customStyle="1" w:styleId="Heading2Char">
    <w:name w:val="Heading 2 Char"/>
    <w:basedOn w:val="DefaultParagraphFont"/>
    <w:link w:val="Heading2"/>
    <w:uiPriority w:val="9"/>
    <w:rPr>
      <w:rFonts w:cs="Times New Roman"/>
      <w:b/>
      <w:color w:val="CEB966"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9CB084" w:themeColor="accent2"/>
        <w:left w:val="double" w:sz="12" w:space="10" w:color="9CB084" w:themeColor="accent2"/>
        <w:bottom w:val="double" w:sz="12" w:space="10" w:color="9CB084" w:themeColor="accent2"/>
        <w:right w:val="double" w:sz="12" w:space="10" w:color="9CB084" w:themeColor="accent2"/>
      </w:pBdr>
      <w:shd w:val="clear" w:color="auto" w:fill="FFFFFF" w:themeFill="background1"/>
      <w:spacing w:before="300" w:after="300"/>
      <w:ind w:left="720" w:right="720"/>
      <w:contextualSpacing/>
    </w:pPr>
    <w:rPr>
      <w:b/>
      <w:color w:val="9CB084" w:themeColor="accent2"/>
    </w:rPr>
  </w:style>
  <w:style w:type="character" w:customStyle="1" w:styleId="IntenseQuoteChar">
    <w:name w:val="Intense Quote Char"/>
    <w:basedOn w:val="DefaultParagraphFont"/>
    <w:link w:val="IntenseQuote"/>
    <w:uiPriority w:val="30"/>
    <w:rPr>
      <w:rFonts w:cs="Times New Roman"/>
      <w:b/>
      <w:color w:val="9CB084"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9CB084"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9CB084" w:themeColor="accent2"/>
      <w:spacing w:val="50"/>
      <w:sz w:val="24"/>
      <w:lang w:eastAsia="ja-JP"/>
    </w:rPr>
  </w:style>
  <w:style w:type="paragraph" w:styleId="Title">
    <w:name w:val="Title"/>
    <w:basedOn w:val="Normal"/>
    <w:link w:val="TitleChar"/>
    <w:uiPriority w:val="10"/>
    <w:qFormat/>
    <w:pPr>
      <w:spacing w:after="0" w:line="240" w:lineRule="auto"/>
    </w:pPr>
    <w:rPr>
      <w:color w:val="69676D" w:themeColor="text2"/>
      <w:sz w:val="72"/>
      <w:szCs w:val="48"/>
    </w:rPr>
  </w:style>
  <w:style w:type="character" w:customStyle="1" w:styleId="TitleChar">
    <w:name w:val="Title Char"/>
    <w:basedOn w:val="DefaultParagraphFont"/>
    <w:link w:val="Title"/>
    <w:uiPriority w:val="10"/>
    <w:rPr>
      <w:rFonts w:cs="Times New Roman"/>
      <w:color w:val="69676D"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69676D"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69676D"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69676D"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9CB084"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CEB966"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6BB1C9" w:themeColor="accent3"/>
      <w:spacing w:val="40"/>
      <w:sz w:val="20"/>
      <w:szCs w:val="20"/>
      <w:lang w:eastAsia="ja-JP"/>
    </w:rPr>
  </w:style>
  <w:style w:type="character" w:styleId="Hyperlink">
    <w:name w:val="Hyperlink"/>
    <w:basedOn w:val="DefaultParagraphFont"/>
    <w:uiPriority w:val="99"/>
    <w:semiHidden/>
    <w:unhideWhenUsed/>
    <w:rPr>
      <w:color w:val="410082" w:themeColor="hyperlink"/>
      <w:u w:val="single"/>
    </w:rPr>
  </w:style>
  <w:style w:type="character" w:styleId="IntenseEmphasis">
    <w:name w:val="Intense Emphasis"/>
    <w:basedOn w:val="DefaultParagraphFont"/>
    <w:uiPriority w:val="21"/>
    <w:qFormat/>
    <w:rPr>
      <w:rFonts w:asciiTheme="minorHAnsi" w:hAnsiTheme="minorHAnsi"/>
      <w:b/>
      <w:dstrike w:val="0"/>
      <w:color w:val="9CB084"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CEB966" w:themeColor="accent1"/>
      <w:spacing w:val="10"/>
      <w:w w:val="100"/>
      <w:position w:val="0"/>
      <w:sz w:val="20"/>
      <w:szCs w:val="18"/>
      <w:u w:val="single" w:color="CEB966"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CEB966" w:themeColor="accent1"/>
    </w:rPr>
  </w:style>
  <w:style w:type="paragraph" w:styleId="ListBullet3">
    <w:name w:val="List Bullet 3"/>
    <w:basedOn w:val="Normal"/>
    <w:uiPriority w:val="36"/>
    <w:unhideWhenUsed/>
    <w:qFormat/>
    <w:pPr>
      <w:numPr>
        <w:numId w:val="20"/>
      </w:numPr>
    </w:pPr>
    <w:rPr>
      <w:color w:val="9CB084"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69676D" w:themeColor="text2"/>
      <w:spacing w:val="6"/>
    </w:rPr>
  </w:style>
  <w:style w:type="character" w:customStyle="1" w:styleId="QuoteChar">
    <w:name w:val="Quote Char"/>
    <w:basedOn w:val="DefaultParagraphFont"/>
    <w:link w:val="Quote"/>
    <w:uiPriority w:val="29"/>
    <w:rPr>
      <w:rFonts w:cs="Times New Roman"/>
      <w:i/>
      <w:smallCaps/>
      <w:color w:val="69676D" w:themeColor="text2"/>
      <w:spacing w:val="6"/>
      <w:sz w:val="23"/>
      <w:szCs w:val="20"/>
      <w:lang w:eastAsia="ja-JP"/>
    </w:rPr>
  </w:style>
  <w:style w:type="character" w:styleId="Strong">
    <w:name w:val="Strong"/>
    <w:uiPriority w:val="22"/>
    <w:qFormat/>
    <w:rPr>
      <w:rFonts w:asciiTheme="minorHAnsi" w:hAnsiTheme="minorHAnsi"/>
      <w:b/>
      <w:color w:val="9CB084"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69676D"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69676D"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CEB966" w:themeColor="accent1"/>
      </w:pBdr>
    </w:pPr>
    <w:rPr>
      <w:color w:val="69676D" w:themeColor="text2"/>
      <w:sz w:val="20"/>
    </w:rPr>
  </w:style>
  <w:style w:type="paragraph" w:customStyle="1" w:styleId="FooterOdd">
    <w:name w:val="Footer Odd"/>
    <w:basedOn w:val="Normal"/>
    <w:unhideWhenUsed/>
    <w:qFormat/>
    <w:pPr>
      <w:pBdr>
        <w:top w:val="single" w:sz="4" w:space="1" w:color="CEB966" w:themeColor="accent1"/>
      </w:pBdr>
      <w:jc w:val="right"/>
    </w:pPr>
    <w:rPr>
      <w:color w:val="69676D" w:themeColor="text2"/>
      <w:sz w:val="20"/>
    </w:rPr>
  </w:style>
  <w:style w:type="paragraph" w:customStyle="1" w:styleId="HeaderEven">
    <w:name w:val="Header Even"/>
    <w:basedOn w:val="Normal"/>
    <w:unhideWhenUsed/>
    <w:qFormat/>
    <w:pPr>
      <w:pBdr>
        <w:bottom w:val="single" w:sz="4" w:space="1" w:color="CEB966" w:themeColor="accent1"/>
      </w:pBdr>
      <w:spacing w:after="0" w:line="240" w:lineRule="auto"/>
    </w:pPr>
    <w:rPr>
      <w:rFonts w:eastAsia="Times New Roman"/>
      <w:b/>
      <w:color w:val="69676D" w:themeColor="text2"/>
      <w:sz w:val="20"/>
      <w:szCs w:val="24"/>
      <w:lang w:eastAsia="ko-KR"/>
    </w:rPr>
  </w:style>
  <w:style w:type="paragraph" w:customStyle="1" w:styleId="HeaderOdd">
    <w:name w:val="Header Odd"/>
    <w:basedOn w:val="Normal"/>
    <w:unhideWhenUsed/>
    <w:qFormat/>
    <w:pPr>
      <w:pBdr>
        <w:bottom w:val="single" w:sz="4" w:space="1" w:color="CEB966" w:themeColor="accent1"/>
      </w:pBdr>
      <w:spacing w:after="0" w:line="240" w:lineRule="auto"/>
      <w:jc w:val="right"/>
    </w:pPr>
    <w:rPr>
      <w:rFonts w:eastAsia="Times New Roman"/>
      <w:b/>
      <w:color w:val="69676D"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tz\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A2CA6D1DD5429DB0ED6DF43324ECE5"/>
        <w:category>
          <w:name w:val="General"/>
          <w:gallery w:val="placeholder"/>
        </w:category>
        <w:types>
          <w:type w:val="bbPlcHdr"/>
        </w:types>
        <w:behaviors>
          <w:behavior w:val="content"/>
        </w:behaviors>
        <w:guid w:val="{20947B21-C94F-4E62-8837-4B7B966C103D}"/>
      </w:docPartPr>
      <w:docPartBody>
        <w:p w:rsidR="009B2725" w:rsidRDefault="009B2725">
          <w:pPr>
            <w:pStyle w:val="35A2CA6D1DD5429DB0ED6DF43324ECE5"/>
          </w:pPr>
          <w:r>
            <w:t>[Type the document title]</w:t>
          </w:r>
        </w:p>
      </w:docPartBody>
    </w:docPart>
    <w:docPart>
      <w:docPartPr>
        <w:name w:val="10A2AA37612A4DAA84714811FC66C574"/>
        <w:category>
          <w:name w:val="General"/>
          <w:gallery w:val="placeholder"/>
        </w:category>
        <w:types>
          <w:type w:val="bbPlcHdr"/>
        </w:types>
        <w:behaviors>
          <w:behavior w:val="content"/>
        </w:behaviors>
        <w:guid w:val="{3100D7E2-81BD-4357-BF87-48AA84193486}"/>
      </w:docPartPr>
      <w:docPartBody>
        <w:p w:rsidR="009B2725" w:rsidRDefault="009B2725">
          <w:pPr>
            <w:pStyle w:val="10A2AA37612A4DAA84714811FC66C574"/>
          </w:pPr>
          <w:r>
            <w:t>[Type the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25"/>
    <w:rsid w:val="009B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lang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lang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498DC1B464632B3BB37F4F085BD47">
    <w:name w:val="DCB498DC1B464632B3BB37F4F085BD47"/>
  </w:style>
  <w:style w:type="paragraph" w:customStyle="1" w:styleId="D5741B318A0E4671A76D438A4CC49C35">
    <w:name w:val="D5741B318A0E4671A76D438A4CC49C35"/>
  </w:style>
  <w:style w:type="paragraph" w:customStyle="1" w:styleId="96D6539FFEA4467EAA572A5CBF643ADA">
    <w:name w:val="96D6539FFEA4467EAA572A5CBF643ADA"/>
  </w:style>
  <w:style w:type="paragraph" w:customStyle="1" w:styleId="2681E0DB38414D97AFEED102F1981B1F">
    <w:name w:val="2681E0DB38414D97AFEED102F1981B1F"/>
  </w:style>
  <w:style w:type="paragraph" w:customStyle="1" w:styleId="35A2CA6D1DD5429DB0ED6DF43324ECE5">
    <w:name w:val="35A2CA6D1DD5429DB0ED6DF43324ECE5"/>
  </w:style>
  <w:style w:type="paragraph" w:customStyle="1" w:styleId="10A2AA37612A4DAA84714811FC66C574">
    <w:name w:val="10A2AA37612A4DAA84714811FC66C574"/>
  </w:style>
  <w:style w:type="character" w:customStyle="1" w:styleId="Heading1Char">
    <w:name w:val="Heading 1 Char"/>
    <w:basedOn w:val="DefaultParagraphFont"/>
    <w:link w:val="Heading1"/>
    <w:uiPriority w:val="9"/>
    <w:rPr>
      <w:rFonts w:asciiTheme="majorHAnsi" w:eastAsiaTheme="minorHAnsi" w:hAnsiTheme="majorHAnsi" w:cs="Times New Roman"/>
      <w:caps/>
      <w:color w:val="1F497D" w:themeColor="text2"/>
      <w:kern w:val="24"/>
      <w:sz w:val="32"/>
      <w:szCs w:val="32"/>
      <w:lang w:eastAsia="ja-JP"/>
    </w:rPr>
  </w:style>
  <w:style w:type="character" w:customStyle="1" w:styleId="Heading2Char">
    <w:name w:val="Heading 2 Char"/>
    <w:basedOn w:val="DefaultParagraphFont"/>
    <w:link w:val="Heading2"/>
    <w:uiPriority w:val="9"/>
    <w:rPr>
      <w:rFonts w:eastAsiaTheme="minorHAnsi" w:cs="Times New Roman"/>
      <w:b/>
      <w:color w:val="4F81BD" w:themeColor="accent1"/>
      <w:spacing w:val="20"/>
      <w:kern w:val="24"/>
      <w:sz w:val="28"/>
      <w:szCs w:val="28"/>
      <w:lang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eastAsia="ja-JP"/>
    </w:rPr>
  </w:style>
  <w:style w:type="paragraph" w:styleId="IntenseQuote">
    <w:name w:val="Intense Quote"/>
    <w:basedOn w:val="Normal"/>
    <w:link w:val="IntenseQuote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lang w:eastAsia="ja-JP"/>
    </w:rPr>
  </w:style>
  <w:style w:type="character" w:customStyle="1" w:styleId="IntenseQuoteChar">
    <w:name w:val="Intense Quote Char"/>
    <w:basedOn w:val="DefaultParagraphFont"/>
    <w:link w:val="IntenseQuote"/>
    <w:uiPriority w:val="30"/>
    <w:rPr>
      <w:rFonts w:eastAsiaTheme="minorHAnsi" w:cs="Times New Roman"/>
      <w:b/>
      <w:color w:val="C0504D" w:themeColor="accent2"/>
      <w:kern w:val="24"/>
      <w:sz w:val="23"/>
      <w:szCs w:val="20"/>
      <w:shd w:val="clear" w:color="auto" w:fill="FFFFFF" w:themeFill="background1"/>
      <w:lang w:eastAsia="ja-JP"/>
    </w:rPr>
  </w:style>
  <w:style w:type="paragraph" w:customStyle="1" w:styleId="5CF7F416E96F48D78292260E4D7A73DD">
    <w:name w:val="5CF7F416E96F48D78292260E4D7A73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lang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lang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498DC1B464632B3BB37F4F085BD47">
    <w:name w:val="DCB498DC1B464632B3BB37F4F085BD47"/>
  </w:style>
  <w:style w:type="paragraph" w:customStyle="1" w:styleId="D5741B318A0E4671A76D438A4CC49C35">
    <w:name w:val="D5741B318A0E4671A76D438A4CC49C35"/>
  </w:style>
  <w:style w:type="paragraph" w:customStyle="1" w:styleId="96D6539FFEA4467EAA572A5CBF643ADA">
    <w:name w:val="96D6539FFEA4467EAA572A5CBF643ADA"/>
  </w:style>
  <w:style w:type="paragraph" w:customStyle="1" w:styleId="2681E0DB38414D97AFEED102F1981B1F">
    <w:name w:val="2681E0DB38414D97AFEED102F1981B1F"/>
  </w:style>
  <w:style w:type="paragraph" w:customStyle="1" w:styleId="35A2CA6D1DD5429DB0ED6DF43324ECE5">
    <w:name w:val="35A2CA6D1DD5429DB0ED6DF43324ECE5"/>
  </w:style>
  <w:style w:type="paragraph" w:customStyle="1" w:styleId="10A2AA37612A4DAA84714811FC66C574">
    <w:name w:val="10A2AA37612A4DAA84714811FC66C574"/>
  </w:style>
  <w:style w:type="character" w:customStyle="1" w:styleId="Heading1Char">
    <w:name w:val="Heading 1 Char"/>
    <w:basedOn w:val="DefaultParagraphFont"/>
    <w:link w:val="Heading1"/>
    <w:uiPriority w:val="9"/>
    <w:rPr>
      <w:rFonts w:asciiTheme="majorHAnsi" w:eastAsiaTheme="minorHAnsi" w:hAnsiTheme="majorHAnsi" w:cs="Times New Roman"/>
      <w:caps/>
      <w:color w:val="1F497D" w:themeColor="text2"/>
      <w:kern w:val="24"/>
      <w:sz w:val="32"/>
      <w:szCs w:val="32"/>
      <w:lang w:eastAsia="ja-JP"/>
    </w:rPr>
  </w:style>
  <w:style w:type="character" w:customStyle="1" w:styleId="Heading2Char">
    <w:name w:val="Heading 2 Char"/>
    <w:basedOn w:val="DefaultParagraphFont"/>
    <w:link w:val="Heading2"/>
    <w:uiPriority w:val="9"/>
    <w:rPr>
      <w:rFonts w:eastAsiaTheme="minorHAnsi" w:cs="Times New Roman"/>
      <w:b/>
      <w:color w:val="4F81BD" w:themeColor="accent1"/>
      <w:spacing w:val="20"/>
      <w:kern w:val="24"/>
      <w:sz w:val="28"/>
      <w:szCs w:val="28"/>
      <w:lang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eastAsia="ja-JP"/>
    </w:rPr>
  </w:style>
  <w:style w:type="paragraph" w:styleId="IntenseQuote">
    <w:name w:val="Intense Quote"/>
    <w:basedOn w:val="Normal"/>
    <w:link w:val="IntenseQuote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lang w:eastAsia="ja-JP"/>
    </w:rPr>
  </w:style>
  <w:style w:type="character" w:customStyle="1" w:styleId="IntenseQuoteChar">
    <w:name w:val="Intense Quote Char"/>
    <w:basedOn w:val="DefaultParagraphFont"/>
    <w:link w:val="IntenseQuote"/>
    <w:uiPriority w:val="30"/>
    <w:rPr>
      <w:rFonts w:eastAsiaTheme="minorHAnsi" w:cs="Times New Roman"/>
      <w:b/>
      <w:color w:val="C0504D" w:themeColor="accent2"/>
      <w:kern w:val="24"/>
      <w:sz w:val="23"/>
      <w:szCs w:val="20"/>
      <w:shd w:val="clear" w:color="auto" w:fill="FFFFFF" w:themeFill="background1"/>
      <w:lang w:eastAsia="ja-JP"/>
    </w:rPr>
  </w:style>
  <w:style w:type="paragraph" w:customStyle="1" w:styleId="5CF7F416E96F48D78292260E4D7A73DD">
    <w:name w:val="5CF7F416E96F48D78292260E4D7A7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CACAFB93-DD38-4A34-A6F5-907299A3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20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PBS Key Feature Evaluation</dc:title>
  <dc:subject>frequently asked questions</dc:subject>
  <dc:creator>Lindsey Mantz</dc:creator>
  <cp:lastModifiedBy>Lindsey Mantz</cp:lastModifiedBy>
  <cp:revision>3</cp:revision>
  <dcterms:created xsi:type="dcterms:W3CDTF">2013-01-07T15:50:00Z</dcterms:created>
  <dcterms:modified xsi:type="dcterms:W3CDTF">2013-01-07T16:18:00Z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