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DF" w:rsidRPr="00D861DF" w:rsidRDefault="00D861DF" w:rsidP="00D861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D861DF">
        <w:rPr>
          <w:rFonts w:ascii="Arial Narrow" w:eastAsia="Times New Roman" w:hAnsi="Arial Narrow" w:cs="Times New Roman"/>
          <w:b/>
          <w:sz w:val="24"/>
          <w:szCs w:val="24"/>
        </w:rPr>
        <w:t>Step 2: PTR Functional Behavior Assessment/</w:t>
      </w:r>
      <w:r w:rsidRPr="00D861DF">
        <w:rPr>
          <w:rFonts w:ascii="Arial Narrow" w:eastAsia="Times New Roman" w:hAnsi="Arial Narrow" w:cs="Times New Roman"/>
          <w:b/>
          <w:sz w:val="24"/>
          <w:szCs w:val="24"/>
          <w:u w:val="single"/>
        </w:rPr>
        <w:t>Secondary (One teacher)</w:t>
      </w:r>
      <w:r w:rsidRPr="00D861DF">
        <w:rPr>
          <w:rFonts w:ascii="Arial Narrow" w:eastAsia="Times New Roman" w:hAnsi="Arial Narrow" w:cs="Times New Roman"/>
          <w:b/>
          <w:sz w:val="24"/>
          <w:szCs w:val="24"/>
        </w:rPr>
        <w:t>-Prevent Component</w:t>
      </w:r>
    </w:p>
    <w:p w:rsidR="00D861DF" w:rsidRPr="00D861DF" w:rsidRDefault="00D861DF" w:rsidP="00D861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tbl>
      <w:tblPr>
        <w:tblW w:w="61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3481"/>
        <w:gridCol w:w="509"/>
        <w:gridCol w:w="1126"/>
        <w:gridCol w:w="1336"/>
        <w:gridCol w:w="789"/>
        <w:gridCol w:w="1585"/>
        <w:gridCol w:w="19"/>
        <w:gridCol w:w="2932"/>
      </w:tblGrid>
      <w:tr w:rsidR="00D861DF" w:rsidRPr="00D861DF" w:rsidTr="000D7B9F">
        <w:trPr>
          <w:trHeight w:val="387"/>
          <w:jc w:val="center"/>
        </w:trPr>
        <w:tc>
          <w:tcPr>
            <w:tcW w:w="5000" w:type="pct"/>
            <w:gridSpan w:val="8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E6E6E6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E6E6E6"/>
              </w:rPr>
              <w:t>1a.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Are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E6E6E6"/>
              </w:rPr>
              <w:t xml:space="preserve"> there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shd w:val="clear" w:color="auto" w:fill="E6E6E6"/>
              </w:rPr>
              <w:t>times of the school day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E6E6E6"/>
              </w:rPr>
              <w:t xml:space="preserve"> when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shd w:val="clear" w:color="auto" w:fill="E6E6E6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E6E6E6"/>
              </w:rPr>
              <w:t xml:space="preserve"> is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shd w:val="clear" w:color="auto" w:fill="E6E6E6"/>
              </w:rPr>
              <w:t>most likely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E6E6E6"/>
              </w:rPr>
              <w:t xml:space="preserve"> to occur?  If yes, what are they?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</w:p>
        </w:tc>
      </w:tr>
      <w:tr w:rsidR="00D861DF" w:rsidRPr="00D861DF" w:rsidTr="000D7B9F">
        <w:trPr>
          <w:trHeight w:hRule="exact" w:val="1080"/>
          <w:jc w:val="center"/>
        </w:trPr>
        <w:tc>
          <w:tcPr>
            <w:tcW w:w="1478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Before first class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Morning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Afternoon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Before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Lunch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Between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Classes hallways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During lunch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Homeroom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73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After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lunch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Arrival Time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Dismissal Time</w:t>
            </w:r>
          </w:p>
        </w:tc>
      </w:tr>
      <w:tr w:rsidR="00D861DF" w:rsidRPr="00D861DF" w:rsidTr="000D7B9F">
        <w:trPr>
          <w:trHeight w:val="571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Other:_________________________________________________________________________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trHeight w:val="366"/>
          <w:jc w:val="center"/>
        </w:trPr>
        <w:tc>
          <w:tcPr>
            <w:tcW w:w="5000" w:type="pct"/>
            <w:gridSpan w:val="8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1b. Are there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times of the school day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when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is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least likely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to occur?  If yes, what are they?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</w:p>
        </w:tc>
      </w:tr>
      <w:tr w:rsidR="00D861DF" w:rsidRPr="00D861DF" w:rsidTr="000D7B9F">
        <w:trPr>
          <w:trHeight w:val="734"/>
          <w:jc w:val="center"/>
        </w:trPr>
        <w:tc>
          <w:tcPr>
            <w:tcW w:w="1478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Morning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Afternoon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Before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lunch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Between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classes      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During lunch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After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lunch    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Arrival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Dismissal</w:t>
            </w:r>
          </w:p>
        </w:tc>
      </w:tr>
      <w:tr w:rsidR="00D861DF" w:rsidRPr="00D861DF" w:rsidTr="000D7B9F">
        <w:trPr>
          <w:trHeight w:val="571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Other: ___________________________________________________________________________</w:t>
            </w:r>
          </w:p>
        </w:tc>
      </w:tr>
      <w:tr w:rsidR="00D861DF" w:rsidRPr="00D861DF" w:rsidTr="000D7B9F">
        <w:trPr>
          <w:trHeight w:val="405"/>
          <w:jc w:val="center"/>
        </w:trPr>
        <w:tc>
          <w:tcPr>
            <w:tcW w:w="5000" w:type="pct"/>
            <w:gridSpan w:val="8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2a. Are there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specific activities or subjects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when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is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very likely</w:t>
            </w:r>
            <w:r w:rsidRPr="00D861DF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to occur?  If yes, what are they?</w:t>
            </w:r>
          </w:p>
        </w:tc>
      </w:tr>
      <w:tr w:rsidR="00D861DF" w:rsidRPr="00D861DF" w:rsidTr="000D7B9F">
        <w:trPr>
          <w:trHeight w:val="1824"/>
          <w:jc w:val="center"/>
        </w:trPr>
        <w:tc>
          <w:tcPr>
            <w:tcW w:w="1694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Core subjects (specify)                             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Independent work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One-on-one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Free time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Extra-curricular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During announcements</w:t>
            </w:r>
          </w:p>
        </w:tc>
        <w:tc>
          <w:tcPr>
            <w:tcW w:w="1045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Writing tasks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Small group  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work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Computer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Peer or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cooperative 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work</w:t>
            </w:r>
          </w:p>
        </w:tc>
        <w:tc>
          <w:tcPr>
            <w:tcW w:w="1016" w:type="pct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Large group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Work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At locker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After school activities (specify)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Electives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(specify)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</w:t>
            </w:r>
          </w:p>
        </w:tc>
        <w:tc>
          <w:tcPr>
            <w:tcW w:w="1245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Hands-on tasks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On the bus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Discussions/Q&amp;A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Between classes/transitions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(specify) ____________________</w:t>
            </w:r>
          </w:p>
        </w:tc>
      </w:tr>
      <w:tr w:rsidR="00D861DF" w:rsidRPr="00D861DF" w:rsidTr="000D7B9F">
        <w:trPr>
          <w:trHeight w:val="55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Other: ____________________________________________________________________________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trHeight w:val="387"/>
          <w:jc w:val="center"/>
        </w:trPr>
        <w:tc>
          <w:tcPr>
            <w:tcW w:w="5000" w:type="pct"/>
            <w:gridSpan w:val="8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2b. Are there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specific activities or subjects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when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is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very unlikely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to occur? What are they? </w:t>
            </w:r>
          </w:p>
        </w:tc>
      </w:tr>
      <w:tr w:rsidR="00D861DF" w:rsidRPr="00D861DF" w:rsidTr="000D7B9F">
        <w:trPr>
          <w:trHeight w:val="2027"/>
          <w:jc w:val="center"/>
        </w:trPr>
        <w:tc>
          <w:tcPr>
            <w:tcW w:w="1694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Core subjects (specify)                             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Independent work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One-on-one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Free time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Extra-curricular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During announcements </w:t>
            </w:r>
          </w:p>
        </w:tc>
        <w:tc>
          <w:tcPr>
            <w:tcW w:w="1045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Writing tasks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Small group  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work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Computer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Peer or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cooperative 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work</w:t>
            </w:r>
          </w:p>
        </w:tc>
        <w:tc>
          <w:tcPr>
            <w:tcW w:w="1016" w:type="pct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Large group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Work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At locker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After school activities (specify)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Electives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(specify)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</w:t>
            </w:r>
          </w:p>
        </w:tc>
        <w:tc>
          <w:tcPr>
            <w:tcW w:w="1245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Hands-on tasks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On the bus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Discussions/Q&amp;A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Between classes/transitions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(specify) ____________________</w:t>
            </w:r>
          </w:p>
        </w:tc>
      </w:tr>
      <w:tr w:rsidR="00D861DF" w:rsidRPr="00D861DF" w:rsidTr="000D7B9F">
        <w:trPr>
          <w:trHeight w:val="402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Other: _______________________________________________________________________________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D861DF" w:rsidRPr="00D861DF" w:rsidRDefault="00D861DF" w:rsidP="00D861DF">
      <w:pPr>
        <w:rPr>
          <w:rFonts w:ascii="Calibri" w:eastAsia="Calibri" w:hAnsi="Calibri" w:cs="Times New Roman"/>
        </w:rPr>
      </w:pPr>
      <w:r w:rsidRPr="00D861DF">
        <w:rPr>
          <w:rFonts w:ascii="Calibri" w:eastAsia="Calibri" w:hAnsi="Calibri" w:cs="Times New Roman"/>
        </w:rPr>
        <w:br w:type="page"/>
      </w:r>
    </w:p>
    <w:tbl>
      <w:tblPr>
        <w:tblW w:w="61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3532"/>
        <w:gridCol w:w="966"/>
        <w:gridCol w:w="1776"/>
        <w:gridCol w:w="2179"/>
        <w:gridCol w:w="417"/>
        <w:gridCol w:w="2907"/>
      </w:tblGrid>
      <w:tr w:rsidR="00D861DF" w:rsidRPr="00D861DF" w:rsidTr="000D7B9F">
        <w:trPr>
          <w:trHeight w:val="402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 xml:space="preserve">3a. Are there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specific classmates or adults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whose proximity is associated with a high likelihood of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?  If so, who are they?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</w:p>
        </w:tc>
      </w:tr>
      <w:tr w:rsidR="00D861DF" w:rsidRPr="00D861DF" w:rsidTr="000D7B9F">
        <w:trPr>
          <w:trHeight w:val="1253"/>
          <w:jc w:val="center"/>
        </w:trPr>
        <w:tc>
          <w:tcPr>
            <w:tcW w:w="1910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Peers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Teacher(s)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Paraprofessional(s)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Other school staff</w:t>
            </w:r>
          </w:p>
        </w:tc>
        <w:tc>
          <w:tcPr>
            <w:tcW w:w="1679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Specify:______________________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Specify: 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Specify: 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Specify_______________________</w:t>
            </w:r>
          </w:p>
        </w:tc>
        <w:tc>
          <w:tcPr>
            <w:tcW w:w="1411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Bus driver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Parent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Other family member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(Specify)_______________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____ Other person (specify)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</w:t>
            </w:r>
          </w:p>
        </w:tc>
      </w:tr>
      <w:tr w:rsidR="00D861DF" w:rsidRPr="00D861DF" w:rsidTr="000D7B9F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D861DF" w:rsidRPr="00D861DF" w:rsidRDefault="00D861DF" w:rsidP="00D861DF">
            <w:pPr>
              <w:shd w:val="clear" w:color="auto" w:fill="E6E6E6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3b. </w:t>
            </w:r>
            <w:r w:rsidRPr="00D861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Are there </w:t>
            </w:r>
            <w:r w:rsidRPr="00D861DF">
              <w:rPr>
                <w:rFonts w:ascii="Arial Narrow" w:eastAsia="Calibri" w:hAnsi="Arial Narrow" w:cs="Times New Roman"/>
                <w:b/>
                <w:i/>
                <w:sz w:val="24"/>
                <w:szCs w:val="24"/>
              </w:rPr>
              <w:t>specific classmates or adults</w:t>
            </w:r>
            <w:r w:rsidRPr="00D861DF">
              <w:rPr>
                <w:rFonts w:ascii="Arial Narrow" w:eastAsia="Calibri" w:hAnsi="Arial Narrow" w:cs="Times New Roman"/>
                <w:i/>
                <w:sz w:val="24"/>
                <w:szCs w:val="24"/>
              </w:rPr>
              <w:t xml:space="preserve"> </w:t>
            </w:r>
            <w:r w:rsidRPr="00D861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whose proximity is associated with a high likelihood of </w:t>
            </w:r>
            <w:r w:rsidRPr="00D861DF">
              <w:rPr>
                <w:rFonts w:ascii="Arial Narrow" w:eastAsia="Calibri" w:hAnsi="Arial Narrow" w:cs="Times New Roman"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D861DF">
              <w:rPr>
                <w:rFonts w:ascii="Arial Narrow" w:eastAsia="Calibri" w:hAnsi="Arial Narrow" w:cs="Times New Roman"/>
                <w:b/>
                <w:i/>
                <w:sz w:val="24"/>
                <w:szCs w:val="24"/>
              </w:rPr>
              <w:t>not being</w:t>
            </w:r>
            <w:r w:rsidRPr="00D861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exhibited?  If so, who are they?</w:t>
            </w:r>
          </w:p>
          <w:p w:rsidR="00D861DF" w:rsidRPr="00D861DF" w:rsidRDefault="00D861DF" w:rsidP="00D861DF">
            <w:pPr>
              <w:shd w:val="clear" w:color="auto" w:fill="E6E6E6"/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</w:p>
          <w:tbl>
            <w:tblPr>
              <w:tblW w:w="11268" w:type="dxa"/>
              <w:tblLook w:val="00A0" w:firstRow="1" w:lastRow="0" w:firstColumn="1" w:lastColumn="0" w:noHBand="0" w:noVBand="0"/>
            </w:tblPr>
            <w:tblGrid>
              <w:gridCol w:w="3090"/>
              <w:gridCol w:w="4010"/>
              <w:gridCol w:w="4168"/>
            </w:tblGrid>
            <w:tr w:rsidR="00D861DF" w:rsidRPr="00D861DF" w:rsidTr="000D7B9F">
              <w:tc>
                <w:tcPr>
                  <w:tcW w:w="3090" w:type="dxa"/>
                  <w:shd w:val="clear" w:color="auto" w:fill="auto"/>
                </w:tcPr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___  Peers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___  Teacher(s)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___  Paraprofessional(s)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___  Other school staff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Specify:______________________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Specify: ______________________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Specify: ______________________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Specify: ______________________</w:t>
                  </w:r>
                </w:p>
              </w:tc>
              <w:tc>
                <w:tcPr>
                  <w:tcW w:w="4168" w:type="dxa"/>
                  <w:shd w:val="clear" w:color="auto" w:fill="auto"/>
                </w:tcPr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___  Bus driver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___  Parent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___ Other family member (Specify)  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      __________________________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___ Other person (specify)</w:t>
                  </w:r>
                </w:p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D861DF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D861DF" w:rsidRPr="00D861DF" w:rsidTr="000D7B9F">
              <w:tc>
                <w:tcPr>
                  <w:tcW w:w="11268" w:type="dxa"/>
                  <w:gridSpan w:val="3"/>
                  <w:shd w:val="clear" w:color="auto" w:fill="auto"/>
                </w:tcPr>
                <w:p w:rsidR="00D861DF" w:rsidRPr="00D861DF" w:rsidRDefault="00D861DF" w:rsidP="00D861D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4.  Are there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 xml:space="preserve">specific circumstances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that are associated with a high likelihood of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?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</w:p>
        </w:tc>
      </w:tr>
      <w:tr w:rsidR="00D861DF" w:rsidRPr="00D861DF" w:rsidTr="000D7B9F">
        <w:trPr>
          <w:jc w:val="center"/>
        </w:trPr>
        <w:tc>
          <w:tcPr>
            <w:tcW w:w="1500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Request to start work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Telling student work is wrong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Reprimanding or correcting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Told “no”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Seated near specific peer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Peer teasing or comments    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Change in schedule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Task too difficult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Task too long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Task is boring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Task is repetitive  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(same task daily)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Novel task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Transition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End of preferred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activity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Removal of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preferred item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Start of non-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preferred activity</w:t>
            </w:r>
          </w:p>
        </w:tc>
        <w:tc>
          <w:tcPr>
            <w:tcW w:w="1234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Student is alone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Unstructured time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‘Down’ time (no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task specified)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Teacher is attending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to other students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Other: _________________________________________________________________________________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If academic demands are associated with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(problem behavior</w:t>
            </w:r>
            <w:proofErr w:type="gramStart"/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proofErr w:type="gramEnd"/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, does the student possess the skills to engage in the academic activity without assistance?  ____________________________________________________________________________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5. Are there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specific circumstances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in which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is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very unlikely to occur?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Please specify.</w:t>
            </w:r>
          </w:p>
        </w:tc>
      </w:tr>
      <w:tr w:rsidR="00D861DF" w:rsidRPr="00D861DF" w:rsidTr="000D7B9F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6.  Are there conditions in the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physical environment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that are associated with a high likelihood of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?  For example, too warm or too cold, too crowded, too much noise, too chaotic, weather conditions….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</w:p>
        </w:tc>
      </w:tr>
      <w:tr w:rsidR="00D861DF" w:rsidRPr="00D861DF" w:rsidTr="000D7B9F">
        <w:trPr>
          <w:trHeight w:val="1017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Yes (specify) ___________________________________________________________________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No</w:t>
            </w:r>
          </w:p>
        </w:tc>
      </w:tr>
    </w:tbl>
    <w:p w:rsidR="00D861DF" w:rsidRPr="00D861DF" w:rsidRDefault="00D861DF" w:rsidP="00D861DF">
      <w:pPr>
        <w:rPr>
          <w:rFonts w:ascii="Calibri" w:eastAsia="Calibri" w:hAnsi="Calibri" w:cs="Times New Roman"/>
        </w:rPr>
      </w:pPr>
      <w:r w:rsidRPr="00D861DF">
        <w:rPr>
          <w:rFonts w:ascii="Calibri" w:eastAsia="Calibri" w:hAnsi="Calibri" w:cs="Times New Roman"/>
        </w:rPr>
        <w:br w:type="page"/>
      </w:r>
    </w:p>
    <w:tbl>
      <w:tblPr>
        <w:tblW w:w="61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2748"/>
        <w:gridCol w:w="3338"/>
        <w:gridCol w:w="2949"/>
        <w:gridCol w:w="2742"/>
      </w:tblGrid>
      <w:tr w:rsidR="00D861DF" w:rsidRPr="00D861DF" w:rsidTr="000D7B9F">
        <w:trPr>
          <w:jc w:val="center"/>
        </w:trPr>
        <w:tc>
          <w:tcPr>
            <w:tcW w:w="5000" w:type="pct"/>
            <w:gridSpan w:val="4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 xml:space="preserve">7. Are there circumstances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 xml:space="preserve">unrelated to the school </w:t>
            </w:r>
            <w:proofErr w:type="gramStart"/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setting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that occur</w:t>
            </w:r>
            <w:proofErr w:type="gramEnd"/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on some days and not on other days that may make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more likely?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</w:p>
        </w:tc>
      </w:tr>
      <w:tr w:rsidR="00D861DF" w:rsidRPr="00D861DF" w:rsidTr="000D7B9F">
        <w:trPr>
          <w:trHeight w:val="1602"/>
          <w:jc w:val="center"/>
        </w:trPr>
        <w:tc>
          <w:tcPr>
            <w:tcW w:w="1167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Illness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Allergies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Physical condition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Hormones or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menstrual cycle</w:t>
            </w:r>
          </w:p>
        </w:tc>
        <w:tc>
          <w:tcPr>
            <w:tcW w:w="1417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No medication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Change in medication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Hunger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Parties or social event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Change in diet</w:t>
            </w:r>
          </w:p>
        </w:tc>
        <w:tc>
          <w:tcPr>
            <w:tcW w:w="1252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Drug/alcohol abuse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Bus conflict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Fatigue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Change in routine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Parent not home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 xml:space="preserve">___  Conflict with girlfriend or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 xml:space="preserve">        boyfriend</w:t>
            </w:r>
          </w:p>
        </w:tc>
        <w:tc>
          <w:tcPr>
            <w:tcW w:w="1164" w:type="pct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Home conflict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Stayed with non-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custodial parent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Conflict with parents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Conflict with friends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Other: _____________________________________________________________________________________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trHeight w:val="387"/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E0E0E0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Additional comments not addressed above in the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Prevent Component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D861DF" w:rsidRPr="00D861DF" w:rsidTr="000D7B9F">
        <w:trPr>
          <w:trHeight w:val="825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D861DF" w:rsidRPr="00D861DF" w:rsidRDefault="00D861DF" w:rsidP="00D861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D861DF" w:rsidRPr="00D861DF" w:rsidRDefault="00D861DF" w:rsidP="00D861D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D861DF">
        <w:rPr>
          <w:rFonts w:ascii="Arial Narrow" w:eastAsia="Times New Roman" w:hAnsi="Arial Narrow" w:cs="Times New Roman"/>
          <w:b/>
          <w:sz w:val="24"/>
          <w:szCs w:val="24"/>
        </w:rPr>
        <w:br w:type="page"/>
      </w:r>
    </w:p>
    <w:p w:rsidR="00D861DF" w:rsidRPr="00D861DF" w:rsidRDefault="00D861DF" w:rsidP="00D86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1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 Secondary: Teach Component</w:t>
      </w:r>
    </w:p>
    <w:p w:rsidR="00D861DF" w:rsidRPr="00D861DF" w:rsidRDefault="00D861DF" w:rsidP="00D86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D861DF" w:rsidRPr="00D861DF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Does the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D86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gain attention from peers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D861DF" w:rsidRPr="00D861DF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peers: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D861DF" w:rsidRPr="00D861DF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Does the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D86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gain attention from adults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>?  If so, are there particular adults whose attention is solicited?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adults: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D861DF" w:rsidRPr="00D861DF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Does the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D86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obtain items or preferred activities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(games, electronics, materials, food) from peers or adults?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trHeight w:val="423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objects: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D861DF" w:rsidRPr="00D861DF" w:rsidTr="000D7B9F">
        <w:trPr>
          <w:trHeight w:val="396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Does the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D86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avoid or delay a transition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a preferred activity to a non-preferred activity?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trHeight w:val="396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transitions: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 </w:t>
            </w:r>
          </w:p>
        </w:tc>
      </w:tr>
      <w:tr w:rsidR="00D861DF" w:rsidRPr="00D861DF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Does the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D86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avoid or delay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non-preferred (difficult, boring, repetitive) task or activity?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trHeight w:val="540"/>
          <w:jc w:val="center"/>
        </w:trPr>
        <w:tc>
          <w:tcPr>
            <w:tcW w:w="10800" w:type="dxa"/>
            <w:gridSpan w:val="3"/>
            <w:shd w:val="clear" w:color="auto" w:fill="F2F2F2" w:themeFill="background1" w:themeFillShade="F2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non-preferred tasks or activities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</w:tc>
      </w:tr>
      <w:tr w:rsidR="00D861DF" w:rsidRPr="00D861DF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Does the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D86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get away from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non-preferred classmate or adult? 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D861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peers or adults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 </w:t>
            </w:r>
          </w:p>
        </w:tc>
      </w:tr>
      <w:tr w:rsidR="00D861DF" w:rsidRPr="00D861DF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D861DF" w:rsidRPr="00D861DF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D861DF" w:rsidRPr="00D861DF" w:rsidRDefault="00D861DF" w:rsidP="00D861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behaviors could the student be taught to do that would help meet academic goals?  Select </w:t>
            </w:r>
            <w:r w:rsidRPr="00D8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</w: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behaviors that would academically enable the student to participate and meet academic goals.</w:t>
            </w:r>
          </w:p>
          <w:p w:rsidR="00D861DF" w:rsidRPr="00D861DF" w:rsidRDefault="00D861DF" w:rsidP="00D861D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trHeight w:val="360"/>
          <w:jc w:val="center"/>
        </w:trPr>
        <w:tc>
          <w:tcPr>
            <w:tcW w:w="3600" w:type="dxa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skills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Socially engage (e.g., working cooperatively with peers, cooperate)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Participate, persist, and be engaged</w:t>
            </w:r>
          </w:p>
        </w:tc>
        <w:tc>
          <w:tcPr>
            <w:tcW w:w="3600" w:type="dxa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Homework completion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Organizational strategies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Attend class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Self-regulation (controls temper, obeys rules, copes with stress)</w:t>
            </w:r>
          </w:p>
        </w:tc>
        <w:tc>
          <w:tcPr>
            <w:tcW w:w="3600" w:type="dxa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 productively (complete and turn in assignments)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management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Arrive to class on time</w:t>
            </w:r>
          </w:p>
        </w:tc>
      </w:tr>
    </w:tbl>
    <w:p w:rsidR="00D861DF" w:rsidRPr="00D861DF" w:rsidRDefault="00D861DF" w:rsidP="00D861DF">
      <w:pPr>
        <w:rPr>
          <w:rFonts w:ascii="Calibri" w:eastAsia="Calibri" w:hAnsi="Calibri" w:cs="Times New Roman"/>
        </w:rPr>
      </w:pPr>
      <w:r w:rsidRPr="00D861DF">
        <w:rPr>
          <w:rFonts w:ascii="Calibri" w:eastAsia="Calibri" w:hAnsi="Calibri" w:cs="Times New Roman"/>
        </w:rPr>
        <w:br w:type="page"/>
      </w: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0"/>
      </w:tblGrid>
      <w:tr w:rsidR="00D861DF" w:rsidRPr="00D861DF" w:rsidTr="000D7B9F">
        <w:trPr>
          <w:trHeight w:val="450"/>
          <w:jc w:val="center"/>
        </w:trPr>
        <w:tc>
          <w:tcPr>
            <w:tcW w:w="10800" w:type="dxa"/>
            <w:tcBorders>
              <w:top w:val="nil"/>
              <w:bottom w:val="nil"/>
            </w:tcBorders>
            <w:shd w:val="clear" w:color="auto" w:fill="E0E0E0"/>
          </w:tcPr>
          <w:p w:rsidR="00D861DF" w:rsidRPr="00D861DF" w:rsidRDefault="00D861DF" w:rsidP="00D861D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6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Additional comments not addressed above in the </w:t>
            </w:r>
            <w:r w:rsidRPr="00D86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Teach Component.</w:t>
            </w:r>
          </w:p>
        </w:tc>
      </w:tr>
      <w:tr w:rsidR="00D861DF" w:rsidRPr="00D861DF" w:rsidTr="000D7B9F">
        <w:trPr>
          <w:trHeight w:val="1102"/>
          <w:jc w:val="center"/>
        </w:trPr>
        <w:tc>
          <w:tcPr>
            <w:tcW w:w="10800" w:type="dxa"/>
            <w:tcBorders>
              <w:top w:val="nil"/>
            </w:tcBorders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61DF" w:rsidRPr="00D861DF" w:rsidRDefault="00D861DF" w:rsidP="00D861DF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D861DF">
        <w:rPr>
          <w:rFonts w:ascii="Arial Narrow" w:eastAsia="Times New Roman" w:hAnsi="Arial Narrow" w:cs="Times New Roman"/>
          <w:b/>
          <w:i/>
          <w:sz w:val="24"/>
          <w:szCs w:val="24"/>
        </w:rPr>
        <w:br w:type="page"/>
      </w:r>
      <w:r w:rsidRPr="00D861DF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PTR Functional Behavior Assessment Secondary:  Reinforce Component</w:t>
      </w:r>
    </w:p>
    <w:p w:rsidR="00D861DF" w:rsidRPr="00D861DF" w:rsidRDefault="00D861DF" w:rsidP="00D861DF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63"/>
        <w:gridCol w:w="1057"/>
        <w:gridCol w:w="540"/>
        <w:gridCol w:w="1800"/>
        <w:gridCol w:w="1080"/>
        <w:gridCol w:w="3780"/>
      </w:tblGrid>
      <w:tr w:rsidR="00D861DF" w:rsidRPr="00D861DF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  <w:r w:rsidRPr="00D861D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What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consequence(s)/responses of others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typically happen immediately after the student’s </w:t>
            </w:r>
            <w:r w:rsidRPr="00D861DF">
              <w:rPr>
                <w:rFonts w:ascii="Arial Narrow" w:eastAsia="Times New Roman" w:hAnsi="Arial Narrow" w:cs="Times New Roman"/>
                <w:i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? Select the top 3-5 that adults and/or peers almost always do immediately after the problem behavior.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8"/>
                <w:szCs w:val="8"/>
              </w:rPr>
            </w:pPr>
          </w:p>
        </w:tc>
      </w:tr>
      <w:tr w:rsidR="00D861DF" w:rsidRPr="00D861DF" w:rsidTr="000D7B9F">
        <w:trPr>
          <w:trHeight w:val="2403"/>
          <w:jc w:val="center"/>
        </w:trPr>
        <w:tc>
          <w:tcPr>
            <w:tcW w:w="2543" w:type="dxa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Sent to time-out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Sent to crisis room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Asked to put head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down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Sent to office/ODR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ISS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OSS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Ignored</w:t>
            </w:r>
          </w:p>
        </w:tc>
        <w:tc>
          <w:tcPr>
            <w:tcW w:w="4477" w:type="dxa"/>
            <w:gridSpan w:val="4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De-escalation (e.g., LSCI or other)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Sent to behavior specialist/counselor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Assistance given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Allowed to delay activity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Changed the activity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Ended the activity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Calmed/soothed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Verbally  reprimanded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Verbally redirected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Stated rules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Physically prompted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Peers react (laugh, make comments)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Physically restrained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Removed </w:t>
            </w:r>
            <w:proofErr w:type="spellStart"/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reinforcers</w:t>
            </w:r>
            <w:proofErr w:type="spellEnd"/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Natural consequences (Specify) 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___________________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7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Other:______________________________________________________________________________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  <w:r w:rsidRPr="00D861D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Does the student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enjoy praise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from teachers and other school staff?  Does the student enjoy praise from some teachers more than others?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</w:p>
        </w:tc>
      </w:tr>
      <w:tr w:rsidR="00D861DF" w:rsidRPr="00D861DF" w:rsidTr="000D7B9F">
        <w:trPr>
          <w:trHeight w:val="702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Yes  </w:t>
            </w:r>
            <w:r w:rsidRPr="00D861DF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List specific people 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No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  <w:r w:rsidRPr="00D861D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What is the likelihood of the student’s</w:t>
            </w:r>
            <w:r w:rsidRPr="00D861DF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appropriate behavior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(e.g., on-task behavior; cooperation; successful performance) resulting in acknowledgment or praise from teachers or other school staff?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8"/>
                <w:szCs w:val="8"/>
              </w:rPr>
            </w:pPr>
          </w:p>
        </w:tc>
      </w:tr>
      <w:tr w:rsidR="00D861DF" w:rsidRPr="00D861DF" w:rsidTr="000D7B9F">
        <w:trPr>
          <w:trHeight w:val="441"/>
          <w:jc w:val="center"/>
        </w:trPr>
        <w:tc>
          <w:tcPr>
            <w:tcW w:w="1980" w:type="dxa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Sometimes</w:t>
            </w:r>
          </w:p>
        </w:tc>
        <w:tc>
          <w:tcPr>
            <w:tcW w:w="1800" w:type="dxa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Never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  <w:r w:rsidRPr="00D861D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 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What is the likelihood of the student’s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u w:val="single"/>
              </w:rPr>
              <w:t>(problem behavior)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resulting in acknowledgment (e.g., reprimands, corrections) from teachers or other school staff?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8"/>
                <w:szCs w:val="8"/>
              </w:rPr>
            </w:pPr>
          </w:p>
        </w:tc>
      </w:tr>
      <w:tr w:rsidR="00D861DF" w:rsidRPr="00D861DF" w:rsidTr="000D7B9F">
        <w:trPr>
          <w:trHeight w:val="441"/>
          <w:jc w:val="center"/>
        </w:trPr>
        <w:tc>
          <w:tcPr>
            <w:tcW w:w="1980" w:type="dxa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 Sometimes </w:t>
            </w:r>
          </w:p>
        </w:tc>
        <w:tc>
          <w:tcPr>
            <w:tcW w:w="1800" w:type="dxa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 Never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5.  What school-related items and activities are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most enjoyable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to the student?  What items or activities could serve as special rewards?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</w:rPr>
            </w:pPr>
          </w:p>
        </w:tc>
      </w:tr>
      <w:tr w:rsidR="00D861DF" w:rsidRPr="00D861DF" w:rsidTr="000D7B9F">
        <w:trPr>
          <w:trHeight w:val="2502"/>
          <w:jc w:val="center"/>
        </w:trPr>
        <w:tc>
          <w:tcPr>
            <w:tcW w:w="3600" w:type="dxa"/>
            <w:gridSpan w:val="3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Social interaction with adults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Social interaction with peers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Teacher or office assistant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Going to media center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Sensory activity (specify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Given leadership opportunities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Listening to music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Being outside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Going for a walk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Reading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Extra PE time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Extra free time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Doing art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Using the computer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Video/electronic games/apps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Watching TV/DVD/Movie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___ </w:t>
            </w:r>
            <w:r w:rsidRPr="00D861DF">
              <w:rPr>
                <w:rFonts w:ascii="Arial Narrow" w:eastAsia="Times New Roman" w:hAnsi="Arial Narrow" w:cs="Times New Roman"/>
                <w:position w:val="-6"/>
                <w:sz w:val="24"/>
                <w:szCs w:val="24"/>
              </w:rPr>
              <w:t>Objects  (Specify</w:t>
            </w: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) 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___ Food  (Specify) 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__________________________________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7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>Other(s):_______________________________________________________________________________</w:t>
            </w: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7"/>
            <w:shd w:val="clear" w:color="auto" w:fill="E0E0E0"/>
          </w:tcPr>
          <w:p w:rsidR="00D861DF" w:rsidRPr="00D861DF" w:rsidRDefault="00D861DF" w:rsidP="00D861DF">
            <w:pPr>
              <w:spacing w:after="0" w:line="240" w:lineRule="auto"/>
              <w:ind w:left="-18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</w:pPr>
            <w:r w:rsidRPr="00D861D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Additional comments not addressed above in the </w:t>
            </w:r>
            <w:r w:rsidRPr="00D861DF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  <w:t>Reinforce Component.</w:t>
            </w:r>
          </w:p>
        </w:tc>
      </w:tr>
      <w:tr w:rsidR="00D861DF" w:rsidRPr="00D861DF" w:rsidTr="000D7B9F">
        <w:trPr>
          <w:jc w:val="center"/>
        </w:trPr>
        <w:tc>
          <w:tcPr>
            <w:tcW w:w="10800" w:type="dxa"/>
            <w:gridSpan w:val="7"/>
            <w:shd w:val="clear" w:color="auto" w:fill="auto"/>
          </w:tcPr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861DF" w:rsidRPr="00D861DF" w:rsidRDefault="00D861DF" w:rsidP="00D861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6F327F" w:rsidRDefault="006F327F">
      <w:bookmarkStart w:id="0" w:name="_GoBack"/>
      <w:bookmarkEnd w:id="0"/>
    </w:p>
    <w:sectPr w:rsidR="006F32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DF" w:rsidRDefault="00D861DF" w:rsidP="00D861DF">
      <w:pPr>
        <w:spacing w:after="0" w:line="240" w:lineRule="auto"/>
      </w:pPr>
      <w:r>
        <w:separator/>
      </w:r>
    </w:p>
  </w:endnote>
  <w:endnote w:type="continuationSeparator" w:id="0">
    <w:p w:rsidR="00D861DF" w:rsidRDefault="00D861DF" w:rsidP="00D8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197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1DF" w:rsidRDefault="00D861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61DF" w:rsidRDefault="00D86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DF" w:rsidRDefault="00D861DF" w:rsidP="00D861DF">
      <w:pPr>
        <w:spacing w:after="0" w:line="240" w:lineRule="auto"/>
      </w:pPr>
      <w:r>
        <w:separator/>
      </w:r>
    </w:p>
  </w:footnote>
  <w:footnote w:type="continuationSeparator" w:id="0">
    <w:p w:rsidR="00D861DF" w:rsidRDefault="00D861DF" w:rsidP="00D8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DF" w:rsidRPr="00D861DF" w:rsidRDefault="00D861DF" w:rsidP="00D861D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u w:val="single"/>
      </w:rPr>
    </w:pPr>
    <w:r w:rsidRPr="00D861DF">
      <w:rPr>
        <w:rFonts w:ascii="Calibri" w:eastAsia="Calibri" w:hAnsi="Calibri" w:cs="Times New Roman"/>
      </w:rPr>
      <w:t>Student ________________    Responder __________________     Behavior ___________________</w:t>
    </w:r>
  </w:p>
  <w:p w:rsidR="00D861DF" w:rsidRPr="00D861DF" w:rsidRDefault="00D861DF" w:rsidP="00D86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4AA"/>
    <w:multiLevelType w:val="hybridMultilevel"/>
    <w:tmpl w:val="4620B2B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DF"/>
    <w:rsid w:val="006F327F"/>
    <w:rsid w:val="00D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DF"/>
  </w:style>
  <w:style w:type="paragraph" w:styleId="Footer">
    <w:name w:val="footer"/>
    <w:basedOn w:val="Normal"/>
    <w:link w:val="FooterChar"/>
    <w:uiPriority w:val="99"/>
    <w:unhideWhenUsed/>
    <w:rsid w:val="00D8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DF"/>
  </w:style>
  <w:style w:type="paragraph" w:styleId="Footer">
    <w:name w:val="footer"/>
    <w:basedOn w:val="Normal"/>
    <w:link w:val="FooterChar"/>
    <w:uiPriority w:val="99"/>
    <w:unhideWhenUsed/>
    <w:rsid w:val="00D8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1582</Words>
  <Characters>9019</Characters>
  <Application>Microsoft Office Word</Application>
  <DocSecurity>0</DocSecurity>
  <Lines>75</Lines>
  <Paragraphs>21</Paragraphs>
  <ScaleCrop>false</ScaleCrop>
  <Company>University of Delaware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2016-01-26T16:57:00Z</dcterms:created>
  <dcterms:modified xsi:type="dcterms:W3CDTF">2016-01-26T16:59:00Z</dcterms:modified>
</cp:coreProperties>
</file>