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3"/>
        <w:gridCol w:w="602"/>
        <w:gridCol w:w="606"/>
        <w:gridCol w:w="607"/>
        <w:gridCol w:w="607"/>
        <w:gridCol w:w="245"/>
        <w:gridCol w:w="361"/>
        <w:gridCol w:w="607"/>
        <w:gridCol w:w="99"/>
        <w:gridCol w:w="508"/>
        <w:gridCol w:w="608"/>
        <w:gridCol w:w="608"/>
        <w:gridCol w:w="609"/>
        <w:gridCol w:w="608"/>
        <w:gridCol w:w="608"/>
        <w:gridCol w:w="608"/>
        <w:gridCol w:w="608"/>
        <w:gridCol w:w="608"/>
        <w:gridCol w:w="338"/>
        <w:gridCol w:w="277"/>
        <w:gridCol w:w="462"/>
        <w:gridCol w:w="139"/>
        <w:gridCol w:w="608"/>
        <w:gridCol w:w="608"/>
        <w:gridCol w:w="631"/>
      </w:tblGrid>
      <w:tr w:rsidR="003B1393" w:rsidRPr="003B1393" w:rsidTr="0035064A">
        <w:trPr>
          <w:trHeight w:val="540"/>
        </w:trPr>
        <w:tc>
          <w:tcPr>
            <w:tcW w:w="4300" w:type="dxa"/>
            <w:gridSpan w:val="6"/>
            <w:tcBorders>
              <w:top w:val="nil"/>
              <w:left w:val="nil"/>
              <w:right w:val="nil"/>
            </w:tcBorders>
            <w:shd w:val="clear" w:color="000000" w:fill="0D0D0D"/>
            <w:noWrap/>
            <w:vAlign w:val="center"/>
            <w:hideMark/>
          </w:tcPr>
          <w:p w:rsidR="003B1393" w:rsidRPr="003B1393" w:rsidRDefault="003B1393" w:rsidP="003B13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Tier 2 Intervention Tracking Tool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393" w:rsidRPr="003B1393" w:rsidRDefault="003B1393" w:rsidP="003B13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School: </w:t>
            </w:r>
          </w:p>
        </w:tc>
        <w:tc>
          <w:tcPr>
            <w:tcW w:w="57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B1393" w:rsidRPr="0035064A" w:rsidRDefault="003B1393" w:rsidP="003B13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 </w:t>
            </w:r>
            <w:r w:rsidRPr="0035064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SAMPLE SCHOOL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1393" w:rsidRPr="003B1393" w:rsidRDefault="003B1393" w:rsidP="003B139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SY: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B1393" w:rsidRPr="003B1393" w:rsidRDefault="003B1393" w:rsidP="003B13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2</w:t>
            </w:r>
            <w:r w:rsidR="0035064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2014-15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15</w:t>
            </w:r>
            <w:r w:rsidRPr="003B1393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4</w:t>
            </w:r>
            <w:r w:rsidR="0035064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201</w:t>
            </w:r>
            <w:r w:rsidRPr="003B1393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-15</w:t>
            </w:r>
          </w:p>
        </w:tc>
      </w:tr>
      <w:tr w:rsidR="003B1393" w:rsidRPr="003B1393" w:rsidTr="003B1393">
        <w:trPr>
          <w:trHeight w:val="171"/>
        </w:trPr>
        <w:tc>
          <w:tcPr>
            <w:tcW w:w="13803" w:type="dxa"/>
            <w:gridSpan w:val="25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B1393" w:rsidRPr="003B1393" w:rsidTr="00A724F7">
        <w:trPr>
          <w:trHeight w:val="702"/>
        </w:trPr>
        <w:tc>
          <w:tcPr>
            <w:tcW w:w="13803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B1393" w:rsidRPr="003B1393" w:rsidRDefault="003B1393" w:rsidP="00055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Directions: </w:t>
            </w: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On a monthly basis, please track the # of students participating and positively responding to each intervention.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alculate the corresponding</w:t>
            </w: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% Responding</w:t>
            </w: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%Not Responding</w:t>
            </w: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determine which interventions should be celebrated</w:t>
            </w:r>
            <w:r w:rsidR="0005597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and/or examined more carefully</w:t>
            </w: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r w:rsidRPr="003B1393">
              <w:rPr>
                <w:rFonts w:ascii="Calibri" w:eastAsia="Times New Roman" w:hAnsi="Calibri" w:cs="Times New Roman"/>
                <w:b/>
                <w:bCs/>
                <w:i/>
                <w:iCs/>
                <w:color w:val="4F81BD"/>
                <w:sz w:val="20"/>
                <w:szCs w:val="20"/>
              </w:rPr>
              <w:t>Please leave columns without data blank.</w:t>
            </w:r>
          </w:p>
        </w:tc>
      </w:tr>
      <w:tr w:rsidR="003B1393" w:rsidRPr="003B1393" w:rsidTr="003B1393">
        <w:trPr>
          <w:trHeight w:val="54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Interventions: </w:t>
            </w:r>
          </w:p>
        </w:tc>
        <w:tc>
          <w:tcPr>
            <w:tcW w:w="242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#1: Check In - Check Out (CICO)</w:t>
            </w:r>
          </w:p>
        </w:tc>
        <w:tc>
          <w:tcPr>
            <w:tcW w:w="24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#2: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MENTORING PROGRAM A</w:t>
            </w: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#3: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MENTORING PROGRAM B</w:t>
            </w:r>
          </w:p>
        </w:tc>
        <w:tc>
          <w:tcPr>
            <w:tcW w:w="243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#4: </w:t>
            </w: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Academic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 xml:space="preserve"> Remediation</w:t>
            </w: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 xml:space="preserve"> – READING and PHONICS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4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#5: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CREDIT RECOVERY PROGRAM</w:t>
            </w:r>
          </w:p>
        </w:tc>
      </w:tr>
      <w:tr w:rsidR="003B1393" w:rsidRPr="003B1393" w:rsidTr="003B1393">
        <w:trPr>
          <w:trHeight w:val="2482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</w:rPr>
              <w:t>Months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</w:tr>
      <w:tr w:rsidR="00A724F7" w:rsidRPr="003B1393" w:rsidTr="006825C6">
        <w:trPr>
          <w:trHeight w:val="322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4F7" w:rsidRPr="003B1393" w:rsidRDefault="00A724F7" w:rsidP="00A724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September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 w:rsidP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 w:rsidP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 w:rsidP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57%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 w:rsidP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43%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4F7" w:rsidRDefault="00A724F7" w:rsidP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4F7" w:rsidRDefault="00A724F7" w:rsidP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4F7" w:rsidRDefault="00A724F7" w:rsidP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67%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24F7" w:rsidRDefault="00A724F7" w:rsidP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33%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 w:rsidP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 w:rsidP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 w:rsidP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724F7" w:rsidRDefault="00A724F7" w:rsidP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4F7" w:rsidRDefault="00A724F7" w:rsidP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4F7" w:rsidRDefault="00A724F7" w:rsidP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4F7" w:rsidRDefault="00A724F7" w:rsidP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21%</w:t>
            </w:r>
          </w:p>
        </w:tc>
        <w:tc>
          <w:tcPr>
            <w:tcW w:w="6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4F7" w:rsidRDefault="00A724F7" w:rsidP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79%</w:t>
            </w:r>
          </w:p>
        </w:tc>
        <w:tc>
          <w:tcPr>
            <w:tcW w:w="6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97%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3%</w:t>
            </w:r>
          </w:p>
        </w:tc>
      </w:tr>
      <w:tr w:rsidR="00A724F7" w:rsidRPr="003B1393" w:rsidTr="003B1393">
        <w:trPr>
          <w:trHeight w:val="338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October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57%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43%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76%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24%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25%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75%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10%</w:t>
            </w:r>
          </w:p>
        </w:tc>
      </w:tr>
      <w:tr w:rsidR="00A724F7" w:rsidRPr="003B1393" w:rsidTr="003B1393">
        <w:trPr>
          <w:trHeight w:val="338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November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78%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22%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67%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33%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73%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27%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50%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50%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95%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5%</w:t>
            </w:r>
          </w:p>
        </w:tc>
      </w:tr>
      <w:tr w:rsidR="00A724F7" w:rsidRPr="003B1393" w:rsidTr="003B1393">
        <w:trPr>
          <w:trHeight w:val="338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December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84%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16%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76%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24%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64%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36%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51%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49%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92%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8%</w:t>
            </w:r>
          </w:p>
        </w:tc>
      </w:tr>
      <w:tr w:rsidR="00A724F7" w:rsidRPr="003B1393" w:rsidTr="003B1393">
        <w:trPr>
          <w:trHeight w:val="338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January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88%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12%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75%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25%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79%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21%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53%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47%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95%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5%</w:t>
            </w:r>
          </w:p>
        </w:tc>
      </w:tr>
      <w:tr w:rsidR="00A724F7" w:rsidRPr="003B1393" w:rsidTr="003B1393">
        <w:trPr>
          <w:trHeight w:val="338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February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94%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6%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84%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16%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69%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31%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59%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41%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96%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4%</w:t>
            </w:r>
          </w:p>
        </w:tc>
      </w:tr>
      <w:tr w:rsidR="00A724F7" w:rsidRPr="003B1393" w:rsidTr="003B1393">
        <w:trPr>
          <w:trHeight w:val="338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 xml:space="preserve">March 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88%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12%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93%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7%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82%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18%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57%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43%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96%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4%</w:t>
            </w:r>
          </w:p>
        </w:tc>
      </w:tr>
      <w:tr w:rsidR="00A724F7" w:rsidRPr="003B1393" w:rsidTr="003B1393">
        <w:trPr>
          <w:trHeight w:val="338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April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86%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14%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90%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10%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94%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6%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58%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42%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99%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1%</w:t>
            </w:r>
          </w:p>
        </w:tc>
      </w:tr>
      <w:tr w:rsidR="00A724F7" w:rsidRPr="003B1393" w:rsidTr="002A1CF4">
        <w:trPr>
          <w:trHeight w:val="338"/>
        </w:trPr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May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78%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22%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87%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13%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73%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27%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66%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34%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93%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7%</w:t>
            </w:r>
          </w:p>
        </w:tc>
      </w:tr>
      <w:tr w:rsidR="00A724F7" w:rsidRPr="003B1393" w:rsidTr="002A1CF4">
        <w:trPr>
          <w:trHeight w:val="338"/>
        </w:trPr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June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89%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11%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93%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8%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92%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8%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61%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39%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97%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3%</w:t>
            </w:r>
          </w:p>
        </w:tc>
      </w:tr>
    </w:tbl>
    <w:p w:rsidR="002A1CF4" w:rsidRPr="002A1CF4" w:rsidRDefault="002A1CF4" w:rsidP="003B1393">
      <w:pPr>
        <w:spacing w:after="0" w:line="240" w:lineRule="auto"/>
        <w:rPr>
          <w:b/>
          <w:sz w:val="20"/>
          <w:szCs w:val="20"/>
        </w:rPr>
      </w:pPr>
      <w:r w:rsidRPr="002A1CF4">
        <w:rPr>
          <w:b/>
          <w:sz w:val="20"/>
          <w:szCs w:val="20"/>
        </w:rPr>
        <w:t>Team conversations per month:</w:t>
      </w:r>
    </w:p>
    <w:p w:rsidR="002A1CF4" w:rsidRDefault="003B1393" w:rsidP="002A1CF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A1CF4">
        <w:rPr>
          <w:sz w:val="20"/>
          <w:szCs w:val="20"/>
        </w:rPr>
        <w:t>Which intervention</w:t>
      </w:r>
      <w:r w:rsidR="002A1CF4" w:rsidRPr="002A1CF4">
        <w:rPr>
          <w:sz w:val="20"/>
          <w:szCs w:val="20"/>
        </w:rPr>
        <w:t>(s) meet the criteria for an effective intervention (70% or more students are responding to the intervention)?</w:t>
      </w:r>
      <w:r w:rsidRPr="002A1CF4">
        <w:rPr>
          <w:sz w:val="20"/>
          <w:szCs w:val="20"/>
        </w:rPr>
        <w:t xml:space="preserve"> </w:t>
      </w:r>
    </w:p>
    <w:p w:rsidR="002A1CF4" w:rsidRPr="002A1CF4" w:rsidRDefault="0005597F" w:rsidP="002A1CF4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Next Steps: The team with </w:t>
      </w:r>
      <w:r w:rsidR="002A1CF4">
        <w:rPr>
          <w:sz w:val="20"/>
          <w:szCs w:val="20"/>
        </w:rPr>
        <w:t>administration may want to publicly acknowledge this positive trend and/or those involved.</w:t>
      </w:r>
    </w:p>
    <w:p w:rsidR="002A1CF4" w:rsidRDefault="002A1CF4" w:rsidP="002A1CF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A1CF4">
        <w:rPr>
          <w:sz w:val="20"/>
          <w:szCs w:val="20"/>
        </w:rPr>
        <w:t>Which intervention(s) do</w:t>
      </w:r>
      <w:r w:rsidR="0005597F">
        <w:rPr>
          <w:sz w:val="20"/>
          <w:szCs w:val="20"/>
        </w:rPr>
        <w:t>/</w:t>
      </w:r>
      <w:proofErr w:type="spellStart"/>
      <w:r w:rsidRPr="002A1CF4">
        <w:rPr>
          <w:sz w:val="20"/>
          <w:szCs w:val="20"/>
        </w:rPr>
        <w:t>es</w:t>
      </w:r>
      <w:proofErr w:type="spellEnd"/>
      <w:r w:rsidRPr="002A1CF4">
        <w:rPr>
          <w:sz w:val="20"/>
          <w:szCs w:val="20"/>
        </w:rPr>
        <w:t xml:space="preserve"> not meet the criteria for effective intervention (less than 70% students are responding to the intervention)? </w:t>
      </w:r>
      <w:r>
        <w:rPr>
          <w:sz w:val="20"/>
          <w:szCs w:val="20"/>
        </w:rPr>
        <w:t xml:space="preserve"> </w:t>
      </w:r>
    </w:p>
    <w:p w:rsidR="0005597F" w:rsidRPr="00A724F7" w:rsidRDefault="002A1CF4" w:rsidP="00A724F7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Next Steps: The team </w:t>
      </w:r>
      <w:r w:rsidR="0005597F">
        <w:rPr>
          <w:sz w:val="20"/>
          <w:szCs w:val="20"/>
        </w:rPr>
        <w:t xml:space="preserve">with administration </w:t>
      </w:r>
      <w:r>
        <w:rPr>
          <w:sz w:val="20"/>
          <w:szCs w:val="20"/>
        </w:rPr>
        <w:t>should problem-solve around these interventions. See list of possible problem-solving questions.</w:t>
      </w:r>
    </w:p>
    <w:tbl>
      <w:tblPr>
        <w:tblW w:w="135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5"/>
        <w:gridCol w:w="540"/>
        <w:gridCol w:w="540"/>
        <w:gridCol w:w="630"/>
        <w:gridCol w:w="630"/>
        <w:gridCol w:w="540"/>
        <w:gridCol w:w="540"/>
        <w:gridCol w:w="630"/>
        <w:gridCol w:w="630"/>
        <w:gridCol w:w="630"/>
        <w:gridCol w:w="630"/>
        <w:gridCol w:w="720"/>
        <w:gridCol w:w="656"/>
        <w:gridCol w:w="514"/>
        <w:gridCol w:w="540"/>
        <w:gridCol w:w="630"/>
        <w:gridCol w:w="688"/>
        <w:gridCol w:w="482"/>
        <w:gridCol w:w="540"/>
        <w:gridCol w:w="630"/>
        <w:gridCol w:w="720"/>
      </w:tblGrid>
      <w:tr w:rsidR="003B1393" w:rsidRPr="003B1393" w:rsidTr="00A724F7">
        <w:trPr>
          <w:trHeight w:val="83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1CF4">
              <w:rPr>
                <w:sz w:val="20"/>
                <w:szCs w:val="20"/>
              </w:rPr>
              <w:lastRenderedPageBreak/>
              <w:br w:type="page"/>
            </w:r>
            <w:r>
              <w:br w:type="page"/>
            </w: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Interventions: </w:t>
            </w: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#6: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SOCIAL GROUP A</w:t>
            </w:r>
          </w:p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(Skill = Anger Management)</w:t>
            </w: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#7:</w:t>
            </w: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SOCIAL GROUP B</w:t>
            </w:r>
          </w:p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(Skill = Anger Management)</w:t>
            </w:r>
          </w:p>
        </w:tc>
        <w:tc>
          <w:tcPr>
            <w:tcW w:w="263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#8: </w:t>
            </w: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Academic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 xml:space="preserve"> Remediation</w:t>
            </w: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MATH (ALGEBRA)</w:t>
            </w:r>
          </w:p>
        </w:tc>
        <w:tc>
          <w:tcPr>
            <w:tcW w:w="237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9: SUMMER ACADEMY </w:t>
            </w:r>
          </w:p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(AT –RISK STUDENTS)</w:t>
            </w:r>
          </w:p>
        </w:tc>
        <w:tc>
          <w:tcPr>
            <w:tcW w:w="237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10: </w:t>
            </w: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[Add Intervention Name Here]</w:t>
            </w:r>
          </w:p>
        </w:tc>
      </w:tr>
      <w:tr w:rsidR="00A724F7" w:rsidRPr="003B1393" w:rsidTr="00A724F7">
        <w:trPr>
          <w:trHeight w:val="2533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000000"/>
              </w:rPr>
              <w:t>Months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B1393" w:rsidRPr="003B1393" w:rsidRDefault="003B1393" w:rsidP="003B13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</w:pPr>
            <w:r w:rsidRPr="003B1393">
              <w:rPr>
                <w:rFonts w:ascii="Calibri" w:eastAsia="Times New Roman" w:hAnsi="Calibri" w:cs="Times New Roman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</w:tr>
      <w:tr w:rsidR="00A724F7" w:rsidRPr="003B1393" w:rsidTr="00A131CA">
        <w:trPr>
          <w:trHeight w:val="557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September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33%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67%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83%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17%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57%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43%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</w:p>
        </w:tc>
      </w:tr>
      <w:tr w:rsidR="00A724F7" w:rsidRPr="003B1393" w:rsidTr="00A131CA">
        <w:trPr>
          <w:trHeight w:val="55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October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67%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33%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29%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71%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86%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14%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58%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42%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</w:p>
        </w:tc>
      </w:tr>
      <w:tr w:rsidR="00A724F7" w:rsidRPr="003B1393" w:rsidTr="00A131CA">
        <w:trPr>
          <w:trHeight w:val="55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November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83%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71%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29%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87%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13%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75%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25%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</w:p>
        </w:tc>
      </w:tr>
      <w:tr w:rsidR="00A724F7" w:rsidRPr="003B1393" w:rsidTr="00A131CA">
        <w:trPr>
          <w:trHeight w:val="55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December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38%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63%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86%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14%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89%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11%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86%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14%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</w:p>
        </w:tc>
      </w:tr>
      <w:tr w:rsidR="00A724F7" w:rsidRPr="003B1393" w:rsidTr="00A131CA">
        <w:trPr>
          <w:trHeight w:val="55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January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50%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50%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33%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67%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88%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12%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78%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22%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</w:p>
        </w:tc>
      </w:tr>
      <w:tr w:rsidR="00A724F7" w:rsidRPr="003B1393" w:rsidTr="00A131CA">
        <w:trPr>
          <w:trHeight w:val="55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February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75%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25%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44%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56%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84%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16%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77%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23%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</w:p>
        </w:tc>
      </w:tr>
      <w:tr w:rsidR="00A724F7" w:rsidRPr="003B1393" w:rsidTr="00A131CA">
        <w:trPr>
          <w:trHeight w:val="55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 xml:space="preserve">March 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40%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60%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78%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22%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83%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17%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78%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22%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</w:p>
        </w:tc>
      </w:tr>
      <w:tr w:rsidR="00A724F7" w:rsidRPr="003B1393" w:rsidTr="00A131CA">
        <w:trPr>
          <w:trHeight w:val="55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April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70%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30%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40%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60%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77%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23%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69%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31%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</w:p>
        </w:tc>
      </w:tr>
      <w:tr w:rsidR="00A724F7" w:rsidRPr="003B1393" w:rsidTr="00A131CA">
        <w:trPr>
          <w:trHeight w:val="557"/>
        </w:trPr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May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10%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40%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60%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94%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6%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57%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43%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</w:p>
        </w:tc>
      </w:tr>
      <w:tr w:rsidR="00A724F7" w:rsidRPr="003B1393" w:rsidTr="00A131CA">
        <w:trPr>
          <w:trHeight w:val="557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3B1393" w:rsidRDefault="00A724F7" w:rsidP="003B1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393">
              <w:rPr>
                <w:rFonts w:ascii="Calibri" w:eastAsia="Times New Roman" w:hAnsi="Calibri" w:cs="Times New Roman"/>
                <w:color w:val="000000"/>
              </w:rPr>
              <w:t>June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20%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93%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7%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  <w:r>
              <w:rPr>
                <w:rFonts w:ascii="Calibri" w:hAnsi="Calibri"/>
                <w:b/>
                <w:bCs/>
                <w:color w:val="4F6228"/>
              </w:rPr>
              <w:t>83%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  <w:r>
              <w:rPr>
                <w:rFonts w:ascii="Calibri" w:hAnsi="Calibri"/>
                <w:b/>
                <w:bCs/>
                <w:color w:val="C0504D"/>
              </w:rPr>
              <w:t>17%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4F62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24F7" w:rsidRDefault="00A724F7">
            <w:pPr>
              <w:jc w:val="center"/>
              <w:rPr>
                <w:rFonts w:ascii="Calibri" w:hAnsi="Calibri"/>
                <w:b/>
                <w:bCs/>
                <w:color w:val="C0504D"/>
              </w:rPr>
            </w:pPr>
          </w:p>
        </w:tc>
      </w:tr>
    </w:tbl>
    <w:p w:rsidR="0005597F" w:rsidRDefault="0005597F" w:rsidP="002A1CF4">
      <w:pPr>
        <w:spacing w:after="0" w:line="240" w:lineRule="auto"/>
        <w:rPr>
          <w:b/>
          <w:sz w:val="20"/>
          <w:szCs w:val="20"/>
        </w:rPr>
      </w:pPr>
    </w:p>
    <w:p w:rsidR="002A1CF4" w:rsidRPr="002A1CF4" w:rsidRDefault="002A1CF4" w:rsidP="002A1CF4">
      <w:pPr>
        <w:spacing w:after="0" w:line="240" w:lineRule="auto"/>
        <w:rPr>
          <w:b/>
          <w:sz w:val="20"/>
          <w:szCs w:val="20"/>
        </w:rPr>
      </w:pPr>
      <w:r w:rsidRPr="002A1CF4">
        <w:rPr>
          <w:b/>
          <w:sz w:val="20"/>
          <w:szCs w:val="20"/>
        </w:rPr>
        <w:t>Team conversations per month:</w:t>
      </w:r>
    </w:p>
    <w:p w:rsidR="0005597F" w:rsidRDefault="0005597F" w:rsidP="0005597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A1CF4">
        <w:rPr>
          <w:sz w:val="20"/>
          <w:szCs w:val="20"/>
        </w:rPr>
        <w:t xml:space="preserve">Which intervention(s) meet the criteria for an effective intervention (70% or more students are responding to the intervention)? </w:t>
      </w:r>
    </w:p>
    <w:p w:rsidR="0005597F" w:rsidRPr="002A1CF4" w:rsidRDefault="0005597F" w:rsidP="0005597F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Next Steps: The team with administration may want to publicly acknowledge this positive trend and/or those involved.</w:t>
      </w:r>
    </w:p>
    <w:p w:rsidR="0005597F" w:rsidRDefault="0005597F" w:rsidP="0005597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A1CF4">
        <w:rPr>
          <w:sz w:val="20"/>
          <w:szCs w:val="20"/>
        </w:rPr>
        <w:t>Which intervention(s) do</w:t>
      </w:r>
      <w:r>
        <w:rPr>
          <w:sz w:val="20"/>
          <w:szCs w:val="20"/>
        </w:rPr>
        <w:t>/</w:t>
      </w:r>
      <w:proofErr w:type="spellStart"/>
      <w:r w:rsidRPr="002A1CF4">
        <w:rPr>
          <w:sz w:val="20"/>
          <w:szCs w:val="20"/>
        </w:rPr>
        <w:t>es</w:t>
      </w:r>
      <w:proofErr w:type="spellEnd"/>
      <w:r w:rsidRPr="002A1CF4">
        <w:rPr>
          <w:sz w:val="20"/>
          <w:szCs w:val="20"/>
        </w:rPr>
        <w:t xml:space="preserve"> not meet the criteria for effective intervention (less than 70% students are responding to the intervention)? </w:t>
      </w:r>
      <w:r>
        <w:rPr>
          <w:sz w:val="20"/>
          <w:szCs w:val="20"/>
        </w:rPr>
        <w:t xml:space="preserve"> </w:t>
      </w:r>
    </w:p>
    <w:p w:rsidR="0005597F" w:rsidRPr="002A1CF4" w:rsidRDefault="0005597F" w:rsidP="0005597F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Next Steps: The team with administration should problem-solve around these interventions. See list of possible problem-solving questions.</w:t>
      </w:r>
    </w:p>
    <w:p w:rsidR="0055074D" w:rsidRDefault="0055074D"/>
    <w:sectPr w:rsidR="0055074D" w:rsidSect="0005597F">
      <w:pgSz w:w="15840" w:h="12240" w:orient="landscape"/>
      <w:pgMar w:top="81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67E"/>
    <w:multiLevelType w:val="hybridMultilevel"/>
    <w:tmpl w:val="8B0CF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C3B14"/>
    <w:multiLevelType w:val="hybridMultilevel"/>
    <w:tmpl w:val="8B0CF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D5B6C"/>
    <w:multiLevelType w:val="hybridMultilevel"/>
    <w:tmpl w:val="8B0CF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93"/>
    <w:rsid w:val="0005597F"/>
    <w:rsid w:val="000A2698"/>
    <w:rsid w:val="002A1CF4"/>
    <w:rsid w:val="0035064A"/>
    <w:rsid w:val="003B1393"/>
    <w:rsid w:val="00545748"/>
    <w:rsid w:val="0055074D"/>
    <w:rsid w:val="00A131CA"/>
    <w:rsid w:val="00A7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429E-F520-4231-99C5-20D78D28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</dc:creator>
  <cp:lastModifiedBy>hearn</cp:lastModifiedBy>
  <cp:revision>3</cp:revision>
  <cp:lastPrinted>2015-01-08T17:11:00Z</cp:lastPrinted>
  <dcterms:created xsi:type="dcterms:W3CDTF">2015-01-08T18:41:00Z</dcterms:created>
  <dcterms:modified xsi:type="dcterms:W3CDTF">2015-01-08T18:41:00Z</dcterms:modified>
</cp:coreProperties>
</file>