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36" w:rsidRDefault="00C6543B" w:rsidP="00FD7B36">
      <w:pPr>
        <w:jc w:val="center"/>
        <w:rPr>
          <w:rFonts w:ascii="Calibri" w:eastAsia="Times New Roman" w:hAnsi="Calibri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/>
          <w:b/>
          <w:color w:val="000000"/>
          <w:sz w:val="28"/>
          <w:szCs w:val="28"/>
        </w:rPr>
        <w:t>TIER 2 Intervention Rating Form</w:t>
      </w:r>
    </w:p>
    <w:p w:rsidR="00FD7B36" w:rsidRDefault="00FD7B36" w:rsidP="007255EB">
      <w:pPr>
        <w:rPr>
          <w:rFonts w:ascii="Calibri" w:eastAsia="Times New Roman" w:hAnsi="Calibri"/>
          <w:color w:val="000000"/>
          <w:sz w:val="21"/>
          <w:szCs w:val="21"/>
        </w:rPr>
      </w:pPr>
    </w:p>
    <w:p w:rsidR="009C3763" w:rsidRDefault="009C3763" w:rsidP="007255EB">
      <w:pPr>
        <w:rPr>
          <w:rFonts w:ascii="Calibri" w:eastAsia="Times New Roman" w:hAnsi="Calibri"/>
          <w:color w:val="000000"/>
          <w:sz w:val="21"/>
          <w:szCs w:val="21"/>
        </w:rPr>
      </w:pPr>
    </w:p>
    <w:p w:rsidR="00FD7B36" w:rsidRPr="009C3763" w:rsidRDefault="00FD7B36">
      <w:pPr>
        <w:rPr>
          <w:rFonts w:ascii="Calibri" w:eastAsia="Times New Roman" w:hAnsi="Calibri"/>
          <w:color w:val="000000"/>
          <w:u w:val="single"/>
        </w:rPr>
      </w:pPr>
      <w:r w:rsidRPr="009C3763">
        <w:rPr>
          <w:rFonts w:ascii="Calibri" w:eastAsia="Times New Roman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8EC7A" wp14:editId="29C4ED72">
                <wp:simplePos x="0" y="0"/>
                <wp:positionH relativeFrom="column">
                  <wp:posOffset>1894637</wp:posOffset>
                </wp:positionH>
                <wp:positionV relativeFrom="paragraph">
                  <wp:posOffset>138024</wp:posOffset>
                </wp:positionV>
                <wp:extent cx="3357118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1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pt,10.85pt" to="413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" strokecolor="black [3040]"/>
            </w:pict>
          </mc:Fallback>
        </mc:AlternateContent>
      </w:r>
      <w:r w:rsidRPr="009C3763">
        <w:rPr>
          <w:rFonts w:ascii="Calibri" w:eastAsia="Times New Roman" w:hAnsi="Calibri"/>
          <w:color w:val="000000"/>
        </w:rPr>
        <w:t>NAME OF THE INTERVENTION</w:t>
      </w:r>
    </w:p>
    <w:p w:rsidR="00FD7B36" w:rsidRPr="009C3763" w:rsidRDefault="00FD7B36">
      <w:pPr>
        <w:rPr>
          <w:rFonts w:ascii="Calibri" w:eastAsia="Times New Roman" w:hAnsi="Calibri"/>
          <w:color w:val="000000"/>
          <w:u w:val="single"/>
        </w:rPr>
      </w:pPr>
    </w:p>
    <w:p w:rsidR="00FD7B36" w:rsidRPr="009C3763" w:rsidRDefault="00FD7B36">
      <w:pPr>
        <w:rPr>
          <w:rFonts w:ascii="Calibri" w:eastAsia="Times New Roman" w:hAnsi="Calibri"/>
          <w:b/>
          <w:color w:val="000000"/>
        </w:rPr>
      </w:pPr>
      <w:r w:rsidRPr="009C3763">
        <w:rPr>
          <w:rFonts w:ascii="Calibri" w:eastAsia="Times New Roman" w:hAnsi="Calibri"/>
          <w:b/>
          <w:color w:val="000000"/>
        </w:rPr>
        <w:t>FEASIBILITY</w:t>
      </w:r>
    </w:p>
    <w:p w:rsidR="00FD7B36" w:rsidRPr="009C3763" w:rsidRDefault="00FD7B36">
      <w:pPr>
        <w:rPr>
          <w:rFonts w:ascii="Calibri" w:eastAsia="Times New Roman" w:hAnsi="Calibri"/>
          <w:b/>
          <w:color w:val="000000"/>
        </w:rPr>
      </w:pPr>
    </w:p>
    <w:p w:rsidR="00FD7B36" w:rsidRPr="009C3763" w:rsidRDefault="00FD7B36">
      <w:pPr>
        <w:rPr>
          <w:rFonts w:ascii="Calibri" w:eastAsia="Times New Roman" w:hAnsi="Calibri"/>
          <w:b/>
          <w:color w:val="000000"/>
        </w:rPr>
      </w:pPr>
      <w:r w:rsidRPr="009C3763">
        <w:rPr>
          <w:rFonts w:ascii="Calibri" w:eastAsia="Times New Roman" w:hAnsi="Calibri"/>
          <w:b/>
          <w:color w:val="000000"/>
        </w:rPr>
        <w:t>How feasible is it for staff to implement this intervention at your school?</w:t>
      </w:r>
    </w:p>
    <w:p w:rsidR="00FD7B36" w:rsidRPr="009C3763" w:rsidRDefault="00FD7B36">
      <w:pPr>
        <w:rPr>
          <w:rFonts w:ascii="Calibri" w:eastAsia="Times New Roman" w:hAnsi="Calibri"/>
          <w:b/>
          <w:color w:val="000000"/>
        </w:rPr>
      </w:pPr>
    </w:p>
    <w:p w:rsidR="00FD7B36" w:rsidRPr="009C3763" w:rsidRDefault="00FD7B36">
      <w:pPr>
        <w:rPr>
          <w:rFonts w:ascii="Calibri" w:eastAsia="Times New Roman" w:hAnsi="Calibri"/>
          <w:color w:val="000000"/>
        </w:rPr>
      </w:pPr>
      <w:r w:rsidRPr="009C3763">
        <w:rPr>
          <w:rFonts w:ascii="Calibri" w:eastAsia="Times New Roman" w:hAnsi="Calibri"/>
          <w:b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>0</w:t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>1</w:t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>2</w:t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>3</w:t>
      </w:r>
    </w:p>
    <w:p w:rsidR="00FD7B36" w:rsidRPr="009C3763" w:rsidRDefault="00FD7B36">
      <w:pPr>
        <w:rPr>
          <w:rFonts w:ascii="Calibri" w:eastAsia="Times New Roman" w:hAnsi="Calibri"/>
          <w:color w:val="000000"/>
        </w:rPr>
      </w:pPr>
      <w:r w:rsidRPr="009C3763">
        <w:rPr>
          <w:rFonts w:ascii="Calibri" w:eastAsia="Times New Roman" w:hAnsi="Calibri"/>
          <w:color w:val="000000"/>
        </w:rPr>
        <w:t xml:space="preserve">   Not at all feas</w:t>
      </w:r>
      <w:r w:rsidR="009C3763">
        <w:rPr>
          <w:rFonts w:ascii="Calibri" w:eastAsia="Times New Roman" w:hAnsi="Calibri"/>
          <w:color w:val="000000"/>
        </w:rPr>
        <w:t>ible</w:t>
      </w:r>
      <w:r w:rsidR="009C3763">
        <w:rPr>
          <w:rFonts w:ascii="Calibri" w:eastAsia="Times New Roman" w:hAnsi="Calibri"/>
          <w:color w:val="000000"/>
        </w:rPr>
        <w:tab/>
      </w:r>
      <w:proofErr w:type="gramStart"/>
      <w:r w:rsidRPr="009C3763">
        <w:rPr>
          <w:rFonts w:ascii="Calibri" w:eastAsia="Times New Roman" w:hAnsi="Calibri"/>
          <w:color w:val="000000"/>
        </w:rPr>
        <w:t>Somewhat</w:t>
      </w:r>
      <w:proofErr w:type="gramEnd"/>
      <w:r w:rsidRPr="009C3763">
        <w:rPr>
          <w:rFonts w:ascii="Calibri" w:eastAsia="Times New Roman" w:hAnsi="Calibri"/>
          <w:color w:val="000000"/>
        </w:rPr>
        <w:t xml:space="preserve"> feasible</w:t>
      </w:r>
      <w:r w:rsidRPr="009C3763">
        <w:rPr>
          <w:rFonts w:ascii="Calibri" w:eastAsia="Times New Roman" w:hAnsi="Calibri"/>
          <w:color w:val="000000"/>
        </w:rPr>
        <w:tab/>
      </w:r>
      <w:r w:rsidR="009C3763">
        <w:rPr>
          <w:rFonts w:ascii="Calibri" w:eastAsia="Times New Roman" w:hAnsi="Calibri"/>
          <w:color w:val="000000"/>
        </w:rPr>
        <w:t xml:space="preserve">        </w:t>
      </w:r>
      <w:r w:rsidRPr="009C3763">
        <w:rPr>
          <w:rFonts w:ascii="Calibri" w:eastAsia="Times New Roman" w:hAnsi="Calibri"/>
          <w:color w:val="000000"/>
        </w:rPr>
        <w:t xml:space="preserve"> </w:t>
      </w:r>
      <w:proofErr w:type="spellStart"/>
      <w:r w:rsidRPr="009C3763">
        <w:rPr>
          <w:rFonts w:ascii="Calibri" w:eastAsia="Times New Roman" w:hAnsi="Calibri"/>
          <w:color w:val="000000"/>
        </w:rPr>
        <w:t>Feasible</w:t>
      </w:r>
      <w:proofErr w:type="spellEnd"/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 xml:space="preserve">      Very feasible</w:t>
      </w:r>
    </w:p>
    <w:p w:rsidR="00FD7B36" w:rsidRPr="009C3763" w:rsidRDefault="00FD7B36">
      <w:pPr>
        <w:rPr>
          <w:rFonts w:ascii="Calibri" w:eastAsia="Times New Roman" w:hAnsi="Calibri"/>
          <w:color w:val="000000"/>
        </w:rPr>
      </w:pPr>
    </w:p>
    <w:p w:rsidR="00FD7B36" w:rsidRPr="009C3763" w:rsidRDefault="00FD7B36">
      <w:pPr>
        <w:rPr>
          <w:rFonts w:ascii="Calibri" w:eastAsia="Times New Roman" w:hAnsi="Calibri"/>
          <w:b/>
          <w:color w:val="000000"/>
        </w:rPr>
      </w:pPr>
      <w:r w:rsidRPr="009C3763">
        <w:rPr>
          <w:rFonts w:ascii="Calibri" w:eastAsia="Times New Roman" w:hAnsi="Calibri"/>
          <w:b/>
          <w:color w:val="000000"/>
        </w:rPr>
        <w:t>BENEFIT</w:t>
      </w:r>
    </w:p>
    <w:p w:rsidR="00FD7B36" w:rsidRPr="009C3763" w:rsidRDefault="00FD7B36">
      <w:pPr>
        <w:rPr>
          <w:rFonts w:ascii="Calibri" w:eastAsia="Times New Roman" w:hAnsi="Calibri"/>
          <w:b/>
          <w:color w:val="000000"/>
        </w:rPr>
      </w:pPr>
    </w:p>
    <w:p w:rsidR="00FD7B36" w:rsidRPr="009C3763" w:rsidRDefault="00FD7B36">
      <w:pPr>
        <w:rPr>
          <w:rFonts w:ascii="Calibri" w:eastAsia="Times New Roman" w:hAnsi="Calibri"/>
          <w:b/>
          <w:color w:val="000000"/>
        </w:rPr>
      </w:pPr>
      <w:r w:rsidRPr="009C3763">
        <w:rPr>
          <w:rFonts w:ascii="Calibri" w:eastAsia="Times New Roman" w:hAnsi="Calibri"/>
          <w:b/>
          <w:color w:val="000000"/>
        </w:rPr>
        <w:t>To what extent do you think some students with behavior problems would benefit from this intervention?</w:t>
      </w:r>
    </w:p>
    <w:p w:rsidR="00FD7B36" w:rsidRPr="009C3763" w:rsidRDefault="00FD7B36">
      <w:pPr>
        <w:rPr>
          <w:rFonts w:ascii="Calibri" w:eastAsia="Times New Roman" w:hAnsi="Calibri"/>
          <w:b/>
          <w:color w:val="000000"/>
        </w:rPr>
      </w:pPr>
    </w:p>
    <w:p w:rsidR="00FD7B36" w:rsidRPr="009C3763" w:rsidRDefault="00FD7B36" w:rsidP="00FD7B36">
      <w:pPr>
        <w:rPr>
          <w:rFonts w:ascii="Calibri" w:eastAsia="Times New Roman" w:hAnsi="Calibri"/>
          <w:color w:val="000000"/>
        </w:rPr>
      </w:pPr>
      <w:r w:rsidRPr="009C3763">
        <w:rPr>
          <w:rFonts w:ascii="Calibri" w:eastAsia="Times New Roman" w:hAnsi="Calibri"/>
          <w:b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>0</w:t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>1</w:t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>2</w:t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>3</w:t>
      </w:r>
    </w:p>
    <w:p w:rsidR="00FD7B36" w:rsidRPr="009C3763" w:rsidRDefault="00FD7B36" w:rsidP="00FD7B36">
      <w:pPr>
        <w:rPr>
          <w:rFonts w:ascii="Calibri" w:eastAsia="Times New Roman" w:hAnsi="Calibri"/>
          <w:color w:val="000000"/>
        </w:rPr>
      </w:pPr>
      <w:r w:rsidRPr="009C3763">
        <w:rPr>
          <w:rFonts w:ascii="Calibri" w:eastAsia="Times New Roman" w:hAnsi="Calibri"/>
          <w:color w:val="000000"/>
        </w:rPr>
        <w:t xml:space="preserve">  </w:t>
      </w:r>
      <w:r w:rsidR="009C3763">
        <w:rPr>
          <w:rFonts w:ascii="Calibri" w:eastAsia="Times New Roman" w:hAnsi="Calibri"/>
          <w:color w:val="000000"/>
        </w:rPr>
        <w:t xml:space="preserve">   </w:t>
      </w:r>
      <w:r w:rsidRPr="009C3763">
        <w:rPr>
          <w:rFonts w:ascii="Calibri" w:eastAsia="Times New Roman" w:hAnsi="Calibri"/>
          <w:color w:val="000000"/>
        </w:rPr>
        <w:t>No benefit</w:t>
      </w:r>
      <w:r w:rsidRPr="009C3763">
        <w:rPr>
          <w:rFonts w:ascii="Calibri" w:eastAsia="Times New Roman" w:hAnsi="Calibri"/>
          <w:color w:val="000000"/>
        </w:rPr>
        <w:tab/>
        <w:t xml:space="preserve">  </w:t>
      </w:r>
      <w:r w:rsidR="009C3763">
        <w:rPr>
          <w:rFonts w:ascii="Calibri" w:eastAsia="Times New Roman" w:hAnsi="Calibri"/>
          <w:color w:val="000000"/>
        </w:rPr>
        <w:tab/>
        <w:t>Minimal benefit</w:t>
      </w:r>
      <w:r w:rsidR="009C3763">
        <w:rPr>
          <w:rFonts w:ascii="Calibri" w:eastAsia="Times New Roman" w:hAnsi="Calibri"/>
          <w:color w:val="000000"/>
        </w:rPr>
        <w:tab/>
        <w:t xml:space="preserve">   </w:t>
      </w:r>
      <w:proofErr w:type="gramStart"/>
      <w:r w:rsidRPr="009C3763">
        <w:rPr>
          <w:rFonts w:ascii="Calibri" w:eastAsia="Times New Roman" w:hAnsi="Calibri"/>
          <w:color w:val="000000"/>
        </w:rPr>
        <w:t>Some</w:t>
      </w:r>
      <w:proofErr w:type="gramEnd"/>
      <w:r w:rsidRPr="009C3763">
        <w:rPr>
          <w:rFonts w:ascii="Calibri" w:eastAsia="Times New Roman" w:hAnsi="Calibri"/>
          <w:color w:val="000000"/>
        </w:rPr>
        <w:t xml:space="preserve"> benefit</w:t>
      </w:r>
      <w:r w:rsidRPr="009C3763">
        <w:rPr>
          <w:rFonts w:ascii="Calibri" w:eastAsia="Times New Roman" w:hAnsi="Calibri"/>
          <w:color w:val="000000"/>
        </w:rPr>
        <w:tab/>
        <w:t>Significant benefit</w:t>
      </w:r>
    </w:p>
    <w:p w:rsidR="00FD7B36" w:rsidRPr="009C3763" w:rsidRDefault="00FD7B36" w:rsidP="00FD7B36">
      <w:pPr>
        <w:rPr>
          <w:rFonts w:ascii="Calibri" w:eastAsia="Times New Roman" w:hAnsi="Calibri"/>
          <w:color w:val="000000"/>
        </w:rPr>
      </w:pPr>
    </w:p>
    <w:p w:rsidR="00FD7B36" w:rsidRPr="009C3763" w:rsidRDefault="00FD7B36" w:rsidP="00FD7B36">
      <w:pPr>
        <w:rPr>
          <w:rFonts w:ascii="Calibri" w:eastAsia="Times New Roman" w:hAnsi="Calibri"/>
          <w:b/>
          <w:color w:val="000000"/>
        </w:rPr>
      </w:pPr>
      <w:r w:rsidRPr="009C3763">
        <w:rPr>
          <w:rFonts w:ascii="Calibri" w:eastAsia="Times New Roman" w:hAnsi="Calibri"/>
          <w:b/>
          <w:color w:val="000000"/>
        </w:rPr>
        <w:t>WILLINGNESS</w:t>
      </w:r>
    </w:p>
    <w:p w:rsidR="00FD7B36" w:rsidRPr="009C3763" w:rsidRDefault="00FD7B36" w:rsidP="00FD7B36">
      <w:pPr>
        <w:rPr>
          <w:rFonts w:ascii="Calibri" w:eastAsia="Times New Roman" w:hAnsi="Calibri"/>
          <w:b/>
          <w:color w:val="000000"/>
        </w:rPr>
      </w:pPr>
    </w:p>
    <w:p w:rsidR="00FD7B36" w:rsidRPr="009C3763" w:rsidRDefault="00FD7B36" w:rsidP="00FD7B36">
      <w:pPr>
        <w:rPr>
          <w:rFonts w:ascii="Calibri" w:eastAsia="Times New Roman" w:hAnsi="Calibri"/>
          <w:b/>
          <w:color w:val="000000"/>
        </w:rPr>
      </w:pPr>
      <w:r w:rsidRPr="009C3763">
        <w:rPr>
          <w:rFonts w:ascii="Calibri" w:eastAsia="Times New Roman" w:hAnsi="Calibri"/>
          <w:b/>
          <w:color w:val="000000"/>
        </w:rPr>
        <w:t>How willing do you think staff would be to implement this intervention as a TIER 2 intervention for students who continue to have behavior problems?</w:t>
      </w:r>
    </w:p>
    <w:p w:rsidR="00FD7B36" w:rsidRPr="009C3763" w:rsidRDefault="00FD7B36" w:rsidP="00FD7B36">
      <w:pPr>
        <w:rPr>
          <w:rFonts w:ascii="Calibri" w:eastAsia="Times New Roman" w:hAnsi="Calibri"/>
          <w:color w:val="000000"/>
        </w:rPr>
      </w:pPr>
    </w:p>
    <w:p w:rsidR="009C3763" w:rsidRPr="009C3763" w:rsidRDefault="009C3763" w:rsidP="009C3763">
      <w:pPr>
        <w:rPr>
          <w:rFonts w:ascii="Calibri" w:eastAsia="Times New Roman" w:hAnsi="Calibri"/>
          <w:color w:val="000000"/>
        </w:rPr>
      </w:pPr>
      <w:r w:rsidRPr="009C3763">
        <w:rPr>
          <w:rFonts w:ascii="Calibri" w:eastAsia="Times New Roman" w:hAnsi="Calibri"/>
          <w:b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>0</w:t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>1</w:t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>2</w:t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>3</w:t>
      </w:r>
    </w:p>
    <w:p w:rsidR="009C3763" w:rsidRPr="009C3763" w:rsidRDefault="009C3763" w:rsidP="009C3763">
      <w:pPr>
        <w:rPr>
          <w:rFonts w:ascii="Calibri" w:eastAsia="Times New Roman" w:hAnsi="Calibri"/>
          <w:color w:val="000000"/>
        </w:rPr>
      </w:pPr>
      <w:r w:rsidRPr="009C3763">
        <w:rPr>
          <w:rFonts w:ascii="Calibri" w:eastAsia="Times New Roman" w:hAnsi="Calibri"/>
          <w:color w:val="000000"/>
        </w:rPr>
        <w:t xml:space="preserve">       Not willing</w:t>
      </w:r>
      <w:r w:rsidRPr="009C3763">
        <w:rPr>
          <w:rFonts w:ascii="Calibri" w:eastAsia="Times New Roman" w:hAnsi="Calibri"/>
          <w:color w:val="000000"/>
        </w:rPr>
        <w:tab/>
        <w:t xml:space="preserve">  </w:t>
      </w:r>
      <w:r w:rsidRPr="009C3763">
        <w:rPr>
          <w:rFonts w:ascii="Calibri" w:eastAsia="Times New Roman" w:hAnsi="Calibri"/>
          <w:color w:val="000000"/>
        </w:rPr>
        <w:tab/>
      </w:r>
      <w:proofErr w:type="gramStart"/>
      <w:r w:rsidRPr="009C3763">
        <w:rPr>
          <w:rFonts w:ascii="Calibri" w:eastAsia="Times New Roman" w:hAnsi="Calibri"/>
          <w:color w:val="000000"/>
        </w:rPr>
        <w:t>Somewhat</w:t>
      </w:r>
      <w:proofErr w:type="gramEnd"/>
      <w:r w:rsidRPr="009C3763">
        <w:rPr>
          <w:rFonts w:ascii="Calibri" w:eastAsia="Times New Roman" w:hAnsi="Calibri"/>
          <w:color w:val="000000"/>
        </w:rPr>
        <w:t xml:space="preserve"> willing</w:t>
      </w:r>
      <w:r w:rsidRPr="009C3763">
        <w:rPr>
          <w:rFonts w:ascii="Calibri" w:eastAsia="Times New Roman" w:hAnsi="Calibri"/>
          <w:color w:val="000000"/>
        </w:rPr>
        <w:tab/>
        <w:t xml:space="preserve">           </w:t>
      </w:r>
      <w:proofErr w:type="spellStart"/>
      <w:r w:rsidRPr="009C3763">
        <w:rPr>
          <w:rFonts w:ascii="Calibri" w:eastAsia="Times New Roman" w:hAnsi="Calibri"/>
          <w:color w:val="000000"/>
        </w:rPr>
        <w:t>Willing</w:t>
      </w:r>
      <w:proofErr w:type="spellEnd"/>
      <w:r w:rsidRPr="009C3763">
        <w:rPr>
          <w:rFonts w:ascii="Calibri" w:eastAsia="Times New Roman" w:hAnsi="Calibri"/>
          <w:color w:val="000000"/>
        </w:rPr>
        <w:tab/>
      </w:r>
      <w:r w:rsidRPr="009C3763">
        <w:rPr>
          <w:rFonts w:ascii="Calibri" w:eastAsia="Times New Roman" w:hAnsi="Calibri"/>
          <w:color w:val="000000"/>
        </w:rPr>
        <w:tab/>
        <w:t xml:space="preserve">        Very willing</w:t>
      </w:r>
    </w:p>
    <w:p w:rsidR="00FD7B36" w:rsidRDefault="00FD7B36">
      <w:pPr>
        <w:rPr>
          <w:rFonts w:ascii="Calibri" w:eastAsia="Times New Roman" w:hAnsi="Calibri"/>
          <w:b/>
          <w:color w:val="000000"/>
        </w:rPr>
      </w:pPr>
    </w:p>
    <w:p w:rsidR="009C3763" w:rsidRDefault="009C3763">
      <w:pPr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t>TEAM OPINIONS</w:t>
      </w:r>
    </w:p>
    <w:p w:rsidR="009C3763" w:rsidRDefault="009C3763">
      <w:pPr>
        <w:rPr>
          <w:rFonts w:ascii="Calibri" w:eastAsia="Times New Roman" w:hAnsi="Calibri"/>
          <w:b/>
          <w:color w:val="000000"/>
        </w:rPr>
      </w:pPr>
    </w:p>
    <w:p w:rsidR="009C3763" w:rsidRDefault="009C3763">
      <w:pPr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t>What do you like and dislike about this intervention?  Why?</w:t>
      </w:r>
    </w:p>
    <w:p w:rsidR="009C3763" w:rsidRDefault="009C3763">
      <w:pPr>
        <w:rPr>
          <w:rFonts w:ascii="Calibri" w:eastAsia="Times New Roman" w:hAnsi="Calibri"/>
          <w:b/>
          <w:color w:val="000000"/>
        </w:rPr>
      </w:pPr>
    </w:p>
    <w:p w:rsidR="009C3763" w:rsidRDefault="009C376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3FBE0" wp14:editId="52A27F64">
                <wp:simplePos x="0" y="0"/>
                <wp:positionH relativeFrom="column">
                  <wp:posOffset>709574</wp:posOffset>
                </wp:positionH>
                <wp:positionV relativeFrom="paragraph">
                  <wp:posOffset>133731</wp:posOffset>
                </wp:positionV>
                <wp:extent cx="4886554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5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5pt,10.55pt" to="440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" strokecolor="black [3040]"/>
            </w:pict>
          </mc:Fallback>
        </mc:AlternateContent>
      </w:r>
      <w:r>
        <w:rPr>
          <w:rFonts w:ascii="Calibri" w:eastAsia="Times New Roman" w:hAnsi="Calibri"/>
          <w:b/>
          <w:color w:val="000000"/>
        </w:rPr>
        <w:tab/>
      </w:r>
      <w:r>
        <w:rPr>
          <w:rFonts w:ascii="Calibri" w:eastAsia="Times New Roman" w:hAnsi="Calibri"/>
          <w:color w:val="000000"/>
        </w:rPr>
        <w:t>Like</w:t>
      </w:r>
    </w:p>
    <w:p w:rsidR="009C3763" w:rsidRDefault="009C3763">
      <w:pPr>
        <w:rPr>
          <w:rFonts w:ascii="Calibri" w:eastAsia="Times New Roman" w:hAnsi="Calibri"/>
          <w:color w:val="000000"/>
        </w:rPr>
      </w:pPr>
    </w:p>
    <w:p w:rsidR="009C3763" w:rsidRDefault="009C376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C2122" wp14:editId="52400B5D">
                <wp:simplePos x="0" y="0"/>
                <wp:positionH relativeFrom="column">
                  <wp:posOffset>899770</wp:posOffset>
                </wp:positionH>
                <wp:positionV relativeFrom="paragraph">
                  <wp:posOffset>142011</wp:posOffset>
                </wp:positionV>
                <wp:extent cx="4740249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02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85pt,11.2pt" to="444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" strokecolor="black [3040]"/>
            </w:pict>
          </mc:Fallback>
        </mc:AlternateContent>
      </w:r>
      <w:r>
        <w:rPr>
          <w:rFonts w:ascii="Calibri" w:eastAsia="Times New Roman" w:hAnsi="Calibri"/>
          <w:color w:val="000000"/>
        </w:rPr>
        <w:tab/>
        <w:t>Dislike</w:t>
      </w:r>
    </w:p>
    <w:p w:rsidR="009C3763" w:rsidRDefault="009C3763">
      <w:pPr>
        <w:rPr>
          <w:rFonts w:ascii="Calibri" w:eastAsia="Times New Roman" w:hAnsi="Calibri"/>
          <w:color w:val="000000"/>
        </w:rPr>
      </w:pPr>
    </w:p>
    <w:p w:rsidR="009C3763" w:rsidRDefault="009C3763" w:rsidP="009C3763">
      <w:pPr>
        <w:jc w:val="right"/>
        <w:rPr>
          <w:rFonts w:ascii="Calibri" w:eastAsia="Times New Roman" w:hAnsi="Calibri"/>
          <w:color w:val="000000"/>
          <w:sz w:val="20"/>
          <w:szCs w:val="20"/>
        </w:rPr>
      </w:pPr>
    </w:p>
    <w:p w:rsidR="009C3763" w:rsidRDefault="009C3763" w:rsidP="009C3763">
      <w:pPr>
        <w:jc w:val="right"/>
        <w:rPr>
          <w:rFonts w:ascii="Calibri" w:eastAsia="Times New Roman" w:hAnsi="Calibri"/>
          <w:color w:val="000000"/>
          <w:sz w:val="20"/>
          <w:szCs w:val="20"/>
        </w:rPr>
      </w:pPr>
    </w:p>
    <w:p w:rsidR="009C3763" w:rsidRDefault="009C3763" w:rsidP="009C3763">
      <w:pPr>
        <w:jc w:val="right"/>
        <w:rPr>
          <w:rFonts w:ascii="Calibri" w:eastAsia="Times New Roman" w:hAnsi="Calibri"/>
          <w:color w:val="000000"/>
          <w:sz w:val="20"/>
          <w:szCs w:val="20"/>
        </w:rPr>
      </w:pPr>
    </w:p>
    <w:p w:rsidR="009C3763" w:rsidRDefault="009C3763" w:rsidP="009C3763">
      <w:pPr>
        <w:jc w:val="right"/>
        <w:rPr>
          <w:rFonts w:ascii="Calibri" w:eastAsia="Times New Roman" w:hAnsi="Calibri"/>
          <w:color w:val="000000"/>
          <w:sz w:val="20"/>
          <w:szCs w:val="20"/>
        </w:rPr>
      </w:pPr>
    </w:p>
    <w:p w:rsidR="009C3763" w:rsidRDefault="009C3763" w:rsidP="009C3763">
      <w:pPr>
        <w:jc w:val="right"/>
        <w:rPr>
          <w:rFonts w:ascii="Calibri" w:eastAsia="Times New Roman" w:hAnsi="Calibri"/>
          <w:color w:val="000000"/>
          <w:sz w:val="20"/>
          <w:szCs w:val="20"/>
        </w:rPr>
      </w:pPr>
    </w:p>
    <w:p w:rsidR="009C3763" w:rsidRDefault="009C3763" w:rsidP="009C3763">
      <w:pPr>
        <w:jc w:val="right"/>
        <w:rPr>
          <w:rFonts w:ascii="Calibri" w:eastAsia="Times New Roman" w:hAnsi="Calibri"/>
          <w:color w:val="000000"/>
          <w:sz w:val="20"/>
          <w:szCs w:val="20"/>
        </w:rPr>
      </w:pPr>
    </w:p>
    <w:p w:rsidR="009C3763" w:rsidRDefault="009C3763" w:rsidP="009C3763">
      <w:pPr>
        <w:jc w:val="right"/>
        <w:rPr>
          <w:rFonts w:ascii="Calibri" w:eastAsia="Times New Roman" w:hAnsi="Calibri"/>
          <w:color w:val="000000"/>
          <w:sz w:val="20"/>
          <w:szCs w:val="20"/>
        </w:rPr>
      </w:pPr>
    </w:p>
    <w:p w:rsidR="009C3763" w:rsidRPr="009C3763" w:rsidRDefault="009C3763" w:rsidP="009C3763">
      <w:pPr>
        <w:jc w:val="right"/>
        <w:rPr>
          <w:rFonts w:ascii="Calibri" w:eastAsia="Times New Roman" w:hAnsi="Calibri"/>
          <w:color w:val="000000"/>
          <w:sz w:val="20"/>
          <w:szCs w:val="20"/>
        </w:rPr>
      </w:pPr>
      <w:r w:rsidRPr="009C3763">
        <w:rPr>
          <w:rFonts w:ascii="Calibri" w:eastAsia="Times New Roman" w:hAnsi="Calibri"/>
          <w:color w:val="000000"/>
          <w:sz w:val="20"/>
          <w:szCs w:val="20"/>
        </w:rPr>
        <w:t>Diana Browning Wright</w:t>
      </w:r>
    </w:p>
    <w:p w:rsidR="009C3763" w:rsidRPr="009C3763" w:rsidRDefault="009C3763" w:rsidP="009C3763">
      <w:pPr>
        <w:jc w:val="right"/>
        <w:rPr>
          <w:rFonts w:ascii="Calibri" w:eastAsia="Times New Roman" w:hAnsi="Calibri"/>
          <w:color w:val="000000"/>
        </w:rPr>
      </w:pPr>
    </w:p>
    <w:sectPr w:rsidR="009C3763" w:rsidRPr="009C3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EB"/>
    <w:rsid w:val="007255EB"/>
    <w:rsid w:val="009C3763"/>
    <w:rsid w:val="00A2331C"/>
    <w:rsid w:val="00C6543B"/>
    <w:rsid w:val="00F74F00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Carly Nigro</cp:lastModifiedBy>
  <cp:revision>2</cp:revision>
  <dcterms:created xsi:type="dcterms:W3CDTF">2015-02-09T18:53:00Z</dcterms:created>
  <dcterms:modified xsi:type="dcterms:W3CDTF">2015-02-09T18:53:00Z</dcterms:modified>
</cp:coreProperties>
</file>