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15DB1" w14:textId="77777777" w:rsidR="005E490D" w:rsidRDefault="005E49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0B736" wp14:editId="4F81840F">
                <wp:simplePos x="0" y="0"/>
                <wp:positionH relativeFrom="column">
                  <wp:posOffset>1028700</wp:posOffset>
                </wp:positionH>
                <wp:positionV relativeFrom="paragraph">
                  <wp:posOffset>-342900</wp:posOffset>
                </wp:positionV>
                <wp:extent cx="3546475" cy="1298575"/>
                <wp:effectExtent l="0" t="0" r="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40D97" w14:textId="77777777" w:rsidR="00B9321D" w:rsidRPr="00865F7F" w:rsidRDefault="00B9321D" w:rsidP="005E490D">
                            <w:pPr>
                              <w:ind w:right="144"/>
                              <w:jc w:val="center"/>
                              <w:rPr>
                                <w:rFonts w:ascii="Gisha" w:hAnsi="Gisha" w:cs="Gisha"/>
                                <w:b/>
                                <w:sz w:val="56"/>
                                <w:szCs w:val="56"/>
                              </w:rPr>
                            </w:pPr>
                            <w:r w:rsidRPr="00865F7F">
                              <w:rPr>
                                <w:rFonts w:ascii="Gisha" w:hAnsi="Gisha" w:cs="Gisha"/>
                                <w:b/>
                                <w:sz w:val="56"/>
                                <w:szCs w:val="56"/>
                              </w:rPr>
                              <w:t>The ABCs of IEPS</w:t>
                            </w:r>
                          </w:p>
                          <w:p w14:paraId="347A210A" w14:textId="77777777" w:rsidR="00B9321D" w:rsidRDefault="00B9321D" w:rsidP="005E490D">
                            <w:pPr>
                              <w:jc w:val="center"/>
                              <w:rPr>
                                <w:rFonts w:ascii="Gisha" w:hAnsi="Gisha" w:cs="Gisha"/>
                                <w:i/>
                                <w:sz w:val="32"/>
                                <w:szCs w:val="32"/>
                              </w:rPr>
                            </w:pPr>
                            <w:r w:rsidRPr="00865F7F">
                              <w:rPr>
                                <w:rFonts w:ascii="Gisha" w:hAnsi="Gisha" w:cs="Gisha"/>
                                <w:i/>
                                <w:sz w:val="32"/>
                                <w:szCs w:val="32"/>
                              </w:rPr>
                              <w:t>Addressing Behavioral Concerns</w:t>
                            </w:r>
                          </w:p>
                          <w:p w14:paraId="4C52458A" w14:textId="77777777" w:rsidR="00B9321D" w:rsidRPr="005E490D" w:rsidRDefault="00B9321D" w:rsidP="005E490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E490D">
                              <w:rPr>
                                <w:rFonts w:ascii="Gisha" w:hAnsi="Gisha" w:cs="Gisha"/>
                                <w:b/>
                                <w:i/>
                                <w:sz w:val="32"/>
                                <w:szCs w:val="32"/>
                              </w:rPr>
                              <w:t>Reflection Sheet</w:t>
                            </w:r>
                          </w:p>
                          <w:p w14:paraId="0B428EDC" w14:textId="77777777" w:rsidR="00B9321D" w:rsidRPr="00865F7F" w:rsidRDefault="00B9321D" w:rsidP="005E490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-26.95pt;width:279.25pt;height:102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" filled="f" stroked="f">
                <v:textbox style="mso-fit-shape-to-text:t">
                  <w:txbxContent>
                    <w:p w14:paraId="36B40D97" w14:textId="77777777" w:rsidR="00B9321D" w:rsidRPr="00865F7F" w:rsidRDefault="00B9321D" w:rsidP="005E490D">
                      <w:pPr>
                        <w:ind w:right="144"/>
                        <w:jc w:val="center"/>
                        <w:rPr>
                          <w:rFonts w:ascii="Gisha" w:hAnsi="Gisha" w:cs="Gisha"/>
                          <w:b/>
                          <w:sz w:val="56"/>
                          <w:szCs w:val="56"/>
                        </w:rPr>
                      </w:pPr>
                      <w:r w:rsidRPr="00865F7F">
                        <w:rPr>
                          <w:rFonts w:ascii="Gisha" w:hAnsi="Gisha" w:cs="Gisha"/>
                          <w:b/>
                          <w:sz w:val="56"/>
                          <w:szCs w:val="56"/>
                        </w:rPr>
                        <w:t>The ABCs of IEPS</w:t>
                      </w:r>
                    </w:p>
                    <w:p w14:paraId="347A210A" w14:textId="77777777" w:rsidR="00B9321D" w:rsidRDefault="00B9321D" w:rsidP="005E490D">
                      <w:pPr>
                        <w:jc w:val="center"/>
                        <w:rPr>
                          <w:rFonts w:ascii="Gisha" w:hAnsi="Gisha" w:cs="Gisha"/>
                          <w:i/>
                          <w:sz w:val="32"/>
                          <w:szCs w:val="32"/>
                        </w:rPr>
                      </w:pPr>
                      <w:r w:rsidRPr="00865F7F">
                        <w:rPr>
                          <w:rFonts w:ascii="Gisha" w:hAnsi="Gisha" w:cs="Gisha"/>
                          <w:i/>
                          <w:sz w:val="32"/>
                          <w:szCs w:val="32"/>
                        </w:rPr>
                        <w:t>Addressing Behavioral Concerns</w:t>
                      </w:r>
                    </w:p>
                    <w:p w14:paraId="4C52458A" w14:textId="77777777" w:rsidR="00B9321D" w:rsidRPr="005E490D" w:rsidRDefault="00B9321D" w:rsidP="005E490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E490D">
                        <w:rPr>
                          <w:rFonts w:ascii="Gisha" w:hAnsi="Gisha" w:cs="Gisha"/>
                          <w:b/>
                          <w:i/>
                          <w:sz w:val="32"/>
                          <w:szCs w:val="32"/>
                        </w:rPr>
                        <w:t>Reflection Sheet</w:t>
                      </w:r>
                    </w:p>
                    <w:p w14:paraId="0B428EDC" w14:textId="77777777" w:rsidR="00B9321D" w:rsidRPr="00865F7F" w:rsidRDefault="00B9321D" w:rsidP="005E490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413C9" w14:textId="77777777" w:rsidR="005E490D" w:rsidRDefault="005E490D"/>
    <w:p w14:paraId="59D7E09B" w14:textId="77777777" w:rsidR="00AC1BEF" w:rsidRDefault="00AC1BEF"/>
    <w:p w14:paraId="49D08B4D" w14:textId="77777777" w:rsidR="00AC1BEF" w:rsidRDefault="00AC1BEF"/>
    <w:p w14:paraId="607CDF83" w14:textId="77777777" w:rsidR="00AC1BEF" w:rsidRDefault="00AC1BEF"/>
    <w:p w14:paraId="31979CED" w14:textId="77777777" w:rsidR="005E490D" w:rsidRPr="00B9321D" w:rsidRDefault="005E490D" w:rsidP="005E490D">
      <w:pPr>
        <w:rPr>
          <w:b/>
        </w:rPr>
      </w:pPr>
      <w:r w:rsidRPr="00B9321D">
        <w:rPr>
          <w:b/>
        </w:rPr>
        <w:t xml:space="preserve">Directions: </w:t>
      </w:r>
      <w:r w:rsidR="00B9321D" w:rsidRPr="00B9321D">
        <w:rPr>
          <w:b/>
        </w:rPr>
        <w:t xml:space="preserve">As you go through the training, jot down one or two </w:t>
      </w:r>
      <w:r w:rsidR="00B9321D">
        <w:rPr>
          <w:b/>
        </w:rPr>
        <w:t xml:space="preserve">new </w:t>
      </w:r>
      <w:r w:rsidR="00B9321D" w:rsidRPr="00B9321D">
        <w:rPr>
          <w:b/>
        </w:rPr>
        <w:t xml:space="preserve">thoughts </w:t>
      </w:r>
      <w:r w:rsidR="00B9321D">
        <w:rPr>
          <w:b/>
        </w:rPr>
        <w:t>and/</w:t>
      </w:r>
      <w:r w:rsidR="00B9321D" w:rsidRPr="00B9321D">
        <w:rPr>
          <w:b/>
        </w:rPr>
        <w:t>or changes you can make based on the information shared.</w:t>
      </w:r>
    </w:p>
    <w:tbl>
      <w:tblPr>
        <w:tblpPr w:leftFromText="180" w:rightFromText="180" w:vertAnchor="text" w:tblpX="109" w:tblpY="193"/>
        <w:tblW w:w="9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B9321D" w14:paraId="43E62646" w14:textId="77777777" w:rsidTr="00B9321D">
        <w:trPr>
          <w:trHeight w:val="1264"/>
        </w:trPr>
        <w:tc>
          <w:tcPr>
            <w:tcW w:w="9168" w:type="dxa"/>
          </w:tcPr>
          <w:p w14:paraId="206BFF00" w14:textId="77777777" w:rsidR="00B9321D" w:rsidRPr="00B02FE4" w:rsidRDefault="00B9321D" w:rsidP="00B9321D">
            <w:pPr>
              <w:rPr>
                <w:b/>
              </w:rPr>
            </w:pPr>
            <w:r w:rsidRPr="00B02FE4">
              <w:rPr>
                <w:b/>
              </w:rPr>
              <w:t>Data Considerations of the IEP:</w:t>
            </w:r>
          </w:p>
          <w:p w14:paraId="6A2260BD" w14:textId="77777777" w:rsidR="00B9321D" w:rsidRPr="00B02FE4" w:rsidRDefault="00B9321D" w:rsidP="00B9321D">
            <w:pPr>
              <w:rPr>
                <w:b/>
              </w:rPr>
            </w:pPr>
          </w:p>
        </w:tc>
      </w:tr>
      <w:tr w:rsidR="00B9321D" w14:paraId="1F7B3FEE" w14:textId="77777777" w:rsidTr="00B9321D">
        <w:trPr>
          <w:trHeight w:val="1264"/>
        </w:trPr>
        <w:tc>
          <w:tcPr>
            <w:tcW w:w="9168" w:type="dxa"/>
          </w:tcPr>
          <w:p w14:paraId="6F572FAE" w14:textId="77777777" w:rsidR="00B9321D" w:rsidRPr="00B02FE4" w:rsidRDefault="00B9321D" w:rsidP="00B9321D">
            <w:pPr>
              <w:rPr>
                <w:b/>
              </w:rPr>
            </w:pPr>
            <w:r w:rsidRPr="00B02FE4">
              <w:rPr>
                <w:b/>
              </w:rPr>
              <w:t>Unique Educational Needs and Characteristics:</w:t>
            </w:r>
          </w:p>
          <w:p w14:paraId="7ECD27C2" w14:textId="77777777" w:rsidR="00B9321D" w:rsidRPr="00B02FE4" w:rsidRDefault="00B9321D" w:rsidP="00B9321D">
            <w:pPr>
              <w:rPr>
                <w:b/>
              </w:rPr>
            </w:pPr>
          </w:p>
        </w:tc>
      </w:tr>
      <w:tr w:rsidR="00B9321D" w14:paraId="0B672FFA" w14:textId="77777777" w:rsidTr="00B9321D">
        <w:trPr>
          <w:trHeight w:val="1264"/>
        </w:trPr>
        <w:tc>
          <w:tcPr>
            <w:tcW w:w="9168" w:type="dxa"/>
          </w:tcPr>
          <w:p w14:paraId="56504A14" w14:textId="0A847E32" w:rsidR="00B9321D" w:rsidRPr="00B02FE4" w:rsidRDefault="00B9321D" w:rsidP="00B9321D">
            <w:pPr>
              <w:rPr>
                <w:b/>
              </w:rPr>
            </w:pPr>
            <w:r w:rsidRPr="00B02FE4">
              <w:rPr>
                <w:b/>
              </w:rPr>
              <w:t>Service, Aids and Modifications</w:t>
            </w:r>
            <w:r w:rsidR="00D95A84">
              <w:rPr>
                <w:b/>
              </w:rPr>
              <w:t>:</w:t>
            </w:r>
            <w:bookmarkStart w:id="0" w:name="_GoBack"/>
            <w:bookmarkEnd w:id="0"/>
          </w:p>
          <w:p w14:paraId="6136B914" w14:textId="77777777" w:rsidR="00B9321D" w:rsidRPr="00B02FE4" w:rsidRDefault="00B9321D" w:rsidP="00B9321D">
            <w:pPr>
              <w:rPr>
                <w:b/>
              </w:rPr>
            </w:pPr>
          </w:p>
        </w:tc>
      </w:tr>
      <w:tr w:rsidR="00B9321D" w14:paraId="493435C7" w14:textId="77777777" w:rsidTr="00B9321D">
        <w:trPr>
          <w:trHeight w:val="1264"/>
        </w:trPr>
        <w:tc>
          <w:tcPr>
            <w:tcW w:w="9168" w:type="dxa"/>
          </w:tcPr>
          <w:p w14:paraId="10A83907" w14:textId="77777777" w:rsidR="00B9321D" w:rsidRPr="00B02FE4" w:rsidRDefault="00B9321D" w:rsidP="00B9321D">
            <w:pPr>
              <w:rPr>
                <w:b/>
              </w:rPr>
            </w:pPr>
            <w:r w:rsidRPr="00B02FE4">
              <w:rPr>
                <w:b/>
              </w:rPr>
              <w:t>PLEP (Present Level of Educational Performance):</w:t>
            </w:r>
          </w:p>
          <w:p w14:paraId="20A085A8" w14:textId="77777777" w:rsidR="00B9321D" w:rsidRPr="00B02FE4" w:rsidRDefault="00B9321D" w:rsidP="00B9321D">
            <w:pPr>
              <w:rPr>
                <w:b/>
              </w:rPr>
            </w:pPr>
          </w:p>
        </w:tc>
      </w:tr>
      <w:tr w:rsidR="00B9321D" w14:paraId="2D039ED9" w14:textId="77777777" w:rsidTr="00B9321D">
        <w:trPr>
          <w:trHeight w:val="1264"/>
        </w:trPr>
        <w:tc>
          <w:tcPr>
            <w:tcW w:w="9168" w:type="dxa"/>
          </w:tcPr>
          <w:p w14:paraId="72FFF286" w14:textId="77777777" w:rsidR="00B9321D" w:rsidRPr="00B02FE4" w:rsidRDefault="00B9321D" w:rsidP="00B9321D">
            <w:pPr>
              <w:rPr>
                <w:b/>
              </w:rPr>
            </w:pPr>
            <w:r w:rsidRPr="00B02FE4">
              <w:rPr>
                <w:b/>
              </w:rPr>
              <w:t>Writing a behavioral goal:</w:t>
            </w:r>
          </w:p>
          <w:p w14:paraId="6007F9B6" w14:textId="77777777" w:rsidR="00B9321D" w:rsidRPr="00B02FE4" w:rsidRDefault="00B9321D" w:rsidP="00B9321D">
            <w:pPr>
              <w:rPr>
                <w:b/>
              </w:rPr>
            </w:pPr>
          </w:p>
        </w:tc>
      </w:tr>
      <w:tr w:rsidR="00B9321D" w14:paraId="1AB6FBCF" w14:textId="77777777" w:rsidTr="00B9321D">
        <w:trPr>
          <w:trHeight w:val="1264"/>
        </w:trPr>
        <w:tc>
          <w:tcPr>
            <w:tcW w:w="9168" w:type="dxa"/>
          </w:tcPr>
          <w:p w14:paraId="7EF1BB9A" w14:textId="77777777" w:rsidR="00B9321D" w:rsidRPr="00B02FE4" w:rsidRDefault="00B9321D" w:rsidP="00B9321D">
            <w:pPr>
              <w:rPr>
                <w:b/>
              </w:rPr>
            </w:pPr>
            <w:r w:rsidRPr="00B02FE4">
              <w:rPr>
                <w:b/>
              </w:rPr>
              <w:t>The FBA (Functional Behavioral Assessment):</w:t>
            </w:r>
          </w:p>
        </w:tc>
      </w:tr>
      <w:tr w:rsidR="00B9321D" w14:paraId="6197B15C" w14:textId="77777777" w:rsidTr="00B9321D">
        <w:trPr>
          <w:trHeight w:val="1264"/>
        </w:trPr>
        <w:tc>
          <w:tcPr>
            <w:tcW w:w="9168" w:type="dxa"/>
          </w:tcPr>
          <w:p w14:paraId="78E6E739" w14:textId="77777777" w:rsidR="00B9321D" w:rsidRPr="00B02FE4" w:rsidRDefault="00B9321D" w:rsidP="00B9321D">
            <w:pPr>
              <w:rPr>
                <w:b/>
              </w:rPr>
            </w:pPr>
            <w:r w:rsidRPr="00B02FE4">
              <w:rPr>
                <w:b/>
              </w:rPr>
              <w:t>The BSP (Behavior Support Plan):</w:t>
            </w:r>
          </w:p>
          <w:p w14:paraId="4D416A4C" w14:textId="77777777" w:rsidR="00B9321D" w:rsidRPr="00B02FE4" w:rsidRDefault="00B9321D" w:rsidP="00B9321D">
            <w:pPr>
              <w:rPr>
                <w:b/>
              </w:rPr>
            </w:pPr>
          </w:p>
        </w:tc>
      </w:tr>
      <w:tr w:rsidR="00B9321D" w14:paraId="186901BA" w14:textId="77777777" w:rsidTr="00B9321D">
        <w:trPr>
          <w:trHeight w:val="1264"/>
        </w:trPr>
        <w:tc>
          <w:tcPr>
            <w:tcW w:w="9168" w:type="dxa"/>
          </w:tcPr>
          <w:p w14:paraId="137C08C4" w14:textId="77777777" w:rsidR="00B9321D" w:rsidRPr="00B02FE4" w:rsidRDefault="00B02FE4" w:rsidP="00B02FE4">
            <w:pPr>
              <w:rPr>
                <w:b/>
              </w:rPr>
            </w:pPr>
            <w:r w:rsidRPr="00B02FE4">
              <w:rPr>
                <w:b/>
              </w:rPr>
              <w:t>Collecting Data:</w:t>
            </w:r>
          </w:p>
        </w:tc>
      </w:tr>
    </w:tbl>
    <w:p w14:paraId="0F73EABB" w14:textId="77777777" w:rsidR="00AC1BEF" w:rsidRDefault="00AC1BEF" w:rsidP="00B02FE4"/>
    <w:sectPr w:rsidR="00AC1BEF" w:rsidSect="00B9321D">
      <w:pgSz w:w="12240" w:h="15840"/>
      <w:pgMar w:top="1440" w:right="1800" w:bottom="1440" w:left="1800" w:header="720" w:footer="720" w:gutter="0"/>
      <w:pgBorders w:offsetFrom="page">
        <w:top w:val="single" w:sz="36" w:space="31" w:color="auto" w:shadow="1"/>
        <w:left w:val="single" w:sz="36" w:space="31" w:color="auto" w:shadow="1"/>
        <w:bottom w:val="single" w:sz="36" w:space="31" w:color="auto" w:shadow="1"/>
        <w:right w:val="single" w:sz="36" w:space="31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EF"/>
    <w:rsid w:val="003078A2"/>
    <w:rsid w:val="005215CC"/>
    <w:rsid w:val="005E490D"/>
    <w:rsid w:val="00617CDF"/>
    <w:rsid w:val="00AC1BEF"/>
    <w:rsid w:val="00B02FE4"/>
    <w:rsid w:val="00B9321D"/>
    <w:rsid w:val="00D9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0DCE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359690-575A-2541-A51C-C8800809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</Words>
  <Characters>375</Characters>
  <Application>Microsoft Macintosh Word</Application>
  <DocSecurity>0</DocSecurity>
  <Lines>3</Lines>
  <Paragraphs>1</Paragraphs>
  <ScaleCrop>false</ScaleCrop>
  <Company>University of Delaware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Veenema</dc:creator>
  <cp:keywords/>
  <dc:description/>
  <cp:lastModifiedBy>Susan Veenema</cp:lastModifiedBy>
  <cp:revision>3</cp:revision>
  <cp:lastPrinted>2015-04-01T16:04:00Z</cp:lastPrinted>
  <dcterms:created xsi:type="dcterms:W3CDTF">2015-04-01T14:28:00Z</dcterms:created>
  <dcterms:modified xsi:type="dcterms:W3CDTF">2015-04-01T16:30:00Z</dcterms:modified>
</cp:coreProperties>
</file>