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38" w:rsidRPr="00C24F38" w:rsidRDefault="00C24F38">
      <w:pPr>
        <w:rPr>
          <w:b/>
        </w:rPr>
      </w:pPr>
      <w:r w:rsidRPr="00C24F38">
        <w:rPr>
          <w:b/>
        </w:rPr>
        <w:t>Prevent, Teach, Reinforce (PTS):  The School based Model of Individualized Positive Behavior Support</w:t>
      </w:r>
      <w:r w:rsidR="00183C05">
        <w:rPr>
          <w:b/>
        </w:rPr>
        <w:t xml:space="preserve"> for Students with Autism and other Disabilities</w:t>
      </w:r>
    </w:p>
    <w:p w:rsidR="0088349F" w:rsidRDefault="00C24F38">
      <w:r>
        <w:t xml:space="preserve">Prevent, Teach, Reinforce (PTR) is a systematic, structured process for supporting students with challenging behavior.  This model is an option for students with persistent challenging behaviors that have created significant barriers to instruction for the student and classmates. </w:t>
      </w:r>
    </w:p>
    <w:p w:rsidR="00C24F38" w:rsidRDefault="00C24F38">
      <w:r>
        <w:t>PTR is an excellent model approach for students with Autism Spectrum Disorder.  It is largely aligned with the principles and procedures of applied behavior analysis (ABA).  Among the ABA principles used by PTR, are functional behavior assessment (FBA) procedures, reinforcement of desired alternative behaviors, shaping of new behaviors, fading of prompts and reinforcements and contingency management approaches.</w:t>
      </w:r>
    </w:p>
    <w:p w:rsidR="00C24F38" w:rsidRDefault="00C24F38">
      <w:r>
        <w:t xml:space="preserve">PTR can be used with students of all levels of functioning making it an ideal strategy for students on the autism spectrum.   </w:t>
      </w:r>
    </w:p>
    <w:p w:rsidR="008146A1" w:rsidRDefault="00486FA7">
      <w:r>
        <w:t>There are 4</w:t>
      </w:r>
      <w:r w:rsidR="00C24F38">
        <w:t xml:space="preserve"> basic steps to implementing </w:t>
      </w:r>
      <w:r w:rsidR="00183C05">
        <w:t xml:space="preserve">the </w:t>
      </w:r>
      <w:r w:rsidR="00C24F38">
        <w:t xml:space="preserve">PTR </w:t>
      </w:r>
      <w:r w:rsidR="00183C05">
        <w:t>process:  goal setting, assessment, intervention, and evaluation.  Click on the boxes below to walk through the steps of the PTR process.</w:t>
      </w:r>
      <w:r w:rsidR="008146A1">
        <w:t xml:space="preserve"> The information provided is an overview of the PTR process.  </w:t>
      </w:r>
    </w:p>
    <w:p w:rsidR="00183C05" w:rsidRDefault="00183C05">
      <w:r>
        <w:t xml:space="preserve">Technical assistance and training on PTR is available through the Delaware Positive Behavior Support project.  For more information and assistance with PTR, contact Susan Veenema at </w:t>
      </w:r>
      <w:hyperlink r:id="rId8" w:history="1">
        <w:r w:rsidRPr="00827FBE">
          <w:rPr>
            <w:rStyle w:val="Hyperlink"/>
          </w:rPr>
          <w:t>susanv@udel.edu</w:t>
        </w:r>
      </w:hyperlink>
      <w:r>
        <w:t xml:space="preserve"> or 302-831</w:t>
      </w:r>
      <w:r w:rsidRPr="00F748E3">
        <w:t>-</w:t>
      </w:r>
      <w:r w:rsidR="00F748E3" w:rsidRPr="00F748E3">
        <w:t>3708</w:t>
      </w:r>
      <w:r w:rsidR="0077078F">
        <w:t>.</w:t>
      </w:r>
    </w:p>
    <w:p w:rsidR="0077078F" w:rsidRDefault="00054329">
      <w:r>
        <w:t xml:space="preserve">Read some case studies of </w:t>
      </w:r>
      <w:r w:rsidR="0077078F">
        <w:t>students with ASD:</w:t>
      </w:r>
    </w:p>
    <w:p w:rsidR="00054329" w:rsidRDefault="00054329"/>
    <w:p w:rsidR="0077078F" w:rsidRDefault="0077078F">
      <w:r>
        <w:rPr>
          <w:noProof/>
        </w:rPr>
        <mc:AlternateContent>
          <mc:Choice Requires="wps">
            <w:drawing>
              <wp:anchor distT="0" distB="0" distL="114300" distR="114300" simplePos="0" relativeHeight="251668480" behindDoc="0" locked="0" layoutInCell="1" allowOverlap="1" wp14:anchorId="1EE78553" wp14:editId="32F2821E">
                <wp:simplePos x="0" y="0"/>
                <wp:positionH relativeFrom="margin">
                  <wp:posOffset>161925</wp:posOffset>
                </wp:positionH>
                <wp:positionV relativeFrom="paragraph">
                  <wp:posOffset>118745</wp:posOffset>
                </wp:positionV>
                <wp:extent cx="5534025" cy="628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534025" cy="62865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3C05" w:rsidRPr="00183C05" w:rsidRDefault="00183C05" w:rsidP="00183C05">
                            <w:pPr>
                              <w:spacing w:after="0"/>
                              <w:rPr>
                                <w:sz w:val="36"/>
                                <w:szCs w:val="36"/>
                              </w:rPr>
                            </w:pPr>
                            <w:r w:rsidRPr="00183C05">
                              <w:rPr>
                                <w:sz w:val="36"/>
                                <w:szCs w:val="36"/>
                              </w:rPr>
                              <w:t>TEAMING</w:t>
                            </w:r>
                          </w:p>
                          <w:p w:rsidR="00183C05" w:rsidRDefault="00183C05" w:rsidP="00183C05">
                            <w:pPr>
                              <w:spacing w:after="0"/>
                            </w:pPr>
                            <w:r>
                              <w:t xml:space="preserve">Team </w:t>
                            </w:r>
                            <w:r w:rsidR="00F748E3">
                              <w:t>approach</w:t>
                            </w:r>
                            <w:r>
                              <w:t xml:space="preserve"> and consensus-making process</w:t>
                            </w:r>
                            <w:r w:rsidR="00F748E3">
                              <w:t xml:space="preserve"> about student 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78553" id="_x0000_t202" coordsize="21600,21600" o:spt="202" path="m,l,21600r21600,l21600,xe">
                <v:stroke joinstyle="miter"/>
                <v:path gradientshapeok="t" o:connecttype="rect"/>
              </v:shapetype>
              <v:shape id="Text Box 6" o:spid="_x0000_s1026" type="#_x0000_t202" style="position:absolute;margin-left:12.75pt;margin-top:9.35pt;width:435.75pt;height:49.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" fillcolor="#9cc2e5 [1940]" stroked="f" strokeweight=".5pt">
                <v:textbox>
                  <w:txbxContent>
                    <w:p w:rsidR="00183C05" w:rsidRPr="00183C05" w:rsidRDefault="00183C05" w:rsidP="00183C05">
                      <w:pPr>
                        <w:spacing w:after="0"/>
                        <w:rPr>
                          <w:sz w:val="36"/>
                          <w:szCs w:val="36"/>
                        </w:rPr>
                      </w:pPr>
                      <w:r w:rsidRPr="00183C05">
                        <w:rPr>
                          <w:sz w:val="36"/>
                          <w:szCs w:val="36"/>
                        </w:rPr>
                        <w:t>TEAMING</w:t>
                      </w:r>
                    </w:p>
                    <w:p w:rsidR="00183C05" w:rsidRDefault="00183C05" w:rsidP="00183C05">
                      <w:pPr>
                        <w:spacing w:after="0"/>
                      </w:pPr>
                      <w:r>
                        <w:t xml:space="preserve">Team </w:t>
                      </w:r>
                      <w:r w:rsidR="00F748E3">
                        <w:t>approach</w:t>
                      </w:r>
                      <w:r>
                        <w:t xml:space="preserve"> and consensus-making process</w:t>
                      </w:r>
                      <w:r w:rsidR="00F748E3">
                        <w:t xml:space="preserve"> about student behavior</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F16AD33" wp14:editId="63FF5125">
                <wp:simplePos x="0" y="0"/>
                <wp:positionH relativeFrom="margin">
                  <wp:align>left</wp:align>
                </wp:positionH>
                <wp:positionV relativeFrom="paragraph">
                  <wp:posOffset>56515</wp:posOffset>
                </wp:positionV>
                <wp:extent cx="5905500" cy="733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05500" cy="7334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EFDDFC" id="Rectangle 1" o:spid="_x0000_s1026" style="position:absolute;margin-left:0;margin-top:4.45pt;width:465pt;height:57.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" fillcolor="#9cc2e5 [1940]" strokecolor="#1f4d78 [1604]" strokeweight="1pt">
                <w10:wrap anchorx="margin"/>
              </v:rect>
            </w:pict>
          </mc:Fallback>
        </mc:AlternateContent>
      </w:r>
    </w:p>
    <w:p w:rsidR="00C24F38" w:rsidRDefault="00C24F38"/>
    <w:p w:rsidR="00C24F38" w:rsidRDefault="00C24F38"/>
    <w:p w:rsidR="008146A1" w:rsidRDefault="0077078F">
      <w:r>
        <w:rPr>
          <w:noProof/>
        </w:rPr>
        <mc:AlternateContent>
          <mc:Choice Requires="wps">
            <w:drawing>
              <wp:anchor distT="0" distB="0" distL="114300" distR="114300" simplePos="0" relativeHeight="251667456" behindDoc="0" locked="0" layoutInCell="1" allowOverlap="1" wp14:anchorId="71DD8EFA" wp14:editId="5BC2F74B">
                <wp:simplePos x="0" y="0"/>
                <wp:positionH relativeFrom="margin">
                  <wp:posOffset>0</wp:posOffset>
                </wp:positionH>
                <wp:positionV relativeFrom="paragraph">
                  <wp:posOffset>2580005</wp:posOffset>
                </wp:positionV>
                <wp:extent cx="5905500" cy="742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05500" cy="742950"/>
                        </a:xfrm>
                        <a:prstGeom prst="rect">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6D5C1" id="Rectangle 5" o:spid="_x0000_s1026" style="position:absolute;margin-left:0;margin-top:203.15pt;width:465pt;height:58.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" fillcolor="#ccf" strokecolor="#1f4d78 [1604]" strokeweight="1pt">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645C298E" wp14:editId="3EB31569">
                <wp:simplePos x="0" y="0"/>
                <wp:positionH relativeFrom="margin">
                  <wp:posOffset>9525</wp:posOffset>
                </wp:positionH>
                <wp:positionV relativeFrom="paragraph">
                  <wp:posOffset>1732280</wp:posOffset>
                </wp:positionV>
                <wp:extent cx="5905500" cy="742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905500" cy="7429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A2FC2" id="Rectangle 4" o:spid="_x0000_s1026" style="position:absolute;margin-left:.75pt;margin-top:136.4pt;width:465pt;height:58.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" fillcolor="#f4b083 [1941]" strokecolor="#1f4d78 [1604]" strokeweight="1pt">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77493B67" wp14:editId="4F78CB96">
                <wp:simplePos x="0" y="0"/>
                <wp:positionH relativeFrom="margin">
                  <wp:align>left</wp:align>
                </wp:positionH>
                <wp:positionV relativeFrom="paragraph">
                  <wp:posOffset>894080</wp:posOffset>
                </wp:positionV>
                <wp:extent cx="5905500" cy="742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05500" cy="7429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AFF35" id="Rectangle 3" o:spid="_x0000_s1026" style="position:absolute;margin-left:0;margin-top:70.4pt;width:465pt;height:58.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" fillcolor="#a8d08d [1945]" strokecolor="#1f4d78 [1604]" strokeweight="1pt">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68272C5B" wp14:editId="41DD8A5B">
                <wp:simplePos x="0" y="0"/>
                <wp:positionH relativeFrom="margin">
                  <wp:posOffset>152400</wp:posOffset>
                </wp:positionH>
                <wp:positionV relativeFrom="paragraph">
                  <wp:posOffset>964565</wp:posOffset>
                </wp:positionV>
                <wp:extent cx="5534025" cy="6286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5534025" cy="62865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3C05" w:rsidRPr="00183C05" w:rsidRDefault="006C24F4" w:rsidP="00183C05">
                            <w:pPr>
                              <w:spacing w:after="0"/>
                              <w:rPr>
                                <w:sz w:val="36"/>
                                <w:szCs w:val="36"/>
                              </w:rPr>
                            </w:pPr>
                            <w:r>
                              <w:rPr>
                                <w:sz w:val="36"/>
                                <w:szCs w:val="36"/>
                              </w:rPr>
                              <w:t>STEP 2</w:t>
                            </w:r>
                            <w:r w:rsidR="00421BBE">
                              <w:rPr>
                                <w:sz w:val="36"/>
                                <w:szCs w:val="36"/>
                              </w:rPr>
                              <w:t>:  PTR ASSESSMENT (FBA)</w:t>
                            </w:r>
                          </w:p>
                          <w:p w:rsidR="00183C05" w:rsidRDefault="00943FBC" w:rsidP="00183C05">
                            <w:pPr>
                              <w:spacing w:after="0"/>
                            </w:pPr>
                            <w:r>
                              <w:t>Process by which a</w:t>
                            </w:r>
                            <w:r w:rsidR="00F748E3">
                              <w:t xml:space="preserve"> F</w:t>
                            </w:r>
                            <w:r>
                              <w:t xml:space="preserve">unctional </w:t>
                            </w:r>
                            <w:r w:rsidR="00F748E3">
                              <w:t>B</w:t>
                            </w:r>
                            <w:r>
                              <w:t xml:space="preserve">ehavior </w:t>
                            </w:r>
                            <w:r w:rsidR="00F748E3">
                              <w:t>A</w:t>
                            </w:r>
                            <w:r>
                              <w:t>ssessment</w:t>
                            </w:r>
                            <w:r w:rsidR="00F748E3">
                              <w:t xml:space="preserve"> is established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72C5B" id="Text Box 8" o:spid="_x0000_s1027" type="#_x0000_t202" style="position:absolute;margin-left:12pt;margin-top:75.95pt;width:435.75pt;height:49.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" fillcolor="#a8d08d [1945]" stroked="f" strokeweight=".5pt">
                <v:textbox>
                  <w:txbxContent>
                    <w:p w:rsidR="00183C05" w:rsidRPr="00183C05" w:rsidRDefault="006C24F4" w:rsidP="00183C05">
                      <w:pPr>
                        <w:spacing w:after="0"/>
                        <w:rPr>
                          <w:sz w:val="36"/>
                          <w:szCs w:val="36"/>
                        </w:rPr>
                      </w:pPr>
                      <w:r>
                        <w:rPr>
                          <w:sz w:val="36"/>
                          <w:szCs w:val="36"/>
                        </w:rPr>
                        <w:t>STEP 2</w:t>
                      </w:r>
                      <w:r w:rsidR="00421BBE">
                        <w:rPr>
                          <w:sz w:val="36"/>
                          <w:szCs w:val="36"/>
                        </w:rPr>
                        <w:t>:  PTR ASSESSMENT (FBA)</w:t>
                      </w:r>
                    </w:p>
                    <w:p w:rsidR="00183C05" w:rsidRDefault="00943FBC" w:rsidP="00183C05">
                      <w:pPr>
                        <w:spacing w:after="0"/>
                      </w:pPr>
                      <w:r>
                        <w:t>Process by which a</w:t>
                      </w:r>
                      <w:r w:rsidR="00F748E3">
                        <w:t xml:space="preserve"> F</w:t>
                      </w:r>
                      <w:r>
                        <w:t xml:space="preserve">unctional </w:t>
                      </w:r>
                      <w:r w:rsidR="00F748E3">
                        <w:t>B</w:t>
                      </w:r>
                      <w:r>
                        <w:t xml:space="preserve">ehavior </w:t>
                      </w:r>
                      <w:r w:rsidR="00F748E3">
                        <w:t>A</w:t>
                      </w:r>
                      <w:r>
                        <w:t>ssessment</w:t>
                      </w:r>
                      <w:r w:rsidR="00F748E3">
                        <w:t xml:space="preserve"> is established</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6B11A317" wp14:editId="1EAAA7FD">
                <wp:simplePos x="0" y="0"/>
                <wp:positionH relativeFrom="margin">
                  <wp:posOffset>180975</wp:posOffset>
                </wp:positionH>
                <wp:positionV relativeFrom="paragraph">
                  <wp:posOffset>91440</wp:posOffset>
                </wp:positionV>
                <wp:extent cx="5534025" cy="628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534025" cy="62865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3C05" w:rsidRPr="00183C05" w:rsidRDefault="006C24F4" w:rsidP="00183C05">
                            <w:pPr>
                              <w:spacing w:after="0"/>
                              <w:rPr>
                                <w:sz w:val="36"/>
                                <w:szCs w:val="36"/>
                              </w:rPr>
                            </w:pPr>
                            <w:r>
                              <w:rPr>
                                <w:sz w:val="36"/>
                                <w:szCs w:val="36"/>
                              </w:rPr>
                              <w:t>STEP 1</w:t>
                            </w:r>
                            <w:r w:rsidR="00183C05" w:rsidRPr="00183C05">
                              <w:rPr>
                                <w:sz w:val="36"/>
                                <w:szCs w:val="36"/>
                              </w:rPr>
                              <w:t xml:space="preserve">:  </w:t>
                            </w:r>
                            <w:r w:rsidR="00183C05">
                              <w:rPr>
                                <w:sz w:val="36"/>
                                <w:szCs w:val="36"/>
                              </w:rPr>
                              <w:t>GOAL SETTING</w:t>
                            </w:r>
                          </w:p>
                          <w:p w:rsidR="00183C05" w:rsidRDefault="00183C05" w:rsidP="00183C05">
                            <w:pPr>
                              <w:spacing w:after="0"/>
                            </w:pPr>
                            <w:r>
                              <w:t>Identify behaviors and replacement behaviors, prioritization &amp; data collection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1A317" id="Text Box 7" o:spid="_x0000_s1028" type="#_x0000_t202" style="position:absolute;margin-left:14.25pt;margin-top:7.2pt;width:435.75pt;height:49.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" fillcolor="#ffd966 [1943]" stroked="f" strokeweight=".5pt">
                <v:textbox>
                  <w:txbxContent>
                    <w:p w:rsidR="00183C05" w:rsidRPr="00183C05" w:rsidRDefault="006C24F4" w:rsidP="00183C05">
                      <w:pPr>
                        <w:spacing w:after="0"/>
                        <w:rPr>
                          <w:sz w:val="36"/>
                          <w:szCs w:val="36"/>
                        </w:rPr>
                      </w:pPr>
                      <w:r>
                        <w:rPr>
                          <w:sz w:val="36"/>
                          <w:szCs w:val="36"/>
                        </w:rPr>
                        <w:t>STEP 1</w:t>
                      </w:r>
                      <w:r w:rsidR="00183C05" w:rsidRPr="00183C05">
                        <w:rPr>
                          <w:sz w:val="36"/>
                          <w:szCs w:val="36"/>
                        </w:rPr>
                        <w:t>:</w:t>
                      </w:r>
                      <w:bookmarkStart w:id="1" w:name="_GoBack"/>
                      <w:r w:rsidR="00183C05" w:rsidRPr="00183C05">
                        <w:rPr>
                          <w:sz w:val="36"/>
                          <w:szCs w:val="36"/>
                        </w:rPr>
                        <w:t xml:space="preserve">  </w:t>
                      </w:r>
                      <w:r w:rsidR="00183C05">
                        <w:rPr>
                          <w:sz w:val="36"/>
                          <w:szCs w:val="36"/>
                        </w:rPr>
                        <w:t>GOAL SETTING</w:t>
                      </w:r>
                    </w:p>
                    <w:p w:rsidR="00183C05" w:rsidRDefault="00183C05" w:rsidP="00183C05">
                      <w:pPr>
                        <w:spacing w:after="0"/>
                      </w:pPr>
                      <w:r>
                        <w:t>Identify behaviors and replacement behaviors, prioritization &amp; data collection system</w:t>
                      </w:r>
                      <w:bookmarkEnd w:id="1"/>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3FB477D" wp14:editId="29F25131">
                <wp:simplePos x="0" y="0"/>
                <wp:positionH relativeFrom="margin">
                  <wp:posOffset>19050</wp:posOffset>
                </wp:positionH>
                <wp:positionV relativeFrom="paragraph">
                  <wp:posOffset>38100</wp:posOffset>
                </wp:positionV>
                <wp:extent cx="5905500" cy="742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05500" cy="7429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41427" id="Rectangle 2" o:spid="_x0000_s1026" style="position:absolute;margin-left:1.5pt;margin-top:3pt;width:465pt;height:58.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" fillcolor="#ffd966 [1943]" strokecolor="#1f4d78 [1604]" strokeweight="1pt">
                <w10:wrap anchorx="margin"/>
              </v:rect>
            </w:pict>
          </mc:Fallback>
        </mc:AlternateContent>
      </w:r>
    </w:p>
    <w:p w:rsidR="008146A1" w:rsidRPr="008146A1" w:rsidRDefault="008146A1" w:rsidP="008146A1"/>
    <w:p w:rsidR="008146A1" w:rsidRPr="008146A1" w:rsidRDefault="008146A1" w:rsidP="008146A1"/>
    <w:p w:rsidR="008146A1" w:rsidRPr="008146A1" w:rsidRDefault="008146A1" w:rsidP="008146A1"/>
    <w:p w:rsidR="008146A1" w:rsidRPr="008146A1" w:rsidRDefault="008146A1" w:rsidP="008146A1"/>
    <w:p w:rsidR="008146A1" w:rsidRPr="008146A1" w:rsidRDefault="008146A1" w:rsidP="008146A1"/>
    <w:p w:rsidR="008146A1" w:rsidRPr="008146A1" w:rsidRDefault="00054329" w:rsidP="008146A1">
      <w:r>
        <w:rPr>
          <w:noProof/>
        </w:rPr>
        <mc:AlternateContent>
          <mc:Choice Requires="wps">
            <w:drawing>
              <wp:anchor distT="0" distB="0" distL="114300" distR="114300" simplePos="0" relativeHeight="251674624" behindDoc="0" locked="0" layoutInCell="1" allowOverlap="1" wp14:anchorId="10A78F74" wp14:editId="07370D1E">
                <wp:simplePos x="0" y="0"/>
                <wp:positionH relativeFrom="margin">
                  <wp:posOffset>104775</wp:posOffset>
                </wp:positionH>
                <wp:positionV relativeFrom="paragraph">
                  <wp:posOffset>76200</wp:posOffset>
                </wp:positionV>
                <wp:extent cx="5524500" cy="628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524500" cy="628650"/>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1BBE" w:rsidRPr="00183C05" w:rsidRDefault="006C24F4" w:rsidP="00421BBE">
                            <w:pPr>
                              <w:spacing w:after="0"/>
                              <w:rPr>
                                <w:sz w:val="36"/>
                                <w:szCs w:val="36"/>
                              </w:rPr>
                            </w:pPr>
                            <w:r>
                              <w:rPr>
                                <w:sz w:val="36"/>
                                <w:szCs w:val="36"/>
                              </w:rPr>
                              <w:t>STEP 3</w:t>
                            </w:r>
                            <w:r w:rsidR="00421BBE" w:rsidRPr="00183C05">
                              <w:rPr>
                                <w:sz w:val="36"/>
                                <w:szCs w:val="36"/>
                              </w:rPr>
                              <w:t xml:space="preserve">:  </w:t>
                            </w:r>
                            <w:r w:rsidR="00421BBE">
                              <w:rPr>
                                <w:sz w:val="36"/>
                                <w:szCs w:val="36"/>
                              </w:rPr>
                              <w:t>BEHAVIOR SUPPORT PLAN</w:t>
                            </w:r>
                          </w:p>
                          <w:p w:rsidR="00421BBE" w:rsidRDefault="00421BBE" w:rsidP="00421BBE">
                            <w:pPr>
                              <w:spacing w:after="0"/>
                            </w:pPr>
                            <w:r>
                              <w:t xml:space="preserve">Select supports/interventions, detailed plan, training and assistance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8F74" id="Text Box 9" o:spid="_x0000_s1029" type="#_x0000_t202" style="position:absolute;margin-left:8.25pt;margin-top:6pt;width:435pt;height:4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" fillcolor="#f4b083 [1941]" stroked="f" strokeweight=".5pt">
                <v:textbox>
                  <w:txbxContent>
                    <w:p w:rsidR="00421BBE" w:rsidRPr="00183C05" w:rsidRDefault="006C24F4" w:rsidP="00421BBE">
                      <w:pPr>
                        <w:spacing w:after="0"/>
                        <w:rPr>
                          <w:sz w:val="36"/>
                          <w:szCs w:val="36"/>
                        </w:rPr>
                      </w:pPr>
                      <w:r>
                        <w:rPr>
                          <w:sz w:val="36"/>
                          <w:szCs w:val="36"/>
                        </w:rPr>
                        <w:t>STEP 3</w:t>
                      </w:r>
                      <w:r w:rsidR="00421BBE" w:rsidRPr="00183C05">
                        <w:rPr>
                          <w:sz w:val="36"/>
                          <w:szCs w:val="36"/>
                        </w:rPr>
                        <w:t xml:space="preserve">:  </w:t>
                      </w:r>
                      <w:r w:rsidR="00421BBE">
                        <w:rPr>
                          <w:sz w:val="36"/>
                          <w:szCs w:val="36"/>
                        </w:rPr>
                        <w:t>BEHAVIOR SUPPORT PLAN</w:t>
                      </w:r>
                    </w:p>
                    <w:p w:rsidR="00421BBE" w:rsidRDefault="00421BBE" w:rsidP="00421BBE">
                      <w:pPr>
                        <w:spacing w:after="0"/>
                      </w:pPr>
                      <w:r>
                        <w:t xml:space="preserve">Select supports/interventions, detailed plan, training and assistance plan </w:t>
                      </w:r>
                    </w:p>
                  </w:txbxContent>
                </v:textbox>
                <w10:wrap anchorx="margin"/>
              </v:shape>
            </w:pict>
          </mc:Fallback>
        </mc:AlternateContent>
      </w:r>
    </w:p>
    <w:p w:rsidR="008146A1" w:rsidRPr="008146A1" w:rsidRDefault="008146A1" w:rsidP="008146A1"/>
    <w:p w:rsidR="008146A1" w:rsidRPr="008146A1" w:rsidRDefault="008146A1" w:rsidP="008146A1"/>
    <w:p w:rsidR="008146A1" w:rsidRPr="008146A1" w:rsidRDefault="00054329" w:rsidP="008146A1">
      <w:r>
        <w:rPr>
          <w:noProof/>
        </w:rPr>
        <mc:AlternateContent>
          <mc:Choice Requires="wps">
            <w:drawing>
              <wp:anchor distT="0" distB="0" distL="114300" distR="114300" simplePos="0" relativeHeight="251676672" behindDoc="0" locked="0" layoutInCell="1" allowOverlap="1" wp14:anchorId="70B4F394" wp14:editId="68F164C8">
                <wp:simplePos x="0" y="0"/>
                <wp:positionH relativeFrom="margin">
                  <wp:posOffset>142875</wp:posOffset>
                </wp:positionH>
                <wp:positionV relativeFrom="paragraph">
                  <wp:posOffset>67310</wp:posOffset>
                </wp:positionV>
                <wp:extent cx="5591175" cy="6286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591175" cy="628650"/>
                        </a:xfrm>
                        <a:prstGeom prst="rect">
                          <a:avLst/>
                        </a:prstGeom>
                        <a:solidFill>
                          <a:srgbClr val="CC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1BBE" w:rsidRPr="00183C05" w:rsidRDefault="006C24F4" w:rsidP="00421BBE">
                            <w:pPr>
                              <w:spacing w:after="0"/>
                              <w:rPr>
                                <w:sz w:val="36"/>
                                <w:szCs w:val="36"/>
                              </w:rPr>
                            </w:pPr>
                            <w:r>
                              <w:rPr>
                                <w:sz w:val="36"/>
                                <w:szCs w:val="36"/>
                              </w:rPr>
                              <w:t>STEP 4</w:t>
                            </w:r>
                            <w:r w:rsidR="00421BBE" w:rsidRPr="00183C05">
                              <w:rPr>
                                <w:sz w:val="36"/>
                                <w:szCs w:val="36"/>
                              </w:rPr>
                              <w:t xml:space="preserve">:  </w:t>
                            </w:r>
                            <w:r w:rsidR="00421BBE">
                              <w:rPr>
                                <w:sz w:val="36"/>
                                <w:szCs w:val="36"/>
                              </w:rPr>
                              <w:t>EVALUATION</w:t>
                            </w:r>
                          </w:p>
                          <w:p w:rsidR="00421BBE" w:rsidRDefault="00F748E3" w:rsidP="00421BBE">
                            <w:pPr>
                              <w:spacing w:after="0"/>
                            </w:pPr>
                            <w:r>
                              <w:t>Is it working? I</w:t>
                            </w:r>
                            <w:r w:rsidR="00421BBE">
                              <w:t>s it</w:t>
                            </w:r>
                            <w:r>
                              <w:t xml:space="preserve"> being implemented consistently? D</w:t>
                            </w:r>
                            <w:r w:rsidR="00421BBE">
                              <w:t>oes it need to be modified</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4F394" id="Text Box 10" o:spid="_x0000_s1030" type="#_x0000_t202" style="position:absolute;margin-left:11.25pt;margin-top:5.3pt;width:440.25pt;height:4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" fillcolor="#ccf" stroked="f" strokeweight=".5pt">
                <v:textbox>
                  <w:txbxContent>
                    <w:p w:rsidR="00421BBE" w:rsidRPr="00183C05" w:rsidRDefault="006C24F4" w:rsidP="00421BBE">
                      <w:pPr>
                        <w:spacing w:after="0"/>
                        <w:rPr>
                          <w:sz w:val="36"/>
                          <w:szCs w:val="36"/>
                        </w:rPr>
                      </w:pPr>
                      <w:r>
                        <w:rPr>
                          <w:sz w:val="36"/>
                          <w:szCs w:val="36"/>
                        </w:rPr>
                        <w:t>STEP 4</w:t>
                      </w:r>
                      <w:r w:rsidR="00421BBE" w:rsidRPr="00183C05">
                        <w:rPr>
                          <w:sz w:val="36"/>
                          <w:szCs w:val="36"/>
                        </w:rPr>
                        <w:t xml:space="preserve">:  </w:t>
                      </w:r>
                      <w:r w:rsidR="00421BBE">
                        <w:rPr>
                          <w:sz w:val="36"/>
                          <w:szCs w:val="36"/>
                        </w:rPr>
                        <w:t>EVALUATION</w:t>
                      </w:r>
                    </w:p>
                    <w:p w:rsidR="00421BBE" w:rsidRDefault="00F748E3" w:rsidP="00421BBE">
                      <w:pPr>
                        <w:spacing w:after="0"/>
                      </w:pPr>
                      <w:r>
                        <w:t>Is it working? I</w:t>
                      </w:r>
                      <w:r w:rsidR="00421BBE">
                        <w:t>s it</w:t>
                      </w:r>
                      <w:r>
                        <w:t xml:space="preserve"> being implemented consistently? D</w:t>
                      </w:r>
                      <w:r w:rsidR="00421BBE">
                        <w:t>oes it need to be modified</w:t>
                      </w:r>
                      <w:r>
                        <w:t>?</w:t>
                      </w:r>
                    </w:p>
                  </w:txbxContent>
                </v:textbox>
                <w10:wrap anchorx="margin"/>
              </v:shape>
            </w:pict>
          </mc:Fallback>
        </mc:AlternateContent>
      </w:r>
    </w:p>
    <w:p w:rsidR="008146A1" w:rsidRPr="008146A1" w:rsidRDefault="008146A1" w:rsidP="008146A1"/>
    <w:p w:rsidR="008146A1" w:rsidRPr="008146A1" w:rsidRDefault="008146A1" w:rsidP="008146A1"/>
    <w:p w:rsidR="008146A1" w:rsidRDefault="008146A1" w:rsidP="008146A1"/>
    <w:p w:rsidR="00B77571" w:rsidRPr="00421BBE" w:rsidRDefault="00B77571" w:rsidP="00B77571">
      <w:pPr>
        <w:rPr>
          <w:i/>
          <w:sz w:val="18"/>
          <w:szCs w:val="18"/>
        </w:rPr>
      </w:pPr>
      <w:r w:rsidRPr="00421BBE">
        <w:rPr>
          <w:i/>
          <w:sz w:val="18"/>
          <w:szCs w:val="18"/>
        </w:rPr>
        <w:t>Excerpted from Prevent, Teach Reinforce by Dunlap, Iovannone, Kincaid, Wilson, Christiansen, Strain and English.</w:t>
      </w:r>
    </w:p>
    <w:p w:rsidR="00520427" w:rsidRDefault="00520427">
      <w:bookmarkStart w:id="0" w:name="_GoBack"/>
      <w:bookmarkEnd w:id="0"/>
    </w:p>
    <w:sectPr w:rsidR="00520427" w:rsidSect="008146A1">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A9" w:rsidRDefault="00796FA9" w:rsidP="008535B4">
      <w:pPr>
        <w:spacing w:after="0" w:line="240" w:lineRule="auto"/>
      </w:pPr>
      <w:r>
        <w:separator/>
      </w:r>
    </w:p>
  </w:endnote>
  <w:endnote w:type="continuationSeparator" w:id="0">
    <w:p w:rsidR="00796FA9" w:rsidRDefault="00796FA9" w:rsidP="0085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A9" w:rsidRDefault="00796FA9" w:rsidP="008535B4">
      <w:pPr>
        <w:spacing w:after="0" w:line="240" w:lineRule="auto"/>
      </w:pPr>
      <w:r>
        <w:separator/>
      </w:r>
    </w:p>
  </w:footnote>
  <w:footnote w:type="continuationSeparator" w:id="0">
    <w:p w:rsidR="00796FA9" w:rsidRDefault="00796FA9" w:rsidP="00853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F75"/>
    <w:multiLevelType w:val="hybridMultilevel"/>
    <w:tmpl w:val="5C38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85FF1"/>
    <w:multiLevelType w:val="hybridMultilevel"/>
    <w:tmpl w:val="F662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71EF7"/>
    <w:multiLevelType w:val="hybridMultilevel"/>
    <w:tmpl w:val="F32E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A5F83"/>
    <w:multiLevelType w:val="hybridMultilevel"/>
    <w:tmpl w:val="0156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38"/>
    <w:rsid w:val="00054329"/>
    <w:rsid w:val="00183C05"/>
    <w:rsid w:val="001F6012"/>
    <w:rsid w:val="002140BB"/>
    <w:rsid w:val="002763AB"/>
    <w:rsid w:val="00291A3E"/>
    <w:rsid w:val="002C322F"/>
    <w:rsid w:val="003232B8"/>
    <w:rsid w:val="00330A89"/>
    <w:rsid w:val="0038144F"/>
    <w:rsid w:val="00421BBE"/>
    <w:rsid w:val="004577D9"/>
    <w:rsid w:val="00486FA7"/>
    <w:rsid w:val="004A4F1B"/>
    <w:rsid w:val="00520427"/>
    <w:rsid w:val="00524D69"/>
    <w:rsid w:val="0055516C"/>
    <w:rsid w:val="005A7F2D"/>
    <w:rsid w:val="005C2E63"/>
    <w:rsid w:val="005F3CD2"/>
    <w:rsid w:val="006543F1"/>
    <w:rsid w:val="006878E5"/>
    <w:rsid w:val="006C24F4"/>
    <w:rsid w:val="00702F2C"/>
    <w:rsid w:val="0077078F"/>
    <w:rsid w:val="00796FA9"/>
    <w:rsid w:val="00802520"/>
    <w:rsid w:val="008146A1"/>
    <w:rsid w:val="008535B4"/>
    <w:rsid w:val="008608E4"/>
    <w:rsid w:val="00863D20"/>
    <w:rsid w:val="0088349F"/>
    <w:rsid w:val="00943FBC"/>
    <w:rsid w:val="00A07610"/>
    <w:rsid w:val="00A47311"/>
    <w:rsid w:val="00B60E60"/>
    <w:rsid w:val="00B77571"/>
    <w:rsid w:val="00B8639C"/>
    <w:rsid w:val="00C24F38"/>
    <w:rsid w:val="00C43A0E"/>
    <w:rsid w:val="00C677A8"/>
    <w:rsid w:val="00D83CF4"/>
    <w:rsid w:val="00DD2D39"/>
    <w:rsid w:val="00DF70D6"/>
    <w:rsid w:val="00DF7D0D"/>
    <w:rsid w:val="00E63E83"/>
    <w:rsid w:val="00E939B3"/>
    <w:rsid w:val="00E95A90"/>
    <w:rsid w:val="00F748E3"/>
    <w:rsid w:val="00F8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08ECA-3E63-4D26-81BF-7B70B6D9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C05"/>
    <w:rPr>
      <w:color w:val="0563C1" w:themeColor="hyperlink"/>
      <w:u w:val="single"/>
    </w:rPr>
  </w:style>
  <w:style w:type="paragraph" w:styleId="BalloonText">
    <w:name w:val="Balloon Text"/>
    <w:basedOn w:val="Normal"/>
    <w:link w:val="BalloonTextChar"/>
    <w:uiPriority w:val="99"/>
    <w:semiHidden/>
    <w:unhideWhenUsed/>
    <w:rsid w:val="00421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BBE"/>
    <w:rPr>
      <w:rFonts w:ascii="Segoe UI" w:hAnsi="Segoe UI" w:cs="Segoe UI"/>
      <w:sz w:val="18"/>
      <w:szCs w:val="18"/>
    </w:rPr>
  </w:style>
  <w:style w:type="paragraph" w:styleId="Header">
    <w:name w:val="header"/>
    <w:basedOn w:val="Normal"/>
    <w:link w:val="HeaderChar"/>
    <w:uiPriority w:val="99"/>
    <w:unhideWhenUsed/>
    <w:rsid w:val="00853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B4"/>
  </w:style>
  <w:style w:type="paragraph" w:styleId="Footer">
    <w:name w:val="footer"/>
    <w:basedOn w:val="Normal"/>
    <w:link w:val="FooterChar"/>
    <w:uiPriority w:val="99"/>
    <w:unhideWhenUsed/>
    <w:rsid w:val="00853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B4"/>
  </w:style>
  <w:style w:type="paragraph" w:styleId="ListParagraph">
    <w:name w:val="List Paragraph"/>
    <w:basedOn w:val="Normal"/>
    <w:uiPriority w:val="34"/>
    <w:qFormat/>
    <w:rsid w:val="002140BB"/>
    <w:pPr>
      <w:ind w:left="720"/>
      <w:contextualSpacing/>
    </w:pPr>
  </w:style>
  <w:style w:type="paragraph" w:styleId="EndnoteText">
    <w:name w:val="endnote text"/>
    <w:basedOn w:val="Normal"/>
    <w:link w:val="EndnoteTextChar"/>
    <w:uiPriority w:val="99"/>
    <w:semiHidden/>
    <w:unhideWhenUsed/>
    <w:rsid w:val="00DF7D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D0D"/>
    <w:rPr>
      <w:sz w:val="20"/>
      <w:szCs w:val="20"/>
    </w:rPr>
  </w:style>
  <w:style w:type="character" w:styleId="EndnoteReference">
    <w:name w:val="endnote reference"/>
    <w:basedOn w:val="DefaultParagraphFont"/>
    <w:uiPriority w:val="99"/>
    <w:semiHidden/>
    <w:unhideWhenUsed/>
    <w:rsid w:val="00DF7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v@udel.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592-88C7-41D3-BD47-E959CA0F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32</cp:revision>
  <cp:lastPrinted>2015-01-21T19:00:00Z</cp:lastPrinted>
  <dcterms:created xsi:type="dcterms:W3CDTF">2015-01-21T13:40:00Z</dcterms:created>
  <dcterms:modified xsi:type="dcterms:W3CDTF">2015-07-20T12:23:00Z</dcterms:modified>
</cp:coreProperties>
</file>