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55021" w14:textId="04D9773A" w:rsidR="00AD3569" w:rsidRPr="00871CDE" w:rsidRDefault="003D485F" w:rsidP="001A6025">
      <w:pPr>
        <w:pStyle w:val="Title"/>
        <w:jc w:val="center"/>
        <w:rPr>
          <w:sz w:val="40"/>
          <w:szCs w:val="40"/>
        </w:rPr>
      </w:pPr>
      <w:bookmarkStart w:id="0" w:name="_GoBack"/>
      <w:r w:rsidRPr="00871CDE">
        <w:rPr>
          <w:sz w:val="40"/>
          <w:szCs w:val="40"/>
        </w:rPr>
        <w:t>Developing a Coaching Vision</w:t>
      </w:r>
      <w:r w:rsidR="00871CDE" w:rsidRPr="00871CDE">
        <w:rPr>
          <w:sz w:val="40"/>
          <w:szCs w:val="40"/>
        </w:rPr>
        <w:t xml:space="preserve"> and Mission Statement</w:t>
      </w:r>
    </w:p>
    <w:bookmarkEnd w:id="0"/>
    <w:p w14:paraId="478FFD2C" w14:textId="7DCF4E71" w:rsidR="005605D1" w:rsidRPr="00871CDE" w:rsidRDefault="005605D1">
      <w:pPr>
        <w:rPr>
          <w:rFonts w:asciiTheme="majorHAnsi" w:hAnsiTheme="majorHAnsi"/>
        </w:rPr>
      </w:pPr>
    </w:p>
    <w:p w14:paraId="0AC4B37E" w14:textId="55984AC8" w:rsidR="00871CDE" w:rsidRDefault="00871CD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core values are: </w:t>
      </w:r>
    </w:p>
    <w:p w14:paraId="1B9F413A" w14:textId="77777777" w:rsidR="00871CDE" w:rsidRDefault="00871CDE">
      <w:pPr>
        <w:rPr>
          <w:rFonts w:asciiTheme="majorHAnsi" w:hAnsiTheme="majorHAnsi"/>
        </w:rPr>
      </w:pPr>
    </w:p>
    <w:p w14:paraId="3726973B" w14:textId="77777777" w:rsidR="00871CDE" w:rsidRDefault="00871CDE">
      <w:pPr>
        <w:rPr>
          <w:rFonts w:asciiTheme="majorHAnsi" w:hAnsiTheme="majorHAnsi"/>
        </w:rPr>
      </w:pPr>
    </w:p>
    <w:p w14:paraId="139540DE" w14:textId="77777777" w:rsidR="00326283" w:rsidRDefault="00326283">
      <w:pPr>
        <w:rPr>
          <w:rFonts w:asciiTheme="majorHAnsi" w:hAnsiTheme="majorHAnsi"/>
        </w:rPr>
      </w:pPr>
    </w:p>
    <w:p w14:paraId="43C9BC7F" w14:textId="77777777" w:rsidR="001A6025" w:rsidRDefault="001A6025">
      <w:pPr>
        <w:rPr>
          <w:rFonts w:asciiTheme="majorHAnsi" w:hAnsiTheme="majorHAnsi"/>
        </w:rPr>
      </w:pPr>
    </w:p>
    <w:p w14:paraId="79F04C22" w14:textId="05387CD0" w:rsidR="005605D1" w:rsidRPr="00871CDE" w:rsidRDefault="004F4EBC">
      <w:pPr>
        <w:rPr>
          <w:rFonts w:asciiTheme="majorHAnsi" w:hAnsiTheme="majorHAnsi"/>
        </w:rPr>
      </w:pPr>
      <w:r w:rsidRPr="00871CDE">
        <w:rPr>
          <w:rFonts w:asciiTheme="majorHAnsi" w:hAnsiTheme="majorHAnsi"/>
        </w:rPr>
        <w:t>My definition of coaching</w:t>
      </w:r>
      <w:r w:rsidR="00871CDE">
        <w:rPr>
          <w:rFonts w:asciiTheme="majorHAnsi" w:hAnsiTheme="majorHAnsi"/>
        </w:rPr>
        <w:t xml:space="preserve"> is:</w:t>
      </w:r>
      <w:r w:rsidR="005605D1" w:rsidRPr="00871CDE">
        <w:rPr>
          <w:rFonts w:asciiTheme="majorHAnsi" w:hAnsiTheme="majorHAnsi"/>
        </w:rPr>
        <w:t xml:space="preserve"> </w:t>
      </w:r>
    </w:p>
    <w:p w14:paraId="12A5BBAD" w14:textId="77777777" w:rsidR="005605D1" w:rsidRPr="00871CDE" w:rsidRDefault="005605D1">
      <w:pPr>
        <w:rPr>
          <w:rFonts w:asciiTheme="majorHAnsi" w:hAnsiTheme="majorHAnsi"/>
        </w:rPr>
      </w:pPr>
    </w:p>
    <w:p w14:paraId="7B1D911E" w14:textId="04FBDDEA" w:rsidR="005605D1" w:rsidRPr="00871CDE" w:rsidRDefault="005605D1">
      <w:pPr>
        <w:rPr>
          <w:rFonts w:asciiTheme="majorHAnsi" w:hAnsiTheme="majorHAnsi"/>
        </w:rPr>
      </w:pPr>
    </w:p>
    <w:p w14:paraId="37614992" w14:textId="6C4207A0" w:rsidR="005605D1" w:rsidRDefault="005605D1">
      <w:pPr>
        <w:rPr>
          <w:rFonts w:asciiTheme="majorHAnsi" w:hAnsiTheme="majorHAnsi"/>
        </w:rPr>
      </w:pPr>
    </w:p>
    <w:p w14:paraId="3C2B7538" w14:textId="77777777" w:rsidR="00E65402" w:rsidRPr="00871CDE" w:rsidRDefault="00E65402">
      <w:pPr>
        <w:rPr>
          <w:rFonts w:asciiTheme="majorHAnsi" w:hAnsiTheme="majorHAnsi"/>
        </w:rPr>
      </w:pPr>
    </w:p>
    <w:p w14:paraId="2D511FE4" w14:textId="77777777" w:rsidR="001A6025" w:rsidRDefault="001A6025">
      <w:pPr>
        <w:rPr>
          <w:rFonts w:asciiTheme="majorHAnsi" w:hAnsiTheme="majorHAnsi"/>
        </w:rPr>
      </w:pPr>
    </w:p>
    <w:p w14:paraId="2A5024D5" w14:textId="1C4139CF" w:rsidR="005605D1" w:rsidRPr="00871CDE" w:rsidRDefault="003262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coach </w:t>
      </w:r>
      <w:r w:rsidR="001A6025">
        <w:rPr>
          <w:rFonts w:asciiTheme="majorHAnsi" w:hAnsiTheme="majorHAnsi"/>
        </w:rPr>
        <w:t>teams/</w:t>
      </w:r>
      <w:r>
        <w:rPr>
          <w:rFonts w:asciiTheme="majorHAnsi" w:hAnsiTheme="majorHAnsi"/>
        </w:rPr>
        <w:t xml:space="preserve">teachers because: </w:t>
      </w:r>
    </w:p>
    <w:p w14:paraId="5FA1BB18" w14:textId="77777777" w:rsidR="005605D1" w:rsidRPr="00871CDE" w:rsidRDefault="005605D1">
      <w:pPr>
        <w:rPr>
          <w:rFonts w:asciiTheme="majorHAnsi" w:hAnsiTheme="majorHAnsi"/>
        </w:rPr>
      </w:pPr>
    </w:p>
    <w:p w14:paraId="5A937F01" w14:textId="77777777" w:rsidR="005605D1" w:rsidRDefault="005605D1">
      <w:pPr>
        <w:rPr>
          <w:rFonts w:asciiTheme="majorHAnsi" w:hAnsiTheme="majorHAnsi"/>
        </w:rPr>
      </w:pPr>
    </w:p>
    <w:p w14:paraId="437E50E9" w14:textId="77777777" w:rsidR="006D7C85" w:rsidRPr="00871CDE" w:rsidRDefault="006D7C85">
      <w:pPr>
        <w:rPr>
          <w:rFonts w:asciiTheme="majorHAnsi" w:hAnsiTheme="majorHAnsi"/>
        </w:rPr>
      </w:pPr>
    </w:p>
    <w:p w14:paraId="215C482F" w14:textId="15428EE5" w:rsidR="005605D1" w:rsidRPr="00871CDE" w:rsidRDefault="005605D1">
      <w:pPr>
        <w:rPr>
          <w:rFonts w:asciiTheme="majorHAnsi" w:hAnsiTheme="majorHAnsi"/>
        </w:rPr>
      </w:pPr>
    </w:p>
    <w:p w14:paraId="248645BA" w14:textId="77777777" w:rsidR="00E65402" w:rsidRDefault="00E65402">
      <w:pPr>
        <w:rPr>
          <w:rFonts w:asciiTheme="majorHAnsi" w:hAnsiTheme="majorHAnsi"/>
        </w:rPr>
      </w:pPr>
    </w:p>
    <w:p w14:paraId="4D98715E" w14:textId="77777777" w:rsidR="00E65402" w:rsidRDefault="00E65402">
      <w:pPr>
        <w:rPr>
          <w:rFonts w:asciiTheme="majorHAnsi" w:hAnsiTheme="majorHAnsi"/>
        </w:rPr>
      </w:pPr>
    </w:p>
    <w:p w14:paraId="6C49FB14" w14:textId="4E2DC982" w:rsidR="005605D1" w:rsidRPr="00871CDE" w:rsidRDefault="005605D1">
      <w:pPr>
        <w:rPr>
          <w:rFonts w:asciiTheme="majorHAnsi" w:hAnsiTheme="majorHAnsi"/>
        </w:rPr>
      </w:pPr>
      <w:r w:rsidRPr="00871CDE">
        <w:rPr>
          <w:rFonts w:asciiTheme="majorHAnsi" w:hAnsiTheme="majorHAnsi"/>
        </w:rPr>
        <w:t>I know I’</w:t>
      </w:r>
      <w:r w:rsidR="00B66AC1" w:rsidRPr="00871CDE">
        <w:rPr>
          <w:rFonts w:asciiTheme="majorHAnsi" w:hAnsiTheme="majorHAnsi"/>
        </w:rPr>
        <w:t>m an effective coach when…</w:t>
      </w:r>
    </w:p>
    <w:p w14:paraId="6D321D75" w14:textId="77777777" w:rsidR="005605D1" w:rsidRPr="00871CDE" w:rsidRDefault="005605D1">
      <w:pPr>
        <w:rPr>
          <w:rFonts w:asciiTheme="majorHAnsi" w:hAnsiTheme="majorHAnsi"/>
        </w:rPr>
      </w:pPr>
    </w:p>
    <w:p w14:paraId="36A100A0" w14:textId="77777777" w:rsidR="005605D1" w:rsidRDefault="005605D1">
      <w:pPr>
        <w:rPr>
          <w:rFonts w:asciiTheme="majorHAnsi" w:hAnsiTheme="majorHAnsi"/>
        </w:rPr>
      </w:pPr>
    </w:p>
    <w:p w14:paraId="5FF2C3D9" w14:textId="77777777" w:rsidR="006D7C85" w:rsidRPr="00871CDE" w:rsidRDefault="006D7C85">
      <w:pPr>
        <w:rPr>
          <w:rFonts w:asciiTheme="majorHAnsi" w:hAnsiTheme="majorHAnsi"/>
        </w:rPr>
      </w:pPr>
    </w:p>
    <w:p w14:paraId="4FA5F7CB" w14:textId="77777777" w:rsidR="005605D1" w:rsidRPr="00871CDE" w:rsidRDefault="005605D1">
      <w:pPr>
        <w:rPr>
          <w:rFonts w:asciiTheme="majorHAnsi" w:hAnsiTheme="majorHAnsi"/>
        </w:rPr>
      </w:pPr>
    </w:p>
    <w:p w14:paraId="434290D0" w14:textId="77777777" w:rsidR="00E65402" w:rsidRDefault="00E65402">
      <w:pPr>
        <w:rPr>
          <w:rFonts w:asciiTheme="majorHAnsi" w:hAnsiTheme="majorHAnsi"/>
        </w:rPr>
      </w:pPr>
    </w:p>
    <w:p w14:paraId="64295C15" w14:textId="77777777" w:rsidR="00E65402" w:rsidRDefault="00E65402">
      <w:pPr>
        <w:rPr>
          <w:rFonts w:asciiTheme="majorHAnsi" w:hAnsiTheme="majorHAnsi"/>
        </w:rPr>
      </w:pPr>
    </w:p>
    <w:p w14:paraId="2D20168A" w14:textId="6BBA4657" w:rsidR="005605D1" w:rsidRPr="00871CDE" w:rsidRDefault="005605D1">
      <w:pPr>
        <w:rPr>
          <w:rFonts w:asciiTheme="majorHAnsi" w:hAnsiTheme="majorHAnsi"/>
        </w:rPr>
      </w:pPr>
      <w:r w:rsidRPr="00871CDE">
        <w:rPr>
          <w:rFonts w:asciiTheme="majorHAnsi" w:hAnsiTheme="majorHAnsi"/>
        </w:rPr>
        <w:t xml:space="preserve">I know I did a good job coaching when by the end of a coaching conversation, my client… </w:t>
      </w:r>
    </w:p>
    <w:p w14:paraId="430D8646" w14:textId="77777777" w:rsidR="005605D1" w:rsidRPr="00871CDE" w:rsidRDefault="005605D1">
      <w:pPr>
        <w:rPr>
          <w:rFonts w:asciiTheme="majorHAnsi" w:hAnsiTheme="majorHAnsi"/>
        </w:rPr>
      </w:pPr>
    </w:p>
    <w:p w14:paraId="78E4F29C" w14:textId="77777777" w:rsidR="005605D1" w:rsidRPr="00871CDE" w:rsidRDefault="005605D1">
      <w:pPr>
        <w:rPr>
          <w:rFonts w:asciiTheme="majorHAnsi" w:hAnsiTheme="majorHAnsi"/>
        </w:rPr>
      </w:pPr>
    </w:p>
    <w:p w14:paraId="53AFFA4C" w14:textId="77777777" w:rsidR="00880DEF" w:rsidRDefault="00880DEF">
      <w:pPr>
        <w:rPr>
          <w:rFonts w:asciiTheme="majorHAnsi" w:hAnsiTheme="majorHAnsi"/>
        </w:rPr>
      </w:pPr>
    </w:p>
    <w:p w14:paraId="7F50476D" w14:textId="77777777" w:rsidR="006D7C85" w:rsidRPr="00871CDE" w:rsidRDefault="006D7C85">
      <w:pPr>
        <w:rPr>
          <w:rFonts w:asciiTheme="majorHAnsi" w:hAnsiTheme="majorHAnsi"/>
        </w:rPr>
      </w:pPr>
    </w:p>
    <w:p w14:paraId="6BA49660" w14:textId="77777777" w:rsidR="00E65402" w:rsidRDefault="00E65402">
      <w:pPr>
        <w:rPr>
          <w:rFonts w:asciiTheme="majorHAnsi" w:hAnsiTheme="majorHAnsi"/>
        </w:rPr>
      </w:pPr>
    </w:p>
    <w:p w14:paraId="72C9CF52" w14:textId="77777777" w:rsidR="00E65402" w:rsidRDefault="00E65402">
      <w:pPr>
        <w:rPr>
          <w:rFonts w:asciiTheme="majorHAnsi" w:hAnsiTheme="majorHAnsi"/>
        </w:rPr>
      </w:pPr>
    </w:p>
    <w:p w14:paraId="79C0203E" w14:textId="2429CDD3" w:rsidR="005C6559" w:rsidRPr="00871CDE" w:rsidRDefault="005C6559">
      <w:pPr>
        <w:rPr>
          <w:rFonts w:asciiTheme="majorHAnsi" w:hAnsiTheme="majorHAnsi"/>
        </w:rPr>
      </w:pPr>
      <w:r w:rsidRPr="00871CDE">
        <w:rPr>
          <w:rFonts w:asciiTheme="majorHAnsi" w:hAnsiTheme="majorHAnsi"/>
        </w:rPr>
        <w:t xml:space="preserve">I hope that as a result of my coaching, </w:t>
      </w:r>
      <w:r w:rsidR="009D5E83" w:rsidRPr="00871CDE">
        <w:rPr>
          <w:rFonts w:asciiTheme="majorHAnsi" w:hAnsiTheme="majorHAnsi"/>
        </w:rPr>
        <w:t xml:space="preserve">this will be true: </w:t>
      </w:r>
    </w:p>
    <w:p w14:paraId="53CE9CEE" w14:textId="7E66020E" w:rsidR="00871CDE" w:rsidRPr="00871CDE" w:rsidRDefault="00E65402">
      <w:pPr>
        <w:rPr>
          <w:rFonts w:asciiTheme="majorHAnsi" w:hAnsiTheme="majorHAnsi"/>
        </w:rPr>
      </w:pPr>
      <w:r w:rsidRPr="00871CDE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344AA3" wp14:editId="2E3B0B91">
                <wp:simplePos x="0" y="0"/>
                <wp:positionH relativeFrom="column">
                  <wp:posOffset>1028700</wp:posOffset>
                </wp:positionH>
                <wp:positionV relativeFrom="paragraph">
                  <wp:posOffset>1400810</wp:posOffset>
                </wp:positionV>
                <wp:extent cx="1828800" cy="9144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92A0" w14:textId="103E77B8" w:rsidR="00871CDE" w:rsidRPr="00FC151D" w:rsidRDefault="00871CDE" w:rsidP="00871CDE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71CDE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MISSION</w:t>
                            </w:r>
                            <w:r w:rsidRPr="00FC151D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helps us establish priorities and guides decisions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. Our mis</w:t>
                            </w:r>
                            <w:r w:rsidR="00326283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sion is our fundamental purpose—it explains why we do what we 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4A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110.3pt;width:2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" fillcolor="#daeef3 [664]" strokecolor="#4bacc6 [3208]">
                <v:textbox>
                  <w:txbxContent>
                    <w:p w14:paraId="691992A0" w14:textId="103E77B8" w:rsidR="00871CDE" w:rsidRPr="00FC151D" w:rsidRDefault="00871CDE" w:rsidP="00871CDE">
                      <w:pP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Pr="00871CDE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MISSION</w:t>
                      </w:r>
                      <w:r w:rsidRPr="00FC151D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helps us establish priorities and guides decisions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. Our mis</w:t>
                      </w:r>
                      <w:r w:rsidR="00326283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sion is our fundamental purpose—it explains why we do what we 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1CD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AAD3A" wp14:editId="2836F24A">
                <wp:simplePos x="0" y="0"/>
                <wp:positionH relativeFrom="column">
                  <wp:posOffset>3086100</wp:posOffset>
                </wp:positionH>
                <wp:positionV relativeFrom="paragraph">
                  <wp:posOffset>1400810</wp:posOffset>
                </wp:positionV>
                <wp:extent cx="1828800" cy="9144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solidFill>
                            <a:schemeClr val="accent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8BA1" w14:textId="77777777" w:rsidR="00871CDE" w:rsidRPr="00FC151D" w:rsidRDefault="00871CDE" w:rsidP="00871CDE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71CDE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VISION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provides a compelling future. It is a basis for assessing the current reality and it provides a sense of direction.</w:t>
                            </w:r>
                          </w:p>
                          <w:p w14:paraId="19B768B2" w14:textId="77777777" w:rsidR="00871CDE" w:rsidRDefault="00871CDE" w:rsidP="00871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AD3A" id="Text Box 2" o:spid="_x0000_s1027" type="#_x0000_t202" style="position:absolute;margin-left:243pt;margin-top:110.3pt;width:2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" fillcolor="#dbeef4" strokecolor="#4bacc6 [3208]">
                <v:textbox>
                  <w:txbxContent>
                    <w:p w14:paraId="38D68BA1" w14:textId="77777777" w:rsidR="00871CDE" w:rsidRPr="00FC151D" w:rsidRDefault="00871CDE" w:rsidP="00871CDE">
                      <w:pP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Pr="00871CDE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VISION</w:t>
                      </w: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provides a compelling future. It is a basis for assessing the current reality and it provides a sense of direction.</w:t>
                      </w:r>
                    </w:p>
                    <w:p w14:paraId="19B768B2" w14:textId="77777777" w:rsidR="00871CDE" w:rsidRDefault="00871CDE" w:rsidP="00871CDE"/>
                  </w:txbxContent>
                </v:textbox>
                <w10:wrap type="square"/>
              </v:shape>
            </w:pict>
          </mc:Fallback>
        </mc:AlternateContent>
      </w:r>
    </w:p>
    <w:sectPr w:rsidR="00871CDE" w:rsidRPr="00871CDE" w:rsidSect="001A6025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FC90" w14:textId="77777777" w:rsidR="00F11BFC" w:rsidRDefault="00F11BFC" w:rsidP="00F11BFC">
      <w:r>
        <w:separator/>
      </w:r>
    </w:p>
  </w:endnote>
  <w:endnote w:type="continuationSeparator" w:id="0">
    <w:p w14:paraId="7963E3A2" w14:textId="77777777" w:rsidR="00F11BFC" w:rsidRDefault="00F11BFC" w:rsidP="00F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BB1D" w14:textId="605D2F2E" w:rsidR="00F11BFC" w:rsidRDefault="00F11BFC" w:rsidP="00F11BFC">
    <w:pPr>
      <w:pStyle w:val="Footer"/>
      <w:jc w:val="right"/>
    </w:pPr>
    <w:r w:rsidRPr="00D54FA5">
      <w:rPr>
        <w:sz w:val="16"/>
        <w:szCs w:val="16"/>
      </w:rPr>
      <w:t>© Elena Aguilar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F99F" w14:textId="77777777" w:rsidR="00F11BFC" w:rsidRDefault="00F11BFC" w:rsidP="00F11BFC">
      <w:r>
        <w:separator/>
      </w:r>
    </w:p>
  </w:footnote>
  <w:footnote w:type="continuationSeparator" w:id="0">
    <w:p w14:paraId="5A9E7560" w14:textId="77777777" w:rsidR="00F11BFC" w:rsidRDefault="00F11BFC" w:rsidP="00F1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D1"/>
    <w:rsid w:val="001A6025"/>
    <w:rsid w:val="00326283"/>
    <w:rsid w:val="003662A6"/>
    <w:rsid w:val="003D485F"/>
    <w:rsid w:val="004F4EBC"/>
    <w:rsid w:val="005605D1"/>
    <w:rsid w:val="005C6559"/>
    <w:rsid w:val="006D7C85"/>
    <w:rsid w:val="00785C27"/>
    <w:rsid w:val="007A7E2E"/>
    <w:rsid w:val="00871CDE"/>
    <w:rsid w:val="00880DEF"/>
    <w:rsid w:val="009D5E83"/>
    <w:rsid w:val="009E23D1"/>
    <w:rsid w:val="00A32E9A"/>
    <w:rsid w:val="00AD3569"/>
    <w:rsid w:val="00B66AC1"/>
    <w:rsid w:val="00D87750"/>
    <w:rsid w:val="00E13A2A"/>
    <w:rsid w:val="00E65402"/>
    <w:rsid w:val="00F11BFC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67001"/>
  <w14:defaultImageDpi w14:val="330"/>
  <w15:docId w15:val="{F34CC86D-8254-41EB-88BB-D1F0005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8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11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FC"/>
  </w:style>
  <w:style w:type="paragraph" w:styleId="Footer">
    <w:name w:val="footer"/>
    <w:basedOn w:val="Normal"/>
    <w:link w:val="FooterChar"/>
    <w:uiPriority w:val="99"/>
    <w:unhideWhenUsed/>
    <w:rsid w:val="00F11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FC"/>
  </w:style>
  <w:style w:type="paragraph" w:styleId="BalloonText">
    <w:name w:val="Balloon Text"/>
    <w:basedOn w:val="Normal"/>
    <w:link w:val="BalloonTextChar"/>
    <w:uiPriority w:val="99"/>
    <w:semiHidden/>
    <w:unhideWhenUsed/>
    <w:rsid w:val="00FE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</Words>
  <Characters>301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Aguilar</dc:creator>
  <cp:lastModifiedBy>Hearn, Sarah</cp:lastModifiedBy>
  <cp:revision>5</cp:revision>
  <cp:lastPrinted>2016-09-23T16:41:00Z</cp:lastPrinted>
  <dcterms:created xsi:type="dcterms:W3CDTF">2016-09-22T22:06:00Z</dcterms:created>
  <dcterms:modified xsi:type="dcterms:W3CDTF">2016-09-23T19:19:00Z</dcterms:modified>
</cp:coreProperties>
</file>