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C5966" w14:textId="7DBE6F6C" w:rsidR="00A7180A" w:rsidRPr="00642E33" w:rsidRDefault="003467F5" w:rsidP="00A7180A">
      <w:pPr>
        <w:jc w:val="center"/>
        <w:rPr>
          <w:rFonts w:ascii="Times New Roman" w:hAnsi="Times New Roman" w:cs="Times New Roman"/>
          <w:b/>
        </w:rPr>
      </w:pPr>
      <w:r w:rsidRPr="00642E33">
        <w:rPr>
          <w:rFonts w:ascii="Times New Roman" w:hAnsi="Times New Roman" w:cs="Times New Roman"/>
          <w:b/>
        </w:rPr>
        <w:t>Summary Report</w:t>
      </w:r>
    </w:p>
    <w:p w14:paraId="5F54884D" w14:textId="77777777" w:rsidR="00E34465" w:rsidRPr="00642E33" w:rsidRDefault="002C68BE" w:rsidP="00A7180A">
      <w:pPr>
        <w:jc w:val="center"/>
        <w:rPr>
          <w:rFonts w:ascii="Times New Roman" w:hAnsi="Times New Roman" w:cs="Times New Roman"/>
          <w:b/>
        </w:rPr>
      </w:pPr>
      <w:r w:rsidRPr="00642E33">
        <w:rPr>
          <w:rFonts w:ascii="Times New Roman" w:hAnsi="Times New Roman" w:cs="Times New Roman"/>
          <w:b/>
        </w:rPr>
        <w:t xml:space="preserve">Changes in Scores on Delaware School Climate Scale-Students, </w:t>
      </w:r>
    </w:p>
    <w:p w14:paraId="6C6608B1" w14:textId="328BF550" w:rsidR="002C68BE" w:rsidRPr="00642E33" w:rsidRDefault="002C68BE" w:rsidP="00A7180A">
      <w:pPr>
        <w:jc w:val="center"/>
        <w:rPr>
          <w:rFonts w:ascii="Times New Roman" w:hAnsi="Times New Roman" w:cs="Times New Roman"/>
          <w:b/>
        </w:rPr>
      </w:pPr>
      <w:r w:rsidRPr="00642E33">
        <w:rPr>
          <w:rFonts w:ascii="Times New Roman" w:hAnsi="Times New Roman" w:cs="Times New Roman"/>
          <w:b/>
        </w:rPr>
        <w:t>2012-201</w:t>
      </w:r>
      <w:r w:rsidR="0077656D" w:rsidRPr="00642E33">
        <w:rPr>
          <w:rFonts w:ascii="Times New Roman" w:hAnsi="Times New Roman" w:cs="Times New Roman"/>
          <w:b/>
        </w:rPr>
        <w:t>7</w:t>
      </w:r>
    </w:p>
    <w:p w14:paraId="52D73471" w14:textId="0C150D7A" w:rsidR="00E34465" w:rsidRPr="00642E33" w:rsidRDefault="0059330A" w:rsidP="00A7180A">
      <w:pPr>
        <w:jc w:val="center"/>
        <w:rPr>
          <w:rFonts w:ascii="Times New Roman" w:hAnsi="Times New Roman" w:cs="Times New Roman"/>
          <w:b/>
        </w:rPr>
      </w:pPr>
      <w:r>
        <w:rPr>
          <w:rFonts w:ascii="Times New Roman" w:hAnsi="Times New Roman" w:cs="Times New Roman"/>
          <w:b/>
        </w:rPr>
        <w:t>Oct 13</w:t>
      </w:r>
      <w:bookmarkStart w:id="0" w:name="_GoBack"/>
      <w:bookmarkEnd w:id="0"/>
      <w:r w:rsidR="00DB696E" w:rsidRPr="00642E33">
        <w:rPr>
          <w:rFonts w:ascii="Times New Roman" w:hAnsi="Times New Roman" w:cs="Times New Roman"/>
          <w:b/>
        </w:rPr>
        <w:t>,</w:t>
      </w:r>
      <w:r w:rsidR="00E34465" w:rsidRPr="00642E33">
        <w:rPr>
          <w:rFonts w:ascii="Times New Roman" w:hAnsi="Times New Roman" w:cs="Times New Roman"/>
          <w:b/>
        </w:rPr>
        <w:t xml:space="preserve"> 201</w:t>
      </w:r>
      <w:r w:rsidR="0077656D" w:rsidRPr="00642E33">
        <w:rPr>
          <w:rFonts w:ascii="Times New Roman" w:hAnsi="Times New Roman" w:cs="Times New Roman"/>
          <w:b/>
        </w:rPr>
        <w:t>7</w:t>
      </w:r>
    </w:p>
    <w:p w14:paraId="3D65C689" w14:textId="77777777" w:rsidR="00E34465" w:rsidRPr="00642E33" w:rsidRDefault="00E34465" w:rsidP="00A7180A">
      <w:pPr>
        <w:jc w:val="center"/>
        <w:rPr>
          <w:rFonts w:ascii="Times New Roman" w:hAnsi="Times New Roman" w:cs="Times New Roman"/>
          <w:b/>
        </w:rPr>
      </w:pPr>
    </w:p>
    <w:p w14:paraId="60ED1F82" w14:textId="0C509A9A" w:rsidR="00E34465" w:rsidRPr="00642E33" w:rsidRDefault="00E34465" w:rsidP="00E34465">
      <w:pPr>
        <w:jc w:val="center"/>
        <w:rPr>
          <w:rFonts w:ascii="Times New Roman" w:hAnsi="Times New Roman" w:cs="Times New Roman"/>
          <w:color w:val="1A1A1A"/>
        </w:rPr>
      </w:pPr>
      <w:r w:rsidRPr="00642E33">
        <w:rPr>
          <w:rFonts w:ascii="Times New Roman" w:hAnsi="Times New Roman" w:cs="Times New Roman"/>
          <w:color w:val="1A1A1A"/>
        </w:rPr>
        <w:t xml:space="preserve">Dandan Chen, </w:t>
      </w:r>
      <w:r w:rsidR="00392A48" w:rsidRPr="00642E33">
        <w:rPr>
          <w:rFonts w:ascii="Times New Roman" w:hAnsi="Times New Roman" w:cs="Times New Roman"/>
          <w:color w:val="1A1A1A"/>
        </w:rPr>
        <w:t xml:space="preserve">M.A. </w:t>
      </w:r>
      <w:r w:rsidRPr="00642E33">
        <w:rPr>
          <w:rFonts w:ascii="Times New Roman" w:hAnsi="Times New Roman" w:cs="Times New Roman"/>
          <w:color w:val="1A1A1A"/>
        </w:rPr>
        <w:t>Research Assistant</w:t>
      </w:r>
    </w:p>
    <w:p w14:paraId="74610855" w14:textId="5B7AF085" w:rsidR="00FC1390" w:rsidRPr="00642E33" w:rsidRDefault="00FC1390" w:rsidP="00FC1390">
      <w:pPr>
        <w:widowControl w:val="0"/>
        <w:autoSpaceDE w:val="0"/>
        <w:autoSpaceDN w:val="0"/>
        <w:adjustRightInd w:val="0"/>
        <w:jc w:val="center"/>
        <w:rPr>
          <w:rFonts w:ascii="Times New Roman" w:hAnsi="Times New Roman" w:cs="Times New Roman"/>
          <w:color w:val="1A1A1A"/>
        </w:rPr>
      </w:pPr>
      <w:r w:rsidRPr="00642E33">
        <w:rPr>
          <w:rFonts w:ascii="Times New Roman" w:hAnsi="Times New Roman" w:cs="Times New Roman"/>
          <w:color w:val="1A1A1A"/>
        </w:rPr>
        <w:t>Henry May, Ph.D., Director</w:t>
      </w:r>
    </w:p>
    <w:p w14:paraId="38957CA3" w14:textId="77777777" w:rsidR="00E34465" w:rsidRPr="00642E33" w:rsidRDefault="00E34465" w:rsidP="00E34465">
      <w:pPr>
        <w:jc w:val="center"/>
        <w:rPr>
          <w:rFonts w:ascii="Times New Roman" w:hAnsi="Times New Roman" w:cs="Times New Roman"/>
          <w:color w:val="1A1A1A"/>
        </w:rPr>
      </w:pPr>
      <w:r w:rsidRPr="00642E33">
        <w:rPr>
          <w:rFonts w:ascii="Times New Roman" w:hAnsi="Times New Roman" w:cs="Times New Roman"/>
          <w:color w:val="1A1A1A"/>
        </w:rPr>
        <w:t>Center for Research in Education and Social Policy (CRESP)</w:t>
      </w:r>
    </w:p>
    <w:p w14:paraId="66764A4C" w14:textId="77777777" w:rsidR="00E34465" w:rsidRPr="00642E33" w:rsidRDefault="00E34465" w:rsidP="00E34465">
      <w:pPr>
        <w:jc w:val="center"/>
        <w:rPr>
          <w:rFonts w:ascii="Times New Roman" w:hAnsi="Times New Roman" w:cs="Times New Roman"/>
          <w:color w:val="1A1A1A"/>
        </w:rPr>
      </w:pPr>
    </w:p>
    <w:p w14:paraId="0CED9796" w14:textId="3CB0E4CB" w:rsidR="00E34465" w:rsidRPr="00642E33" w:rsidRDefault="00E34465" w:rsidP="00E34465">
      <w:pPr>
        <w:jc w:val="center"/>
        <w:rPr>
          <w:rFonts w:ascii="Times New Roman" w:hAnsi="Times New Roman" w:cs="Times New Roman"/>
          <w:b/>
        </w:rPr>
      </w:pPr>
      <w:r w:rsidRPr="00642E33">
        <w:rPr>
          <w:rFonts w:ascii="Times New Roman" w:hAnsi="Times New Roman" w:cs="Times New Roman"/>
          <w:color w:val="1A1A1A"/>
        </w:rPr>
        <w:t>George Bear, Ph.D., Center for Disabilities Studies</w:t>
      </w:r>
    </w:p>
    <w:p w14:paraId="6D286A7B" w14:textId="77777777" w:rsidR="00192867" w:rsidRPr="00642E33" w:rsidRDefault="00192867" w:rsidP="0092752A">
      <w:pPr>
        <w:rPr>
          <w:rFonts w:ascii="Times New Roman" w:hAnsi="Times New Roman" w:cs="Times New Roman"/>
          <w:b/>
        </w:rPr>
      </w:pPr>
    </w:p>
    <w:p w14:paraId="69252D8C" w14:textId="30F512FB" w:rsidR="00392A48" w:rsidRPr="00642E33" w:rsidRDefault="009D2385" w:rsidP="00392A48">
      <w:pPr>
        <w:ind w:firstLine="720"/>
        <w:rPr>
          <w:rFonts w:ascii="Times New Roman" w:eastAsia="SimSun" w:hAnsi="Times New Roman" w:cs="Times New Roman"/>
          <w:lang w:eastAsia="zh-CN"/>
        </w:rPr>
      </w:pPr>
      <w:r w:rsidRPr="00642E33">
        <w:rPr>
          <w:rFonts w:ascii="Times New Roman" w:eastAsia="SimSun" w:hAnsi="Times New Roman" w:cs="Times New Roman"/>
          <w:lang w:eastAsia="zh-CN"/>
        </w:rPr>
        <w:t>This report is the third</w:t>
      </w:r>
      <w:r w:rsidR="00392A48" w:rsidRPr="00642E33">
        <w:rPr>
          <w:rFonts w:ascii="Times New Roman" w:eastAsia="SimSun" w:hAnsi="Times New Roman" w:cs="Times New Roman"/>
          <w:lang w:eastAsia="zh-CN"/>
        </w:rPr>
        <w:t xml:space="preserve"> annual report in a </w:t>
      </w:r>
      <w:r w:rsidR="0077656D" w:rsidRPr="00642E33">
        <w:rPr>
          <w:rFonts w:ascii="Times New Roman" w:eastAsia="SimSun" w:hAnsi="Times New Roman" w:cs="Times New Roman"/>
          <w:lang w:eastAsia="zh-CN"/>
        </w:rPr>
        <w:t>six</w:t>
      </w:r>
      <w:r w:rsidR="00392A48" w:rsidRPr="00642E33">
        <w:rPr>
          <w:rFonts w:ascii="Times New Roman" w:eastAsia="SimSun" w:hAnsi="Times New Roman" w:cs="Times New Roman"/>
          <w:lang w:eastAsia="zh-CN"/>
        </w:rPr>
        <w:t>-year longitudinal study of School Climate in Delaware. The analyses and results described in this report document how school climate, as reported through school climate scores derived from responses on student surveys, has changed in recent years in response to efforts to promote positive behavioral supports and improved overall climate in Delaware schools.</w:t>
      </w:r>
    </w:p>
    <w:p w14:paraId="5251435A" w14:textId="77777777" w:rsidR="00392A48" w:rsidRPr="00642E33" w:rsidRDefault="00392A48" w:rsidP="00392A48">
      <w:pPr>
        <w:ind w:firstLine="720"/>
        <w:rPr>
          <w:rFonts w:ascii="Times New Roman" w:eastAsia="SimSun" w:hAnsi="Times New Roman" w:cs="Times New Roman"/>
          <w:lang w:eastAsia="zh-CN"/>
        </w:rPr>
      </w:pPr>
    </w:p>
    <w:p w14:paraId="69BA2EB3" w14:textId="6A7B276A" w:rsidR="00192867" w:rsidRPr="00642E33" w:rsidRDefault="000C0FA1" w:rsidP="007E0FF1">
      <w:pPr>
        <w:ind w:firstLine="720"/>
        <w:rPr>
          <w:rFonts w:ascii="Times New Roman" w:eastAsia="SimSun" w:hAnsi="Times New Roman" w:cs="Times New Roman"/>
          <w:lang w:eastAsia="zh-CN"/>
        </w:rPr>
      </w:pPr>
      <w:r w:rsidRPr="00642E33">
        <w:rPr>
          <w:rFonts w:ascii="Times New Roman" w:eastAsia="SimSun" w:hAnsi="Times New Roman" w:cs="Times New Roman"/>
          <w:lang w:eastAsia="zh-CN"/>
        </w:rPr>
        <w:t>The descriptive statistics of school climate total scale and subscale scores show that the changes of school climate were quite favorable from 2012 to 201</w:t>
      </w:r>
      <w:r w:rsidR="00C203D0" w:rsidRPr="00642E33">
        <w:rPr>
          <w:rFonts w:ascii="Times New Roman" w:eastAsia="SimSun" w:hAnsi="Times New Roman" w:cs="Times New Roman"/>
          <w:lang w:eastAsia="zh-CN"/>
        </w:rPr>
        <w:t>7</w:t>
      </w:r>
      <w:r w:rsidRPr="00642E33">
        <w:rPr>
          <w:rFonts w:ascii="Times New Roman" w:eastAsia="SimSun" w:hAnsi="Times New Roman" w:cs="Times New Roman"/>
          <w:lang w:eastAsia="zh-CN"/>
        </w:rPr>
        <w:t xml:space="preserve">. The results </w:t>
      </w:r>
      <w:r w:rsidR="00392A48" w:rsidRPr="00642E33">
        <w:rPr>
          <w:rFonts w:ascii="Times New Roman" w:eastAsia="SimSun" w:hAnsi="Times New Roman" w:cs="Times New Roman"/>
          <w:lang w:eastAsia="zh-CN"/>
        </w:rPr>
        <w:t xml:space="preserve">from longitudinal descriptive analyses </w:t>
      </w:r>
      <w:r w:rsidR="000D16B7" w:rsidRPr="00642E33">
        <w:rPr>
          <w:rFonts w:ascii="Times New Roman" w:eastAsia="SimSun" w:hAnsi="Times New Roman" w:cs="Times New Roman"/>
          <w:lang w:eastAsia="zh-CN"/>
        </w:rPr>
        <w:t xml:space="preserve">are </w:t>
      </w:r>
      <w:r w:rsidRPr="00642E33">
        <w:rPr>
          <w:rFonts w:ascii="Times New Roman" w:eastAsia="SimSun" w:hAnsi="Times New Roman" w:cs="Times New Roman"/>
          <w:lang w:eastAsia="zh-CN"/>
        </w:rPr>
        <w:t>presented in Table 1</w:t>
      </w:r>
      <w:r w:rsidR="008A0E9E" w:rsidRPr="00642E33">
        <w:rPr>
          <w:rFonts w:ascii="Times New Roman" w:eastAsia="SimSun" w:hAnsi="Times New Roman" w:cs="Times New Roman"/>
          <w:lang w:eastAsia="zh-CN"/>
        </w:rPr>
        <w:t xml:space="preserve"> (see page 3)</w:t>
      </w:r>
      <w:r w:rsidRPr="00642E33">
        <w:rPr>
          <w:rFonts w:ascii="Times New Roman" w:eastAsia="SimSun" w:hAnsi="Times New Roman" w:cs="Times New Roman"/>
          <w:lang w:eastAsia="zh-CN"/>
        </w:rPr>
        <w:t>. To further understand the trajectories of school climate, linear growth model</w:t>
      </w:r>
      <w:r w:rsidR="000D16B7" w:rsidRPr="00642E33">
        <w:rPr>
          <w:rFonts w:ascii="Times New Roman" w:eastAsia="SimSun" w:hAnsi="Times New Roman" w:cs="Times New Roman"/>
          <w:lang w:eastAsia="zh-CN"/>
        </w:rPr>
        <w:t>s</w:t>
      </w:r>
      <w:r w:rsidRPr="00642E33">
        <w:rPr>
          <w:rFonts w:ascii="Times New Roman" w:eastAsia="SimSun" w:hAnsi="Times New Roman" w:cs="Times New Roman"/>
          <w:lang w:eastAsia="zh-CN"/>
        </w:rPr>
        <w:t xml:space="preserve"> w</w:t>
      </w:r>
      <w:r w:rsidR="00A0646E" w:rsidRPr="00642E33">
        <w:rPr>
          <w:rFonts w:ascii="Times New Roman" w:eastAsia="SimSun" w:hAnsi="Times New Roman" w:cs="Times New Roman"/>
          <w:lang w:eastAsia="zh-CN"/>
        </w:rPr>
        <w:t xml:space="preserve">ere used to investigate the significance of </w:t>
      </w:r>
      <w:r w:rsidR="00E34465" w:rsidRPr="00642E33">
        <w:rPr>
          <w:rFonts w:ascii="Times New Roman" w:eastAsia="SimSun" w:hAnsi="Times New Roman" w:cs="Times New Roman"/>
          <w:lang w:eastAsia="zh-CN"/>
        </w:rPr>
        <w:t>the</w:t>
      </w:r>
      <w:r w:rsidR="00F43A09" w:rsidRPr="00642E33">
        <w:rPr>
          <w:rFonts w:ascii="Times New Roman" w:eastAsia="SimSun" w:hAnsi="Times New Roman" w:cs="Times New Roman"/>
          <w:lang w:eastAsia="zh-CN"/>
        </w:rPr>
        <w:t xml:space="preserve"> average annual</w:t>
      </w:r>
      <w:r w:rsidR="00E34465" w:rsidRPr="00642E33">
        <w:rPr>
          <w:rFonts w:ascii="Times New Roman" w:eastAsia="SimSun" w:hAnsi="Times New Roman" w:cs="Times New Roman"/>
          <w:lang w:eastAsia="zh-CN"/>
        </w:rPr>
        <w:t xml:space="preserve"> </w:t>
      </w:r>
      <w:r w:rsidR="00A0646E" w:rsidRPr="00642E33">
        <w:rPr>
          <w:rFonts w:ascii="Times New Roman" w:eastAsia="SimSun" w:hAnsi="Times New Roman" w:cs="Times New Roman"/>
          <w:lang w:eastAsia="zh-CN"/>
        </w:rPr>
        <w:t>increase</w:t>
      </w:r>
      <w:r w:rsidR="00E34465" w:rsidRPr="00642E33">
        <w:rPr>
          <w:rFonts w:ascii="Times New Roman" w:eastAsia="SimSun" w:hAnsi="Times New Roman" w:cs="Times New Roman"/>
          <w:lang w:eastAsia="zh-CN"/>
        </w:rPr>
        <w:t xml:space="preserve"> in scores</w:t>
      </w:r>
      <w:r w:rsidR="00A0646E" w:rsidRPr="00642E33">
        <w:rPr>
          <w:rFonts w:ascii="Times New Roman" w:eastAsia="SimSun" w:hAnsi="Times New Roman" w:cs="Times New Roman"/>
          <w:lang w:eastAsia="zh-CN"/>
        </w:rPr>
        <w:t>.</w:t>
      </w:r>
      <w:r w:rsidR="00192867" w:rsidRPr="00642E33">
        <w:rPr>
          <w:rFonts w:ascii="Times New Roman" w:eastAsia="Times New Roman" w:hAnsi="Times New Roman" w:cs="Times New Roman"/>
        </w:rPr>
        <w:t xml:space="preserve"> Note that because </w:t>
      </w:r>
      <w:r w:rsidR="000D16B7" w:rsidRPr="00642E33">
        <w:rPr>
          <w:rFonts w:ascii="Times New Roman" w:eastAsia="Times New Roman" w:hAnsi="Times New Roman" w:cs="Times New Roman"/>
        </w:rPr>
        <w:t xml:space="preserve">the score in Table 1 </w:t>
      </w:r>
      <w:r w:rsidR="00392A48" w:rsidRPr="00642E33">
        <w:rPr>
          <w:rFonts w:ascii="Times New Roman" w:eastAsia="Times New Roman" w:hAnsi="Times New Roman" w:cs="Times New Roman"/>
        </w:rPr>
        <w:t>reflect</w:t>
      </w:r>
      <w:r w:rsidR="000D16B7" w:rsidRPr="00642E33">
        <w:rPr>
          <w:rFonts w:ascii="Times New Roman" w:eastAsia="Times New Roman" w:hAnsi="Times New Roman" w:cs="Times New Roman"/>
        </w:rPr>
        <w:t xml:space="preserve"> </w:t>
      </w:r>
      <w:r w:rsidR="00192867" w:rsidRPr="00642E33">
        <w:rPr>
          <w:rFonts w:ascii="Times New Roman" w:eastAsia="Times New Roman" w:hAnsi="Times New Roman" w:cs="Times New Roman"/>
        </w:rPr>
        <w:t>unadjusted raw scores for 201</w:t>
      </w:r>
      <w:r w:rsidR="00EB483B" w:rsidRPr="00642E33">
        <w:rPr>
          <w:rFonts w:ascii="Times New Roman" w:eastAsia="Times New Roman" w:hAnsi="Times New Roman" w:cs="Times New Roman"/>
        </w:rPr>
        <w:t>7</w:t>
      </w:r>
      <w:r w:rsidR="00192867" w:rsidRPr="00642E33">
        <w:rPr>
          <w:rFonts w:ascii="Times New Roman" w:eastAsia="Times New Roman" w:hAnsi="Times New Roman" w:cs="Times New Roman"/>
        </w:rPr>
        <w:t xml:space="preserve"> they are not identical to the growth model scores reported </w:t>
      </w:r>
      <w:r w:rsidR="00E34465" w:rsidRPr="00642E33">
        <w:rPr>
          <w:rFonts w:ascii="Times New Roman" w:eastAsia="Times New Roman" w:hAnsi="Times New Roman" w:cs="Times New Roman"/>
        </w:rPr>
        <w:t>elsewhere</w:t>
      </w:r>
      <w:r w:rsidR="00192867" w:rsidRPr="00642E33">
        <w:rPr>
          <w:rFonts w:ascii="Times New Roman" w:eastAsia="Times New Roman" w:hAnsi="Times New Roman" w:cs="Times New Roman"/>
        </w:rPr>
        <w:t>, which are based on the trajectory of scores from 2012-201</w:t>
      </w:r>
      <w:r w:rsidR="00EB483B" w:rsidRPr="00642E33">
        <w:rPr>
          <w:rFonts w:ascii="Times New Roman" w:eastAsia="Times New Roman" w:hAnsi="Times New Roman" w:cs="Times New Roman"/>
        </w:rPr>
        <w:t>7</w:t>
      </w:r>
      <w:r w:rsidR="00192867" w:rsidRPr="00642E33">
        <w:rPr>
          <w:rFonts w:ascii="Times New Roman" w:eastAsia="Times New Roman" w:hAnsi="Times New Roman" w:cs="Times New Roman"/>
        </w:rPr>
        <w:t>.</w:t>
      </w:r>
      <w:r w:rsidR="008A0E9E" w:rsidRPr="00642E33">
        <w:rPr>
          <w:rFonts w:ascii="Times New Roman" w:eastAsia="Times New Roman" w:hAnsi="Times New Roman" w:cs="Times New Roman"/>
        </w:rPr>
        <w:t xml:space="preserve"> Detailed results from the statistical models of average annual growth are described in the sections that follow.</w:t>
      </w:r>
    </w:p>
    <w:p w14:paraId="460FAA9C" w14:textId="77777777" w:rsidR="0092752A" w:rsidRPr="00642E33" w:rsidRDefault="0092752A" w:rsidP="0092752A">
      <w:pPr>
        <w:widowControl w:val="0"/>
        <w:autoSpaceDE w:val="0"/>
        <w:autoSpaceDN w:val="0"/>
        <w:adjustRightInd w:val="0"/>
        <w:spacing w:line="400" w:lineRule="atLeast"/>
        <w:rPr>
          <w:rFonts w:ascii="Times New Roman" w:hAnsi="Times New Roman" w:cs="Times New Roman"/>
        </w:rPr>
      </w:pPr>
    </w:p>
    <w:p w14:paraId="1FF193AE" w14:textId="6348F2CF" w:rsidR="00F43A09" w:rsidRPr="00642E33" w:rsidRDefault="000C0FA1" w:rsidP="0092752A">
      <w:pPr>
        <w:rPr>
          <w:rFonts w:ascii="Times New Roman" w:eastAsia="SimSun" w:hAnsi="Times New Roman" w:cs="Times New Roman"/>
          <w:b/>
          <w:lang w:eastAsia="zh-CN"/>
        </w:rPr>
      </w:pPr>
      <w:r w:rsidRPr="00642E33">
        <w:rPr>
          <w:rFonts w:ascii="Times New Roman" w:eastAsia="SimSun" w:hAnsi="Times New Roman" w:cs="Times New Roman"/>
          <w:b/>
          <w:lang w:eastAsia="zh-CN"/>
        </w:rPr>
        <w:t>Changes in Total Scores from 2012 to 201</w:t>
      </w:r>
      <w:r w:rsidR="00EB483B" w:rsidRPr="00642E33">
        <w:rPr>
          <w:rFonts w:ascii="Times New Roman" w:eastAsia="SimSun" w:hAnsi="Times New Roman" w:cs="Times New Roman"/>
          <w:b/>
          <w:lang w:eastAsia="zh-CN"/>
        </w:rPr>
        <w:t>7</w:t>
      </w:r>
    </w:p>
    <w:p w14:paraId="776FB6ED" w14:textId="77777777" w:rsidR="0092752A" w:rsidRPr="00642E33" w:rsidRDefault="0092752A" w:rsidP="00192867">
      <w:pPr>
        <w:rPr>
          <w:rFonts w:ascii="Times New Roman" w:hAnsi="Times New Roman" w:cs="Times New Roman"/>
        </w:rPr>
      </w:pPr>
    </w:p>
    <w:p w14:paraId="6C0E319A" w14:textId="7D94EF86" w:rsidR="00192867" w:rsidRPr="00642E33" w:rsidRDefault="00B95107" w:rsidP="00192867">
      <w:pPr>
        <w:ind w:firstLine="720"/>
        <w:rPr>
          <w:rFonts w:ascii="Times New Roman" w:eastAsia="SimSun" w:hAnsi="Times New Roman" w:cs="Times New Roman"/>
          <w:lang w:eastAsia="zh-CN"/>
        </w:rPr>
      </w:pPr>
      <w:r w:rsidRPr="00642E33">
        <w:rPr>
          <w:rFonts w:ascii="Times New Roman" w:hAnsi="Times New Roman" w:cs="Times New Roman"/>
        </w:rPr>
        <w:t>Using total school climate scores on the Delaware School Climate Scale-Student, results of the</w:t>
      </w:r>
      <w:r w:rsidR="00845C1D" w:rsidRPr="00642E33">
        <w:rPr>
          <w:rFonts w:ascii="Times New Roman" w:hAnsi="Times New Roman" w:cs="Times New Roman"/>
        </w:rPr>
        <w:t xml:space="preserve"> unconditional</w:t>
      </w:r>
      <w:r w:rsidR="00F43A09" w:rsidRPr="00642E33">
        <w:rPr>
          <w:rFonts w:ascii="Times New Roman" w:hAnsi="Times New Roman" w:cs="Times New Roman"/>
        </w:rPr>
        <w:t xml:space="preserve"> linear growth</w:t>
      </w:r>
      <w:r w:rsidR="00845C1D" w:rsidRPr="00642E33">
        <w:rPr>
          <w:rFonts w:ascii="Times New Roman" w:hAnsi="Times New Roman" w:cs="Times New Roman"/>
        </w:rPr>
        <w:t xml:space="preserve"> model with </w:t>
      </w:r>
      <w:r w:rsidR="00392A48" w:rsidRPr="00642E33">
        <w:rPr>
          <w:rFonts w:ascii="Times New Roman" w:hAnsi="Times New Roman" w:cs="Times New Roman"/>
        </w:rPr>
        <w:t xml:space="preserve">a </w:t>
      </w:r>
      <w:r w:rsidR="00845C1D" w:rsidRPr="00642E33">
        <w:rPr>
          <w:rFonts w:ascii="Times New Roman" w:hAnsi="Times New Roman" w:cs="Times New Roman"/>
        </w:rPr>
        <w:t xml:space="preserve">linear time effect </w:t>
      </w:r>
      <w:r w:rsidRPr="00642E33">
        <w:rPr>
          <w:rFonts w:ascii="Times New Roman" w:hAnsi="Times New Roman" w:cs="Times New Roman"/>
        </w:rPr>
        <w:t xml:space="preserve">are shown in </w:t>
      </w:r>
      <w:r w:rsidR="00845C1D" w:rsidRPr="00642E33">
        <w:rPr>
          <w:rFonts w:ascii="Times New Roman" w:hAnsi="Times New Roman" w:cs="Times New Roman"/>
        </w:rPr>
        <w:t xml:space="preserve">Table </w:t>
      </w:r>
      <w:r w:rsidR="00192867" w:rsidRPr="00642E33">
        <w:rPr>
          <w:rFonts w:ascii="Times New Roman" w:hAnsi="Times New Roman" w:cs="Times New Roman"/>
        </w:rPr>
        <w:t>2</w:t>
      </w:r>
      <w:r w:rsidR="00845C1D" w:rsidRPr="00642E33">
        <w:rPr>
          <w:rFonts w:ascii="Times New Roman" w:hAnsi="Times New Roman" w:cs="Times New Roman"/>
        </w:rPr>
        <w:t>.</w:t>
      </w:r>
      <w:r w:rsidR="00192867" w:rsidRPr="00642E33">
        <w:rPr>
          <w:rFonts w:ascii="Times New Roman" w:eastAsia="SimSun" w:hAnsi="Times New Roman" w:cs="Times New Roman"/>
          <w:lang w:eastAsia="zh-CN"/>
        </w:rPr>
        <w:t xml:space="preserve"> In school climate research, grade level (i.e. elementary, middle, or high school) is considered an important factor influencing students’ perceptions of school climate. Thus, separate analyses were conducted for elementary, middle, and high schools. </w:t>
      </w:r>
    </w:p>
    <w:p w14:paraId="03646115" w14:textId="77777777" w:rsidR="00192867" w:rsidRPr="00642E33" w:rsidRDefault="00192867" w:rsidP="00192867">
      <w:pPr>
        <w:ind w:firstLine="720"/>
        <w:rPr>
          <w:rFonts w:ascii="Times New Roman" w:eastAsia="SimSun" w:hAnsi="Times New Roman" w:cs="Times New Roman"/>
          <w:lang w:eastAsia="zh-CN"/>
        </w:rPr>
      </w:pPr>
    </w:p>
    <w:p w14:paraId="74C1E77F" w14:textId="1646A3FE" w:rsidR="00192867" w:rsidRPr="00642E33" w:rsidRDefault="00192867" w:rsidP="00F172A0">
      <w:pPr>
        <w:ind w:firstLine="720"/>
        <w:rPr>
          <w:rFonts w:ascii="Times New Roman" w:eastAsia="Times New Roman" w:hAnsi="Times New Roman" w:cs="Times New Roman"/>
        </w:rPr>
      </w:pPr>
      <w:r w:rsidRPr="00642E33">
        <w:rPr>
          <w:rFonts w:ascii="Times New Roman" w:eastAsia="SimSun" w:hAnsi="Times New Roman" w:cs="Times New Roman"/>
          <w:lang w:eastAsia="zh-CN"/>
        </w:rPr>
        <w:t xml:space="preserve">As shown in Table 2, for elementary schools </w:t>
      </w:r>
      <w:r w:rsidRPr="00642E33">
        <w:rPr>
          <w:rFonts w:ascii="Times New Roman" w:eastAsia="Times New Roman" w:hAnsi="Times New Roman" w:cs="Times New Roman"/>
        </w:rPr>
        <w:t>the estimated tot</w:t>
      </w:r>
      <w:r w:rsidR="00467B62" w:rsidRPr="00642E33">
        <w:rPr>
          <w:rFonts w:ascii="Times New Roman" w:eastAsia="Times New Roman" w:hAnsi="Times New Roman" w:cs="Times New Roman"/>
        </w:rPr>
        <w:t xml:space="preserve">al school climate score for </w:t>
      </w:r>
      <w:r w:rsidR="009A6A30" w:rsidRPr="00642E33">
        <w:rPr>
          <w:rFonts w:ascii="Times New Roman" w:eastAsia="Times New Roman" w:hAnsi="Times New Roman" w:cs="Times New Roman"/>
        </w:rPr>
        <w:t>2017</w:t>
      </w:r>
      <w:r w:rsidR="0028662A">
        <w:rPr>
          <w:rFonts w:ascii="Times New Roman" w:eastAsia="Times New Roman" w:hAnsi="Times New Roman" w:cs="Times New Roman"/>
        </w:rPr>
        <w:t xml:space="preserve"> was 3.20</w:t>
      </w:r>
      <w:r w:rsidRPr="00642E33">
        <w:rPr>
          <w:rFonts w:ascii="Times New Roman" w:eastAsia="Times New Roman" w:hAnsi="Times New Roman" w:cs="Times New Roman"/>
        </w:rPr>
        <w:t xml:space="preserve">. </w:t>
      </w:r>
      <w:r w:rsidR="00DF365D" w:rsidRPr="00642E33">
        <w:rPr>
          <w:rFonts w:ascii="Times New Roman" w:eastAsia="Times New Roman" w:hAnsi="Times New Roman" w:cs="Times New Roman"/>
        </w:rPr>
        <w:t xml:space="preserve">Regarding </w:t>
      </w:r>
      <w:r w:rsidRPr="00642E33">
        <w:rPr>
          <w:rFonts w:ascii="Times New Roman" w:eastAsia="Times New Roman" w:hAnsi="Times New Roman" w:cs="Times New Roman"/>
        </w:rPr>
        <w:t>growth rate, on average there was an increase of .0</w:t>
      </w:r>
      <w:r w:rsidR="00055D40">
        <w:rPr>
          <w:rFonts w:ascii="Times New Roman" w:eastAsia="Times New Roman" w:hAnsi="Times New Roman" w:cs="Times New Roman"/>
        </w:rPr>
        <w:t>19</w:t>
      </w:r>
      <w:r w:rsidRPr="00642E33">
        <w:rPr>
          <w:rFonts w:ascii="Times New Roman" w:eastAsia="Times New Roman" w:hAnsi="Times New Roman" w:cs="Times New Roman"/>
        </w:rPr>
        <w:t xml:space="preserve"> points per year in students’ perceptions of </w:t>
      </w:r>
      <w:r w:rsidR="00467B62" w:rsidRPr="00642E33">
        <w:rPr>
          <w:rFonts w:ascii="Times New Roman" w:eastAsia="Times New Roman" w:hAnsi="Times New Roman" w:cs="Times New Roman"/>
        </w:rPr>
        <w:t xml:space="preserve">school climate from 2012 to </w:t>
      </w:r>
      <w:r w:rsidR="009A6A30" w:rsidRPr="00642E33">
        <w:rPr>
          <w:rFonts w:ascii="Times New Roman" w:eastAsia="Times New Roman" w:hAnsi="Times New Roman" w:cs="Times New Roman"/>
        </w:rPr>
        <w:t>2017</w:t>
      </w:r>
      <w:r w:rsidRPr="00642E33">
        <w:rPr>
          <w:rFonts w:ascii="Times New Roman" w:eastAsia="Times New Roman" w:hAnsi="Times New Roman" w:cs="Times New Roman"/>
        </w:rPr>
        <w:t>.</w:t>
      </w:r>
      <w:r w:rsidR="00E34465" w:rsidRPr="00642E33">
        <w:rPr>
          <w:rFonts w:ascii="Times New Roman" w:eastAsia="Times New Roman" w:hAnsi="Times New Roman" w:cs="Times New Roman"/>
        </w:rPr>
        <w:t xml:space="preserve"> </w:t>
      </w:r>
      <w:r w:rsidRPr="00642E33">
        <w:rPr>
          <w:rFonts w:ascii="Times New Roman" w:eastAsia="Times New Roman" w:hAnsi="Times New Roman" w:cs="Times New Roman"/>
        </w:rPr>
        <w:t>For middle school students</w:t>
      </w:r>
      <w:r w:rsidR="000D16B7" w:rsidRPr="00642E33">
        <w:rPr>
          <w:rFonts w:ascii="Times New Roman" w:eastAsia="Times New Roman" w:hAnsi="Times New Roman" w:cs="Times New Roman"/>
        </w:rPr>
        <w:t>, t</w:t>
      </w:r>
      <w:r w:rsidRPr="00642E33">
        <w:rPr>
          <w:rFonts w:ascii="Times New Roman" w:eastAsia="Times New Roman" w:hAnsi="Times New Roman" w:cs="Times New Roman"/>
        </w:rPr>
        <w:t xml:space="preserve">he estimate total school climate score for </w:t>
      </w:r>
      <w:r w:rsidR="009A6A30" w:rsidRPr="00642E33">
        <w:rPr>
          <w:rFonts w:ascii="Times New Roman" w:eastAsia="Times New Roman" w:hAnsi="Times New Roman" w:cs="Times New Roman"/>
        </w:rPr>
        <w:t>2017</w:t>
      </w:r>
      <w:r w:rsidR="00055D40">
        <w:rPr>
          <w:rFonts w:ascii="Times New Roman" w:eastAsia="Times New Roman" w:hAnsi="Times New Roman" w:cs="Times New Roman"/>
        </w:rPr>
        <w:t xml:space="preserve"> was 2.90</w:t>
      </w:r>
      <w:r w:rsidR="005A4E69" w:rsidRPr="00642E33">
        <w:rPr>
          <w:rFonts w:ascii="Times New Roman" w:eastAsia="Times New Roman" w:hAnsi="Times New Roman" w:cs="Times New Roman"/>
        </w:rPr>
        <w:t>, with a significant</w:t>
      </w:r>
      <w:r w:rsidRPr="00642E33">
        <w:rPr>
          <w:rFonts w:ascii="Times New Roman" w:eastAsia="Times New Roman" w:hAnsi="Times New Roman" w:cs="Times New Roman"/>
        </w:rPr>
        <w:t xml:space="preserve"> growth rate of .0</w:t>
      </w:r>
      <w:r w:rsidR="00055D40">
        <w:rPr>
          <w:rFonts w:ascii="Times New Roman" w:eastAsia="Times New Roman" w:hAnsi="Times New Roman" w:cs="Times New Roman"/>
        </w:rPr>
        <w:t>34</w:t>
      </w:r>
      <w:r w:rsidRPr="00642E33">
        <w:rPr>
          <w:rFonts w:ascii="Times New Roman" w:eastAsia="Times New Roman" w:hAnsi="Times New Roman" w:cs="Times New Roman"/>
        </w:rPr>
        <w:t xml:space="preserve"> points per year. For high school students</w:t>
      </w:r>
      <w:r w:rsidR="00E34465" w:rsidRPr="00642E33">
        <w:rPr>
          <w:rFonts w:ascii="Times New Roman" w:eastAsia="Times New Roman" w:hAnsi="Times New Roman" w:cs="Times New Roman"/>
        </w:rPr>
        <w:t>, t</w:t>
      </w:r>
      <w:r w:rsidRPr="00642E33">
        <w:rPr>
          <w:rFonts w:ascii="Times New Roman" w:eastAsia="Times New Roman" w:hAnsi="Times New Roman" w:cs="Times New Roman"/>
        </w:rPr>
        <w:t xml:space="preserve">he estimate total school climate score for </w:t>
      </w:r>
      <w:r w:rsidR="009A6A30" w:rsidRPr="00642E33">
        <w:rPr>
          <w:rFonts w:ascii="Times New Roman" w:eastAsia="Times New Roman" w:hAnsi="Times New Roman" w:cs="Times New Roman"/>
        </w:rPr>
        <w:t>2017</w:t>
      </w:r>
      <w:r w:rsidR="003F28FA" w:rsidRPr="00642E33">
        <w:rPr>
          <w:rFonts w:ascii="Times New Roman" w:eastAsia="Times New Roman" w:hAnsi="Times New Roman" w:cs="Times New Roman"/>
        </w:rPr>
        <w:t xml:space="preserve"> was 2.</w:t>
      </w:r>
      <w:r w:rsidR="00055D40">
        <w:rPr>
          <w:rFonts w:ascii="Times New Roman" w:eastAsia="Times New Roman" w:hAnsi="Times New Roman" w:cs="Times New Roman"/>
        </w:rPr>
        <w:t>78</w:t>
      </w:r>
      <w:r w:rsidRPr="00642E33">
        <w:rPr>
          <w:rFonts w:ascii="Times New Roman" w:eastAsia="Times New Roman" w:hAnsi="Times New Roman" w:cs="Times New Roman"/>
        </w:rPr>
        <w:t xml:space="preserve">, with </w:t>
      </w:r>
      <w:r w:rsidR="00B57392" w:rsidRPr="00642E33">
        <w:rPr>
          <w:rFonts w:ascii="Times New Roman" w:eastAsia="Times New Roman" w:hAnsi="Times New Roman" w:cs="Times New Roman"/>
        </w:rPr>
        <w:t>a significant</w:t>
      </w:r>
      <w:r w:rsidRPr="00642E33">
        <w:rPr>
          <w:rFonts w:ascii="Times New Roman" w:eastAsia="Times New Roman" w:hAnsi="Times New Roman" w:cs="Times New Roman"/>
        </w:rPr>
        <w:t xml:space="preserve"> growth rate of .0</w:t>
      </w:r>
      <w:r w:rsidR="00055D40">
        <w:rPr>
          <w:rFonts w:ascii="Times New Roman" w:eastAsia="Times New Roman" w:hAnsi="Times New Roman" w:cs="Times New Roman"/>
        </w:rPr>
        <w:t>31 points per year</w:t>
      </w:r>
      <w:r w:rsidR="00E26BB2" w:rsidRPr="00642E33">
        <w:rPr>
          <w:rFonts w:ascii="Times New Roman" w:eastAsia="Times New Roman" w:hAnsi="Times New Roman" w:cs="Times New Roman"/>
        </w:rPr>
        <w:t>. T</w:t>
      </w:r>
      <w:r w:rsidRPr="00642E33">
        <w:rPr>
          <w:rFonts w:ascii="Times New Roman" w:hAnsi="Times New Roman" w:cs="Times New Roman"/>
        </w:rPr>
        <w:t xml:space="preserve">he mean intercepts and growth rates have large </w:t>
      </w:r>
      <w:r w:rsidRPr="00642E33">
        <w:rPr>
          <w:rFonts w:ascii="Times New Roman" w:hAnsi="Times New Roman" w:cs="Times New Roman"/>
          <w:i/>
        </w:rPr>
        <w:t xml:space="preserve">t </w:t>
      </w:r>
      <w:r w:rsidRPr="00642E33">
        <w:rPr>
          <w:rFonts w:ascii="Times New Roman" w:hAnsi="Times New Roman" w:cs="Times New Roman"/>
        </w:rPr>
        <w:t xml:space="preserve">statistics suggesting that both parameters are necessary for describing the mean growth trajectory. </w:t>
      </w:r>
      <w:r w:rsidRPr="00642E33">
        <w:rPr>
          <w:rFonts w:ascii="Times New Roman" w:eastAsia="Times New Roman" w:hAnsi="Times New Roman" w:cs="Times New Roman"/>
        </w:rPr>
        <w:t>Thus, results indicate that overall school climate scores based on students’ perceptions improved</w:t>
      </w:r>
      <w:r w:rsidR="00E26BB2" w:rsidRPr="00642E33">
        <w:rPr>
          <w:rFonts w:ascii="Times New Roman" w:eastAsia="Times New Roman" w:hAnsi="Times New Roman" w:cs="Times New Roman"/>
        </w:rPr>
        <w:t xml:space="preserve"> </w:t>
      </w:r>
      <w:r w:rsidRPr="00642E33">
        <w:rPr>
          <w:rFonts w:ascii="Times New Roman" w:eastAsia="Times New Roman" w:hAnsi="Times New Roman" w:cs="Times New Roman"/>
        </w:rPr>
        <w:t xml:space="preserve">from 2012 to </w:t>
      </w:r>
      <w:r w:rsidR="009A6A30" w:rsidRPr="00642E33">
        <w:rPr>
          <w:rFonts w:ascii="Times New Roman" w:eastAsia="Times New Roman" w:hAnsi="Times New Roman" w:cs="Times New Roman"/>
        </w:rPr>
        <w:t>2017</w:t>
      </w:r>
      <w:r w:rsidRPr="00642E33">
        <w:rPr>
          <w:rFonts w:ascii="Times New Roman" w:eastAsia="Times New Roman" w:hAnsi="Times New Roman" w:cs="Times New Roman"/>
        </w:rPr>
        <w:t xml:space="preserve"> in</w:t>
      </w:r>
      <w:r w:rsidR="00E26BB2" w:rsidRPr="00642E33">
        <w:rPr>
          <w:rFonts w:ascii="Times New Roman" w:eastAsia="Times New Roman" w:hAnsi="Times New Roman" w:cs="Times New Roman"/>
        </w:rPr>
        <w:t xml:space="preserve"> </w:t>
      </w:r>
      <w:r w:rsidR="00055D40">
        <w:rPr>
          <w:rFonts w:ascii="Times New Roman" w:eastAsia="Times New Roman" w:hAnsi="Times New Roman" w:cs="Times New Roman"/>
        </w:rPr>
        <w:t xml:space="preserve">elementary, </w:t>
      </w:r>
      <w:r w:rsidR="00E26BB2" w:rsidRPr="00642E33">
        <w:rPr>
          <w:rFonts w:ascii="Times New Roman" w:eastAsia="Times New Roman" w:hAnsi="Times New Roman" w:cs="Times New Roman"/>
        </w:rPr>
        <w:t>middle</w:t>
      </w:r>
      <w:r w:rsidRPr="00642E33">
        <w:rPr>
          <w:rFonts w:ascii="Times New Roman" w:eastAsia="Times New Roman" w:hAnsi="Times New Roman" w:cs="Times New Roman"/>
        </w:rPr>
        <w:t xml:space="preserve"> and high schools. However, it should be noted schools varied greatly in their scores and growth rates, with not all schools improving (See details in Appendix). </w:t>
      </w:r>
    </w:p>
    <w:p w14:paraId="50F5A1CF" w14:textId="77777777" w:rsidR="00192867" w:rsidRPr="00642E33" w:rsidRDefault="00192867" w:rsidP="00192867">
      <w:pPr>
        <w:ind w:firstLine="720"/>
        <w:rPr>
          <w:rFonts w:ascii="Times New Roman" w:eastAsia="Times New Roman" w:hAnsi="Times New Roman" w:cs="Times New Roman"/>
        </w:rPr>
      </w:pPr>
    </w:p>
    <w:p w14:paraId="3A8A2A53" w14:textId="152AE71C" w:rsidR="00192867" w:rsidRPr="00642E33" w:rsidRDefault="00192867" w:rsidP="00192867">
      <w:pPr>
        <w:rPr>
          <w:rFonts w:ascii="Times New Roman" w:eastAsia="SimSun" w:hAnsi="Times New Roman" w:cs="Times New Roman"/>
          <w:b/>
          <w:lang w:eastAsia="zh-CN"/>
        </w:rPr>
      </w:pPr>
      <w:r w:rsidRPr="00642E33">
        <w:rPr>
          <w:rFonts w:ascii="Times New Roman" w:eastAsia="SimSun" w:hAnsi="Times New Roman" w:cs="Times New Roman"/>
          <w:b/>
          <w:lang w:eastAsia="zh-CN"/>
        </w:rPr>
        <w:lastRenderedPageBreak/>
        <w:t xml:space="preserve">Changes in Subscale Scores from 2012 to </w:t>
      </w:r>
      <w:r w:rsidR="009A6A30" w:rsidRPr="00642E33">
        <w:rPr>
          <w:rFonts w:ascii="Times New Roman" w:eastAsia="SimSun" w:hAnsi="Times New Roman" w:cs="Times New Roman"/>
          <w:b/>
          <w:lang w:eastAsia="zh-CN"/>
        </w:rPr>
        <w:t>2017</w:t>
      </w:r>
    </w:p>
    <w:p w14:paraId="61867A3B" w14:textId="77777777" w:rsidR="00192867" w:rsidRPr="00642E33" w:rsidRDefault="00192867" w:rsidP="00192867">
      <w:pPr>
        <w:rPr>
          <w:rFonts w:ascii="Times New Roman" w:eastAsia="SimSun" w:hAnsi="Times New Roman" w:cs="Times New Roman"/>
          <w:lang w:eastAsia="zh-CN"/>
        </w:rPr>
      </w:pPr>
    </w:p>
    <w:p w14:paraId="7F0C1F98" w14:textId="0CBA37F8" w:rsidR="00192867" w:rsidRPr="00642E33" w:rsidRDefault="00192867" w:rsidP="00192867">
      <w:pPr>
        <w:ind w:firstLine="720"/>
        <w:rPr>
          <w:rFonts w:ascii="Times New Roman" w:hAnsi="Times New Roman" w:cs="Times New Roman"/>
        </w:rPr>
      </w:pPr>
      <w:r w:rsidRPr="00642E33">
        <w:rPr>
          <w:rFonts w:ascii="Times New Roman" w:hAnsi="Times New Roman" w:cs="Times New Roman"/>
        </w:rPr>
        <w:t>Similar to the previous models, separate linear growth models were</w:t>
      </w:r>
      <w:r w:rsidR="00E612A5" w:rsidRPr="00642E33">
        <w:rPr>
          <w:rFonts w:ascii="Times New Roman" w:hAnsi="Times New Roman" w:cs="Times New Roman"/>
        </w:rPr>
        <w:t xml:space="preserve"> conducted for each of the seven</w:t>
      </w:r>
      <w:r w:rsidRPr="00642E33">
        <w:rPr>
          <w:rFonts w:ascii="Times New Roman" w:hAnsi="Times New Roman" w:cs="Times New Roman"/>
        </w:rPr>
        <w:t xml:space="preserve"> subscales: teacher-student relations, student-student relations, clarity of expectations, fairness </w:t>
      </w:r>
      <w:r w:rsidR="00E612A5" w:rsidRPr="00642E33">
        <w:rPr>
          <w:rFonts w:ascii="Times New Roman" w:hAnsi="Times New Roman" w:cs="Times New Roman"/>
        </w:rPr>
        <w:t>of school rules, school safety</w:t>
      </w:r>
      <w:r w:rsidRPr="00642E33">
        <w:rPr>
          <w:rFonts w:ascii="Times New Roman" w:hAnsi="Times New Roman" w:cs="Times New Roman"/>
        </w:rPr>
        <w:t>, student engagement, and bullying</w:t>
      </w:r>
      <w:r w:rsidR="000D16B7" w:rsidRPr="00642E33">
        <w:rPr>
          <w:rFonts w:ascii="Times New Roman" w:hAnsi="Times New Roman" w:cs="Times New Roman"/>
        </w:rPr>
        <w:t xml:space="preserve"> </w:t>
      </w:r>
      <w:r w:rsidR="00E612A5" w:rsidRPr="00642E33">
        <w:rPr>
          <w:rFonts w:ascii="Times New Roman" w:hAnsi="Times New Roman" w:cs="Times New Roman"/>
        </w:rPr>
        <w:t xml:space="preserve">school-wide </w:t>
      </w:r>
      <w:r w:rsidRPr="00642E33">
        <w:rPr>
          <w:rFonts w:ascii="Times New Roman" w:hAnsi="Times New Roman" w:cs="Times New Roman"/>
        </w:rPr>
        <w:t>as outcomes for elementary, middle, and high schools. Those results are also presented in Table 2.  Results for each subscale are summarized below</w:t>
      </w:r>
      <w:r w:rsidR="00E34465" w:rsidRPr="00642E33">
        <w:rPr>
          <w:rFonts w:ascii="Times New Roman" w:hAnsi="Times New Roman" w:cs="Times New Roman"/>
        </w:rPr>
        <w:t>.</w:t>
      </w:r>
      <w:r w:rsidR="009B2413">
        <w:rPr>
          <w:rFonts w:ascii="Times New Roman" w:hAnsi="Times New Roman" w:cs="Times New Roman"/>
        </w:rPr>
        <w:t xml:space="preserve"> </w:t>
      </w:r>
    </w:p>
    <w:p w14:paraId="0F24F538" w14:textId="77777777" w:rsidR="00192867" w:rsidRPr="00642E33" w:rsidRDefault="00192867" w:rsidP="00192867">
      <w:pPr>
        <w:rPr>
          <w:rFonts w:ascii="Times New Roman" w:hAnsi="Times New Roman" w:cs="Times New Roman"/>
        </w:rPr>
      </w:pPr>
    </w:p>
    <w:p w14:paraId="17E02782" w14:textId="6B1FE9FA" w:rsidR="00192867" w:rsidRPr="00642E33" w:rsidRDefault="00192867" w:rsidP="00192867">
      <w:pPr>
        <w:ind w:firstLine="720"/>
        <w:rPr>
          <w:rFonts w:ascii="Times New Roman" w:eastAsia="Times New Roman" w:hAnsi="Times New Roman" w:cs="Times New Roman"/>
        </w:rPr>
      </w:pPr>
      <w:r w:rsidRPr="00642E33">
        <w:rPr>
          <w:rFonts w:ascii="Times New Roman" w:eastAsia="SimSun" w:hAnsi="Times New Roman" w:cs="Times New Roman"/>
          <w:b/>
          <w:i/>
          <w:lang w:eastAsia="zh-CN"/>
        </w:rPr>
        <w:t>Teacher-student relations</w:t>
      </w:r>
      <w:r w:rsidRPr="00642E33">
        <w:rPr>
          <w:rFonts w:ascii="Times New Roman" w:eastAsia="SimSun" w:hAnsi="Times New Roman" w:cs="Times New Roman"/>
          <w:b/>
          <w:lang w:eastAsia="zh-CN"/>
        </w:rPr>
        <w:t>.</w:t>
      </w:r>
      <w:r w:rsidRPr="00642E33">
        <w:rPr>
          <w:rFonts w:ascii="Times New Roman" w:eastAsia="SimSun" w:hAnsi="Times New Roman" w:cs="Times New Roman"/>
          <w:lang w:eastAsia="zh-CN"/>
        </w:rPr>
        <w:t xml:space="preserve"> </w:t>
      </w:r>
      <w:r w:rsidR="00920905" w:rsidRPr="00642E33">
        <w:rPr>
          <w:rFonts w:ascii="Times New Roman" w:eastAsia="Times New Roman" w:hAnsi="Times New Roman" w:cs="Times New Roman"/>
        </w:rPr>
        <w:t>Across each of the three grade levels</w:t>
      </w:r>
      <w:r w:rsidR="00392A48" w:rsidRPr="00642E33">
        <w:rPr>
          <w:rFonts w:ascii="Times New Roman" w:eastAsia="Times New Roman" w:hAnsi="Times New Roman" w:cs="Times New Roman"/>
        </w:rPr>
        <w:t>,</w:t>
      </w:r>
      <w:r w:rsidR="00E34465" w:rsidRPr="00642E33">
        <w:rPr>
          <w:rFonts w:ascii="Times New Roman" w:eastAsia="Times New Roman" w:hAnsi="Times New Roman" w:cs="Times New Roman"/>
        </w:rPr>
        <w:t xml:space="preserve"> </w:t>
      </w:r>
      <w:r w:rsidR="001414E5" w:rsidRPr="00642E33">
        <w:rPr>
          <w:rFonts w:ascii="Times New Roman" w:eastAsia="Times New Roman" w:hAnsi="Times New Roman" w:cs="Times New Roman"/>
        </w:rPr>
        <w:t xml:space="preserve">teacher-student relations subscale </w:t>
      </w:r>
      <w:r w:rsidR="00E34465" w:rsidRPr="00642E33">
        <w:rPr>
          <w:rFonts w:ascii="Times New Roman" w:eastAsia="Times New Roman" w:hAnsi="Times New Roman" w:cs="Times New Roman"/>
        </w:rPr>
        <w:t xml:space="preserve">scores improved significantly from 2012 to </w:t>
      </w:r>
      <w:r w:rsidR="009A6A30" w:rsidRPr="00642E33">
        <w:rPr>
          <w:rFonts w:ascii="Times New Roman" w:eastAsia="Times New Roman" w:hAnsi="Times New Roman" w:cs="Times New Roman"/>
        </w:rPr>
        <w:t>2017</w:t>
      </w:r>
      <w:r w:rsidR="00E34465" w:rsidRPr="00642E33">
        <w:rPr>
          <w:rFonts w:ascii="Times New Roman" w:eastAsia="Times New Roman" w:hAnsi="Times New Roman" w:cs="Times New Roman"/>
        </w:rPr>
        <w:t xml:space="preserve">. </w:t>
      </w:r>
      <w:r w:rsidRPr="00642E33">
        <w:rPr>
          <w:rFonts w:ascii="Times New Roman" w:eastAsia="SimSun" w:hAnsi="Times New Roman" w:cs="Times New Roman"/>
          <w:lang w:eastAsia="zh-CN"/>
        </w:rPr>
        <w:t xml:space="preserve">For elementary schools, </w:t>
      </w:r>
      <w:r w:rsidRPr="00642E33">
        <w:rPr>
          <w:rFonts w:ascii="Times New Roman" w:eastAsia="Times New Roman" w:hAnsi="Times New Roman" w:cs="Times New Roman"/>
        </w:rPr>
        <w:t xml:space="preserve">the estimated score for </w:t>
      </w:r>
      <w:r w:rsidR="009A6A30" w:rsidRPr="00642E33">
        <w:rPr>
          <w:rFonts w:ascii="Times New Roman" w:eastAsia="Times New Roman" w:hAnsi="Times New Roman" w:cs="Times New Roman"/>
        </w:rPr>
        <w:t>2017</w:t>
      </w:r>
      <w:r w:rsidR="009B2413">
        <w:rPr>
          <w:rFonts w:ascii="Times New Roman" w:eastAsia="Times New Roman" w:hAnsi="Times New Roman" w:cs="Times New Roman"/>
        </w:rPr>
        <w:t xml:space="preserve"> was 3.60</w:t>
      </w:r>
      <w:r w:rsidR="00392A48" w:rsidRPr="00642E33">
        <w:rPr>
          <w:rFonts w:ascii="Times New Roman" w:eastAsia="Times New Roman" w:hAnsi="Times New Roman" w:cs="Times New Roman"/>
        </w:rPr>
        <w:t xml:space="preserve"> points</w:t>
      </w:r>
      <w:r w:rsidRPr="00642E33">
        <w:rPr>
          <w:rFonts w:ascii="Times New Roman" w:eastAsia="Times New Roman" w:hAnsi="Times New Roman" w:cs="Times New Roman"/>
        </w:rPr>
        <w:t xml:space="preserve">. </w:t>
      </w:r>
      <w:r w:rsidR="001D40B1" w:rsidRPr="00642E33">
        <w:rPr>
          <w:rFonts w:ascii="Times New Roman" w:eastAsia="Times New Roman" w:hAnsi="Times New Roman" w:cs="Times New Roman"/>
        </w:rPr>
        <w:t>On</w:t>
      </w:r>
      <w:r w:rsidRPr="00642E33">
        <w:rPr>
          <w:rFonts w:ascii="Times New Roman" w:eastAsia="Times New Roman" w:hAnsi="Times New Roman" w:cs="Times New Roman"/>
        </w:rPr>
        <w:t xml:space="preserve"> </w:t>
      </w:r>
      <w:r w:rsidR="009B2413">
        <w:rPr>
          <w:rFonts w:ascii="Times New Roman" w:eastAsia="Times New Roman" w:hAnsi="Times New Roman" w:cs="Times New Roman"/>
        </w:rPr>
        <w:t>average, there was an increase of .019</w:t>
      </w:r>
      <w:r w:rsidRPr="00642E33">
        <w:rPr>
          <w:rFonts w:ascii="Times New Roman" w:eastAsia="Times New Roman" w:hAnsi="Times New Roman" w:cs="Times New Roman"/>
        </w:rPr>
        <w:t xml:space="preserve"> points per year in students’ perceptions.</w:t>
      </w:r>
      <w:r w:rsidRPr="00642E33">
        <w:rPr>
          <w:rFonts w:ascii="Times New Roman" w:eastAsia="SimSun" w:hAnsi="Times New Roman" w:cs="Times New Roman"/>
          <w:lang w:eastAsia="zh-CN"/>
        </w:rPr>
        <w:t xml:space="preserve"> For middle schools, </w:t>
      </w:r>
      <w:r w:rsidRPr="00642E33">
        <w:rPr>
          <w:rFonts w:ascii="Times New Roman" w:eastAsia="Times New Roman" w:hAnsi="Times New Roman" w:cs="Times New Roman"/>
        </w:rPr>
        <w:t xml:space="preserve">the estimated score for </w:t>
      </w:r>
      <w:r w:rsidR="009A6A30" w:rsidRPr="00642E33">
        <w:rPr>
          <w:rFonts w:ascii="Times New Roman" w:eastAsia="Times New Roman" w:hAnsi="Times New Roman" w:cs="Times New Roman"/>
        </w:rPr>
        <w:t>2017</w:t>
      </w:r>
      <w:r w:rsidR="00E612A5" w:rsidRPr="00642E33">
        <w:rPr>
          <w:rFonts w:ascii="Times New Roman" w:eastAsia="Times New Roman" w:hAnsi="Times New Roman" w:cs="Times New Roman"/>
        </w:rPr>
        <w:t xml:space="preserve"> was </w:t>
      </w:r>
      <w:r w:rsidR="009B2413">
        <w:rPr>
          <w:rFonts w:ascii="Times New Roman" w:eastAsia="Times New Roman" w:hAnsi="Times New Roman" w:cs="Times New Roman"/>
        </w:rPr>
        <w:t>3.20</w:t>
      </w:r>
      <w:r w:rsidRPr="00642E33">
        <w:rPr>
          <w:rFonts w:ascii="Times New Roman" w:eastAsia="Times New Roman" w:hAnsi="Times New Roman" w:cs="Times New Roman"/>
        </w:rPr>
        <w:t xml:space="preserve">, </w:t>
      </w:r>
      <w:r w:rsidR="002E3511" w:rsidRPr="00642E33">
        <w:rPr>
          <w:rFonts w:ascii="Times New Roman" w:eastAsia="Times New Roman" w:hAnsi="Times New Roman" w:cs="Times New Roman"/>
        </w:rPr>
        <w:t xml:space="preserve">with an </w:t>
      </w:r>
      <w:r w:rsidRPr="00642E33">
        <w:rPr>
          <w:rFonts w:ascii="Times New Roman" w:eastAsia="Times New Roman" w:hAnsi="Times New Roman" w:cs="Times New Roman"/>
        </w:rPr>
        <w:t>average annual</w:t>
      </w:r>
      <w:r w:rsidR="002E3511" w:rsidRPr="00642E33">
        <w:rPr>
          <w:rFonts w:ascii="Times New Roman" w:eastAsia="Times New Roman" w:hAnsi="Times New Roman" w:cs="Times New Roman"/>
        </w:rPr>
        <w:t xml:space="preserve"> increase of</w:t>
      </w:r>
      <w:r w:rsidR="00E612A5" w:rsidRPr="00642E33">
        <w:rPr>
          <w:rFonts w:ascii="Times New Roman" w:eastAsia="Times New Roman" w:hAnsi="Times New Roman" w:cs="Times New Roman"/>
        </w:rPr>
        <w:t xml:space="preserve"> .0</w:t>
      </w:r>
      <w:r w:rsidR="009B2413">
        <w:rPr>
          <w:rFonts w:ascii="Times New Roman" w:eastAsia="Times New Roman" w:hAnsi="Times New Roman" w:cs="Times New Roman"/>
        </w:rPr>
        <w:t>53</w:t>
      </w:r>
      <w:r w:rsidRPr="00642E33">
        <w:rPr>
          <w:rFonts w:ascii="Times New Roman" w:eastAsia="Times New Roman" w:hAnsi="Times New Roman" w:cs="Times New Roman"/>
        </w:rPr>
        <w:t xml:space="preserve">. </w:t>
      </w:r>
      <w:r w:rsidRPr="00642E33">
        <w:rPr>
          <w:rFonts w:ascii="Times New Roman" w:eastAsia="SimSun" w:hAnsi="Times New Roman" w:cs="Times New Roman"/>
          <w:lang w:eastAsia="zh-CN"/>
        </w:rPr>
        <w:t xml:space="preserve">For high schools, </w:t>
      </w:r>
      <w:r w:rsidRPr="00642E33">
        <w:rPr>
          <w:rFonts w:ascii="Times New Roman" w:eastAsia="Times New Roman" w:hAnsi="Times New Roman" w:cs="Times New Roman"/>
        </w:rPr>
        <w:t xml:space="preserve">the estimated score for </w:t>
      </w:r>
      <w:r w:rsidR="009A6A30" w:rsidRPr="00642E33">
        <w:rPr>
          <w:rFonts w:ascii="Times New Roman" w:eastAsia="Times New Roman" w:hAnsi="Times New Roman" w:cs="Times New Roman"/>
        </w:rPr>
        <w:t>2017</w:t>
      </w:r>
      <w:r w:rsidRPr="00642E33">
        <w:rPr>
          <w:rFonts w:ascii="Times New Roman" w:eastAsia="Times New Roman" w:hAnsi="Times New Roman" w:cs="Times New Roman"/>
        </w:rPr>
        <w:t xml:space="preserve"> was 2.</w:t>
      </w:r>
      <w:r w:rsidR="009B2413">
        <w:rPr>
          <w:rFonts w:ascii="Times New Roman" w:eastAsia="Times New Roman" w:hAnsi="Times New Roman" w:cs="Times New Roman"/>
        </w:rPr>
        <w:t>95</w:t>
      </w:r>
      <w:r w:rsidRPr="00642E33">
        <w:rPr>
          <w:rFonts w:ascii="Times New Roman" w:eastAsia="Times New Roman" w:hAnsi="Times New Roman" w:cs="Times New Roman"/>
        </w:rPr>
        <w:t>, with an</w:t>
      </w:r>
      <w:r w:rsidR="00845C2F" w:rsidRPr="00642E33">
        <w:rPr>
          <w:rFonts w:ascii="Times New Roman" w:eastAsia="Times New Roman" w:hAnsi="Times New Roman" w:cs="Times New Roman"/>
        </w:rPr>
        <w:t xml:space="preserve"> average annual increase of .0</w:t>
      </w:r>
      <w:r w:rsidR="009B2413">
        <w:rPr>
          <w:rFonts w:ascii="Times New Roman" w:eastAsia="Times New Roman" w:hAnsi="Times New Roman" w:cs="Times New Roman"/>
        </w:rPr>
        <w:t>53</w:t>
      </w:r>
      <w:r w:rsidRPr="00642E33">
        <w:rPr>
          <w:rFonts w:ascii="Times New Roman" w:eastAsia="Times New Roman" w:hAnsi="Times New Roman" w:cs="Times New Roman"/>
        </w:rPr>
        <w:t>.</w:t>
      </w:r>
      <w:r w:rsidR="009B2413">
        <w:rPr>
          <w:rFonts w:ascii="Times New Roman" w:eastAsia="Times New Roman" w:hAnsi="Times New Roman" w:cs="Times New Roman"/>
        </w:rPr>
        <w:t xml:space="preserve"> </w:t>
      </w:r>
      <w:r w:rsidRPr="00642E33">
        <w:rPr>
          <w:rFonts w:ascii="Times New Roman" w:eastAsia="Times New Roman" w:hAnsi="Times New Roman" w:cs="Times New Roman"/>
        </w:rPr>
        <w:t xml:space="preserve"> </w:t>
      </w:r>
    </w:p>
    <w:p w14:paraId="0D58689E" w14:textId="77777777" w:rsidR="00192867" w:rsidRPr="00642E33" w:rsidRDefault="00192867" w:rsidP="00192867">
      <w:pPr>
        <w:ind w:firstLine="720"/>
        <w:rPr>
          <w:rFonts w:ascii="Times New Roman" w:eastAsia="Times New Roman" w:hAnsi="Times New Roman" w:cs="Times New Roman"/>
        </w:rPr>
      </w:pPr>
    </w:p>
    <w:p w14:paraId="34752F72" w14:textId="7757CC95" w:rsidR="00192867" w:rsidRDefault="00192867" w:rsidP="00192867">
      <w:pPr>
        <w:ind w:firstLine="720"/>
        <w:rPr>
          <w:rFonts w:ascii="Times New Roman" w:eastAsia="Times New Roman" w:hAnsi="Times New Roman" w:cs="Times New Roman"/>
        </w:rPr>
      </w:pPr>
      <w:r w:rsidRPr="00642E33">
        <w:rPr>
          <w:rFonts w:ascii="Times New Roman" w:eastAsia="SimSun" w:hAnsi="Times New Roman" w:cs="Times New Roman"/>
          <w:b/>
          <w:i/>
          <w:lang w:eastAsia="zh-CN"/>
        </w:rPr>
        <w:t>Student-student relations</w:t>
      </w:r>
      <w:r w:rsidRPr="00642E33">
        <w:rPr>
          <w:rFonts w:ascii="Times New Roman" w:eastAsia="Times New Roman" w:hAnsi="Times New Roman" w:cs="Times New Roman"/>
        </w:rPr>
        <w:t xml:space="preserve">. </w:t>
      </w:r>
      <w:r w:rsidR="009B2413" w:rsidRPr="00642E33">
        <w:rPr>
          <w:rFonts w:ascii="Times New Roman" w:eastAsia="Times New Roman" w:hAnsi="Times New Roman" w:cs="Times New Roman"/>
        </w:rPr>
        <w:t xml:space="preserve">Across each of the three grade levels, scores improved significantly from 2012 to 2017. </w:t>
      </w:r>
      <w:r w:rsidRPr="00642E33">
        <w:rPr>
          <w:rFonts w:ascii="Times New Roman" w:eastAsia="SimSun" w:hAnsi="Times New Roman" w:cs="Times New Roman"/>
          <w:lang w:eastAsia="zh-CN"/>
        </w:rPr>
        <w:t xml:space="preserve">For elementary schools, </w:t>
      </w:r>
      <w:r w:rsidRPr="00642E33">
        <w:rPr>
          <w:rFonts w:ascii="Times New Roman" w:eastAsia="Times New Roman" w:hAnsi="Times New Roman" w:cs="Times New Roman"/>
        </w:rPr>
        <w:t xml:space="preserve">the estimated score for </w:t>
      </w:r>
      <w:r w:rsidR="009A6A30" w:rsidRPr="00642E33">
        <w:rPr>
          <w:rFonts w:ascii="Times New Roman" w:eastAsia="Times New Roman" w:hAnsi="Times New Roman" w:cs="Times New Roman"/>
        </w:rPr>
        <w:t>2017</w:t>
      </w:r>
      <w:r w:rsidRPr="00642E33">
        <w:rPr>
          <w:rFonts w:ascii="Times New Roman" w:eastAsia="Times New Roman" w:hAnsi="Times New Roman" w:cs="Times New Roman"/>
        </w:rPr>
        <w:t xml:space="preserve"> was </w:t>
      </w:r>
      <w:r w:rsidR="00E612A5" w:rsidRPr="00642E33">
        <w:rPr>
          <w:rFonts w:ascii="Times New Roman" w:eastAsia="Times New Roman" w:hAnsi="Times New Roman" w:cs="Times New Roman"/>
        </w:rPr>
        <w:t>2.</w:t>
      </w:r>
      <w:r w:rsidR="00080F18">
        <w:rPr>
          <w:rFonts w:ascii="Times New Roman" w:eastAsia="Times New Roman" w:hAnsi="Times New Roman" w:cs="Times New Roman"/>
        </w:rPr>
        <w:t>99</w:t>
      </w:r>
      <w:r w:rsidRPr="00642E33">
        <w:rPr>
          <w:rFonts w:ascii="Times New Roman" w:eastAsia="Times New Roman" w:hAnsi="Times New Roman" w:cs="Times New Roman"/>
        </w:rPr>
        <w:t xml:space="preserve">. </w:t>
      </w:r>
      <w:r w:rsidR="00727F6F" w:rsidRPr="00642E33">
        <w:rPr>
          <w:rFonts w:ascii="Times New Roman" w:eastAsia="Times New Roman" w:hAnsi="Times New Roman" w:cs="Times New Roman"/>
        </w:rPr>
        <w:t xml:space="preserve">There was an average </w:t>
      </w:r>
      <w:r w:rsidR="00080F18">
        <w:rPr>
          <w:rFonts w:ascii="Times New Roman" w:eastAsia="Times New Roman" w:hAnsi="Times New Roman" w:cs="Times New Roman"/>
        </w:rPr>
        <w:t>increase</w:t>
      </w:r>
      <w:r w:rsidRPr="00642E33">
        <w:rPr>
          <w:rFonts w:ascii="Times New Roman" w:eastAsia="Times New Roman" w:hAnsi="Times New Roman" w:cs="Times New Roman"/>
        </w:rPr>
        <w:t xml:space="preserve"> of .0</w:t>
      </w:r>
      <w:r w:rsidR="00080F18">
        <w:rPr>
          <w:rFonts w:ascii="Times New Roman" w:eastAsia="Times New Roman" w:hAnsi="Times New Roman" w:cs="Times New Roman"/>
        </w:rPr>
        <w:t>27</w:t>
      </w:r>
      <w:r w:rsidRPr="00642E33">
        <w:rPr>
          <w:rFonts w:ascii="Times New Roman" w:eastAsia="Times New Roman" w:hAnsi="Times New Roman" w:cs="Times New Roman"/>
        </w:rPr>
        <w:t xml:space="preserve"> points per year in students’ perceptions.</w:t>
      </w:r>
      <w:r w:rsidRPr="00642E33">
        <w:rPr>
          <w:rFonts w:ascii="Times New Roman" w:eastAsia="SimSun" w:hAnsi="Times New Roman" w:cs="Times New Roman"/>
          <w:lang w:eastAsia="zh-CN"/>
        </w:rPr>
        <w:t xml:space="preserve"> For middle schools, </w:t>
      </w:r>
      <w:r w:rsidRPr="00642E33">
        <w:rPr>
          <w:rFonts w:ascii="Times New Roman" w:eastAsia="Times New Roman" w:hAnsi="Times New Roman" w:cs="Times New Roman"/>
        </w:rPr>
        <w:t xml:space="preserve">the estimated score for </w:t>
      </w:r>
      <w:r w:rsidR="009A6A30" w:rsidRPr="00642E33">
        <w:rPr>
          <w:rFonts w:ascii="Times New Roman" w:eastAsia="Times New Roman" w:hAnsi="Times New Roman" w:cs="Times New Roman"/>
        </w:rPr>
        <w:t>2017</w:t>
      </w:r>
      <w:r w:rsidRPr="00642E33">
        <w:rPr>
          <w:rFonts w:ascii="Times New Roman" w:eastAsia="Times New Roman" w:hAnsi="Times New Roman" w:cs="Times New Roman"/>
        </w:rPr>
        <w:t xml:space="preserve"> was </w:t>
      </w:r>
      <w:r w:rsidR="00080F18">
        <w:rPr>
          <w:rFonts w:ascii="Times New Roman" w:eastAsia="Times New Roman" w:hAnsi="Times New Roman" w:cs="Times New Roman"/>
        </w:rPr>
        <w:t>2.64</w:t>
      </w:r>
      <w:r w:rsidRPr="00642E33">
        <w:rPr>
          <w:rFonts w:ascii="Times New Roman" w:eastAsia="Times New Roman" w:hAnsi="Times New Roman" w:cs="Times New Roman"/>
        </w:rPr>
        <w:t xml:space="preserve">, </w:t>
      </w:r>
      <w:r w:rsidR="002E3511" w:rsidRPr="00642E33">
        <w:rPr>
          <w:rFonts w:ascii="Times New Roman" w:eastAsia="Times New Roman" w:hAnsi="Times New Roman" w:cs="Times New Roman"/>
        </w:rPr>
        <w:t xml:space="preserve">with an </w:t>
      </w:r>
      <w:r w:rsidR="00727F6F" w:rsidRPr="00642E33">
        <w:rPr>
          <w:rFonts w:ascii="Times New Roman" w:eastAsia="Times New Roman" w:hAnsi="Times New Roman" w:cs="Times New Roman"/>
        </w:rPr>
        <w:t>average</w:t>
      </w:r>
      <w:r w:rsidR="00080F18" w:rsidRPr="00080F18">
        <w:rPr>
          <w:rFonts w:ascii="Times New Roman" w:eastAsia="Times New Roman" w:hAnsi="Times New Roman" w:cs="Times New Roman"/>
        </w:rPr>
        <w:t xml:space="preserve"> </w:t>
      </w:r>
      <w:r w:rsidR="00080F18">
        <w:rPr>
          <w:rFonts w:ascii="Times New Roman" w:eastAsia="Times New Roman" w:hAnsi="Times New Roman" w:cs="Times New Roman"/>
        </w:rPr>
        <w:t>increase</w:t>
      </w:r>
      <w:r w:rsidR="00080F18" w:rsidRPr="00642E33">
        <w:rPr>
          <w:rFonts w:ascii="Times New Roman" w:eastAsia="Times New Roman" w:hAnsi="Times New Roman" w:cs="Times New Roman"/>
        </w:rPr>
        <w:t xml:space="preserve"> </w:t>
      </w:r>
      <w:r w:rsidR="002E3511" w:rsidRPr="00642E33">
        <w:rPr>
          <w:rFonts w:ascii="Times New Roman" w:eastAsia="Times New Roman" w:hAnsi="Times New Roman" w:cs="Times New Roman"/>
        </w:rPr>
        <w:t>of</w:t>
      </w:r>
      <w:r w:rsidRPr="00642E33">
        <w:rPr>
          <w:rFonts w:ascii="Times New Roman" w:eastAsia="Times New Roman" w:hAnsi="Times New Roman" w:cs="Times New Roman"/>
        </w:rPr>
        <w:t xml:space="preserve"> .0</w:t>
      </w:r>
      <w:r w:rsidR="00080F18">
        <w:rPr>
          <w:rFonts w:ascii="Times New Roman" w:eastAsia="Times New Roman" w:hAnsi="Times New Roman" w:cs="Times New Roman"/>
        </w:rPr>
        <w:t>2</w:t>
      </w:r>
      <w:r w:rsidR="00727F6F" w:rsidRPr="00642E33">
        <w:rPr>
          <w:rFonts w:ascii="Times New Roman" w:eastAsia="Times New Roman" w:hAnsi="Times New Roman" w:cs="Times New Roman"/>
        </w:rPr>
        <w:t>9.</w:t>
      </w:r>
      <w:r w:rsidRPr="00642E33">
        <w:rPr>
          <w:rFonts w:ascii="Times New Roman" w:eastAsia="Times New Roman" w:hAnsi="Times New Roman" w:cs="Times New Roman"/>
        </w:rPr>
        <w:t xml:space="preserve"> </w:t>
      </w:r>
      <w:r w:rsidRPr="00642E33">
        <w:rPr>
          <w:rFonts w:ascii="Times New Roman" w:eastAsia="SimSun" w:hAnsi="Times New Roman" w:cs="Times New Roman"/>
          <w:lang w:eastAsia="zh-CN"/>
        </w:rPr>
        <w:t xml:space="preserve">For high schools, </w:t>
      </w:r>
      <w:r w:rsidR="00B77978" w:rsidRPr="00642E33">
        <w:rPr>
          <w:rFonts w:ascii="Times New Roman" w:eastAsia="Times New Roman" w:hAnsi="Times New Roman" w:cs="Times New Roman"/>
        </w:rPr>
        <w:t>the estimated score for 2017 was 2.</w:t>
      </w:r>
      <w:r w:rsidR="00080F18">
        <w:rPr>
          <w:rFonts w:ascii="Times New Roman" w:eastAsia="Times New Roman" w:hAnsi="Times New Roman" w:cs="Times New Roman"/>
        </w:rPr>
        <w:t xml:space="preserve">62, </w:t>
      </w:r>
      <w:r w:rsidR="00080F18" w:rsidRPr="00642E33">
        <w:rPr>
          <w:rFonts w:ascii="Times New Roman" w:eastAsia="Times New Roman" w:hAnsi="Times New Roman" w:cs="Times New Roman"/>
        </w:rPr>
        <w:t xml:space="preserve">with an average </w:t>
      </w:r>
      <w:r w:rsidR="00080F18">
        <w:rPr>
          <w:rFonts w:ascii="Times New Roman" w:eastAsia="Times New Roman" w:hAnsi="Times New Roman" w:cs="Times New Roman"/>
        </w:rPr>
        <w:t>increase</w:t>
      </w:r>
      <w:r w:rsidR="00080F18" w:rsidRPr="00642E33">
        <w:rPr>
          <w:rFonts w:ascii="Times New Roman" w:eastAsia="Times New Roman" w:hAnsi="Times New Roman" w:cs="Times New Roman"/>
        </w:rPr>
        <w:t xml:space="preserve"> of .0</w:t>
      </w:r>
      <w:r w:rsidR="00080F18">
        <w:rPr>
          <w:rFonts w:ascii="Times New Roman" w:eastAsia="Times New Roman" w:hAnsi="Times New Roman" w:cs="Times New Roman"/>
        </w:rPr>
        <w:t>27</w:t>
      </w:r>
      <w:r w:rsidR="00080F18" w:rsidRPr="00642E33">
        <w:rPr>
          <w:rFonts w:ascii="Times New Roman" w:eastAsia="Times New Roman" w:hAnsi="Times New Roman" w:cs="Times New Roman"/>
        </w:rPr>
        <w:t>.</w:t>
      </w:r>
    </w:p>
    <w:p w14:paraId="6D2A78A3" w14:textId="77777777" w:rsidR="00080F18" w:rsidRPr="00642E33" w:rsidRDefault="00080F18" w:rsidP="00192867">
      <w:pPr>
        <w:ind w:firstLine="720"/>
        <w:rPr>
          <w:rFonts w:ascii="Times New Roman" w:eastAsia="Times New Roman" w:hAnsi="Times New Roman" w:cs="Times New Roman"/>
        </w:rPr>
      </w:pPr>
    </w:p>
    <w:p w14:paraId="0EA9F478" w14:textId="18C30E09" w:rsidR="00192867" w:rsidRPr="00642E33" w:rsidRDefault="00192867" w:rsidP="00192867">
      <w:pPr>
        <w:ind w:firstLine="720"/>
        <w:rPr>
          <w:rFonts w:ascii="Times New Roman" w:eastAsia="Times New Roman" w:hAnsi="Times New Roman" w:cs="Times New Roman"/>
        </w:rPr>
      </w:pPr>
      <w:r w:rsidRPr="00642E33">
        <w:rPr>
          <w:rFonts w:ascii="Times New Roman" w:eastAsia="SimSun" w:hAnsi="Times New Roman" w:cs="Times New Roman"/>
          <w:b/>
          <w:i/>
          <w:lang w:eastAsia="zh-CN"/>
        </w:rPr>
        <w:t xml:space="preserve">Clarity of </w:t>
      </w:r>
      <w:r w:rsidR="00CD768C" w:rsidRPr="00642E33">
        <w:rPr>
          <w:rFonts w:ascii="Times New Roman" w:eastAsia="SimSun" w:hAnsi="Times New Roman" w:cs="Times New Roman"/>
          <w:b/>
          <w:i/>
          <w:lang w:eastAsia="zh-CN"/>
        </w:rPr>
        <w:t xml:space="preserve">behavioral </w:t>
      </w:r>
      <w:r w:rsidRPr="00642E33">
        <w:rPr>
          <w:rFonts w:ascii="Times New Roman" w:eastAsia="SimSun" w:hAnsi="Times New Roman" w:cs="Times New Roman"/>
          <w:b/>
          <w:i/>
          <w:lang w:eastAsia="zh-CN"/>
        </w:rPr>
        <w:t>expectations</w:t>
      </w:r>
      <w:r w:rsidRPr="00642E33">
        <w:rPr>
          <w:rFonts w:ascii="Times New Roman" w:eastAsia="SimSun" w:hAnsi="Times New Roman" w:cs="Times New Roman"/>
          <w:lang w:eastAsia="zh-CN"/>
        </w:rPr>
        <w:t xml:space="preserve">. </w:t>
      </w:r>
      <w:r w:rsidR="002E3511" w:rsidRPr="00642E33">
        <w:rPr>
          <w:rFonts w:ascii="Times New Roman" w:eastAsia="Times New Roman" w:hAnsi="Times New Roman" w:cs="Times New Roman"/>
        </w:rPr>
        <w:t>Across each of the three grade levels</w:t>
      </w:r>
      <w:r w:rsidR="00626348" w:rsidRPr="00642E33">
        <w:rPr>
          <w:rFonts w:ascii="Times New Roman" w:eastAsia="Times New Roman" w:hAnsi="Times New Roman" w:cs="Times New Roman"/>
        </w:rPr>
        <w:t>,</w:t>
      </w:r>
      <w:r w:rsidR="002E3511" w:rsidRPr="00642E33">
        <w:rPr>
          <w:rFonts w:ascii="Times New Roman" w:eastAsia="Times New Roman" w:hAnsi="Times New Roman" w:cs="Times New Roman"/>
        </w:rPr>
        <w:t xml:space="preserve"> scores improved significantly from 2012 to </w:t>
      </w:r>
      <w:r w:rsidR="009A6A30" w:rsidRPr="00642E33">
        <w:rPr>
          <w:rFonts w:ascii="Times New Roman" w:eastAsia="Times New Roman" w:hAnsi="Times New Roman" w:cs="Times New Roman"/>
        </w:rPr>
        <w:t>2017</w:t>
      </w:r>
      <w:r w:rsidR="002E3511" w:rsidRPr="00642E33">
        <w:rPr>
          <w:rFonts w:ascii="Times New Roman" w:eastAsia="Times New Roman" w:hAnsi="Times New Roman" w:cs="Times New Roman"/>
        </w:rPr>
        <w:t xml:space="preserve">. </w:t>
      </w:r>
      <w:r w:rsidRPr="00642E33">
        <w:rPr>
          <w:rFonts w:ascii="Times New Roman" w:eastAsia="SimSun" w:hAnsi="Times New Roman" w:cs="Times New Roman"/>
          <w:lang w:eastAsia="zh-CN"/>
        </w:rPr>
        <w:t xml:space="preserve">For elementary schools, </w:t>
      </w:r>
      <w:r w:rsidRPr="00642E33">
        <w:rPr>
          <w:rFonts w:ascii="Times New Roman" w:eastAsia="Times New Roman" w:hAnsi="Times New Roman" w:cs="Times New Roman"/>
        </w:rPr>
        <w:t xml:space="preserve">the estimated score for </w:t>
      </w:r>
      <w:r w:rsidR="009A6A30" w:rsidRPr="00642E33">
        <w:rPr>
          <w:rFonts w:ascii="Times New Roman" w:eastAsia="Times New Roman" w:hAnsi="Times New Roman" w:cs="Times New Roman"/>
        </w:rPr>
        <w:t>2017</w:t>
      </w:r>
      <w:r w:rsidRPr="00642E33">
        <w:rPr>
          <w:rFonts w:ascii="Times New Roman" w:eastAsia="Times New Roman" w:hAnsi="Times New Roman" w:cs="Times New Roman"/>
        </w:rPr>
        <w:t xml:space="preserve"> was </w:t>
      </w:r>
      <w:r w:rsidR="00EC637F" w:rsidRPr="00642E33">
        <w:rPr>
          <w:rFonts w:ascii="Times New Roman" w:eastAsia="Times New Roman" w:hAnsi="Times New Roman" w:cs="Times New Roman"/>
        </w:rPr>
        <w:t>3.</w:t>
      </w:r>
      <w:r w:rsidR="006B249D" w:rsidRPr="00642E33">
        <w:rPr>
          <w:rFonts w:ascii="Times New Roman" w:eastAsia="Times New Roman" w:hAnsi="Times New Roman" w:cs="Times New Roman"/>
        </w:rPr>
        <w:t>33</w:t>
      </w:r>
      <w:r w:rsidRPr="00642E33">
        <w:rPr>
          <w:rFonts w:ascii="Times New Roman" w:eastAsia="Times New Roman" w:hAnsi="Times New Roman" w:cs="Times New Roman"/>
        </w:rPr>
        <w:t>. In terms of growth rate, on average there was an increase of .0</w:t>
      </w:r>
      <w:r w:rsidR="00EC637F" w:rsidRPr="00642E33">
        <w:rPr>
          <w:rFonts w:ascii="Times New Roman" w:eastAsia="Times New Roman" w:hAnsi="Times New Roman" w:cs="Times New Roman"/>
        </w:rPr>
        <w:t>08</w:t>
      </w:r>
      <w:r w:rsidRPr="00642E33">
        <w:rPr>
          <w:rFonts w:ascii="Times New Roman" w:eastAsia="Times New Roman" w:hAnsi="Times New Roman" w:cs="Times New Roman"/>
        </w:rPr>
        <w:t xml:space="preserve"> points per year in students’ perceptions.</w:t>
      </w:r>
      <w:r w:rsidRPr="00642E33">
        <w:rPr>
          <w:rFonts w:ascii="Times New Roman" w:eastAsia="SimSun" w:hAnsi="Times New Roman" w:cs="Times New Roman"/>
          <w:lang w:eastAsia="zh-CN"/>
        </w:rPr>
        <w:t xml:space="preserve"> For middle schools, </w:t>
      </w:r>
      <w:r w:rsidRPr="00642E33">
        <w:rPr>
          <w:rFonts w:ascii="Times New Roman" w:eastAsia="Times New Roman" w:hAnsi="Times New Roman" w:cs="Times New Roman"/>
        </w:rPr>
        <w:t xml:space="preserve">the estimated score for </w:t>
      </w:r>
      <w:r w:rsidR="009A6A30" w:rsidRPr="00642E33">
        <w:rPr>
          <w:rFonts w:ascii="Times New Roman" w:eastAsia="Times New Roman" w:hAnsi="Times New Roman" w:cs="Times New Roman"/>
        </w:rPr>
        <w:t>2017</w:t>
      </w:r>
      <w:r w:rsidR="00EC637F" w:rsidRPr="00642E33">
        <w:rPr>
          <w:rFonts w:ascii="Times New Roman" w:eastAsia="Times New Roman" w:hAnsi="Times New Roman" w:cs="Times New Roman"/>
        </w:rPr>
        <w:t xml:space="preserve"> was 3.</w:t>
      </w:r>
      <w:r w:rsidR="006B249D" w:rsidRPr="00642E33">
        <w:rPr>
          <w:rFonts w:ascii="Times New Roman" w:eastAsia="Times New Roman" w:hAnsi="Times New Roman" w:cs="Times New Roman"/>
        </w:rPr>
        <w:t>15</w:t>
      </w:r>
      <w:r w:rsidRPr="00642E33">
        <w:rPr>
          <w:rFonts w:ascii="Times New Roman" w:eastAsia="Times New Roman" w:hAnsi="Times New Roman" w:cs="Times New Roman"/>
        </w:rPr>
        <w:t xml:space="preserve">, </w:t>
      </w:r>
      <w:r w:rsidR="002E3511" w:rsidRPr="00642E33">
        <w:rPr>
          <w:rFonts w:ascii="Times New Roman" w:eastAsia="Times New Roman" w:hAnsi="Times New Roman" w:cs="Times New Roman"/>
        </w:rPr>
        <w:t xml:space="preserve">with an </w:t>
      </w:r>
      <w:r w:rsidRPr="00642E33">
        <w:rPr>
          <w:rFonts w:ascii="Times New Roman" w:eastAsia="Times New Roman" w:hAnsi="Times New Roman" w:cs="Times New Roman"/>
        </w:rPr>
        <w:t xml:space="preserve">average annual increase </w:t>
      </w:r>
      <w:r w:rsidR="002E3511" w:rsidRPr="00642E33">
        <w:rPr>
          <w:rFonts w:ascii="Times New Roman" w:eastAsia="Times New Roman" w:hAnsi="Times New Roman" w:cs="Times New Roman"/>
        </w:rPr>
        <w:t xml:space="preserve">of </w:t>
      </w:r>
      <w:r w:rsidR="00EC637F" w:rsidRPr="00642E33">
        <w:rPr>
          <w:rFonts w:ascii="Times New Roman" w:eastAsia="Times New Roman" w:hAnsi="Times New Roman" w:cs="Times New Roman"/>
        </w:rPr>
        <w:t>.025</w:t>
      </w:r>
      <w:r w:rsidRPr="00642E33">
        <w:rPr>
          <w:rFonts w:ascii="Times New Roman" w:eastAsia="Times New Roman" w:hAnsi="Times New Roman" w:cs="Times New Roman"/>
        </w:rPr>
        <w:t xml:space="preserve">. </w:t>
      </w:r>
      <w:r w:rsidRPr="00642E33">
        <w:rPr>
          <w:rFonts w:ascii="Times New Roman" w:eastAsia="SimSun" w:hAnsi="Times New Roman" w:cs="Times New Roman"/>
          <w:lang w:eastAsia="zh-CN"/>
        </w:rPr>
        <w:t xml:space="preserve">For high schools, </w:t>
      </w:r>
      <w:r w:rsidRPr="00642E33">
        <w:rPr>
          <w:rFonts w:ascii="Times New Roman" w:eastAsia="Times New Roman" w:hAnsi="Times New Roman" w:cs="Times New Roman"/>
        </w:rPr>
        <w:t xml:space="preserve">the estimated score for </w:t>
      </w:r>
      <w:r w:rsidR="009A6A30" w:rsidRPr="00642E33">
        <w:rPr>
          <w:rFonts w:ascii="Times New Roman" w:eastAsia="Times New Roman" w:hAnsi="Times New Roman" w:cs="Times New Roman"/>
        </w:rPr>
        <w:t>2017</w:t>
      </w:r>
      <w:r w:rsidRPr="00642E33">
        <w:rPr>
          <w:rFonts w:ascii="Times New Roman" w:eastAsia="Times New Roman" w:hAnsi="Times New Roman" w:cs="Times New Roman"/>
        </w:rPr>
        <w:t xml:space="preserve"> was </w:t>
      </w:r>
      <w:r w:rsidR="00654025">
        <w:rPr>
          <w:rFonts w:ascii="Times New Roman" w:eastAsia="Times New Roman" w:hAnsi="Times New Roman" w:cs="Times New Roman"/>
        </w:rPr>
        <w:t>3.03</w:t>
      </w:r>
      <w:r w:rsidRPr="00642E33">
        <w:rPr>
          <w:rFonts w:ascii="Times New Roman" w:eastAsia="Times New Roman" w:hAnsi="Times New Roman" w:cs="Times New Roman"/>
        </w:rPr>
        <w:t xml:space="preserve">, with an average annual increase of </w:t>
      </w:r>
      <w:r w:rsidR="00EC637F" w:rsidRPr="00642E33">
        <w:rPr>
          <w:rFonts w:ascii="Times New Roman" w:eastAsia="Times New Roman" w:hAnsi="Times New Roman" w:cs="Times New Roman"/>
        </w:rPr>
        <w:t>.0</w:t>
      </w:r>
      <w:r w:rsidR="00654025">
        <w:rPr>
          <w:rFonts w:ascii="Times New Roman" w:eastAsia="Times New Roman" w:hAnsi="Times New Roman" w:cs="Times New Roman"/>
        </w:rPr>
        <w:t>29</w:t>
      </w:r>
      <w:r w:rsidRPr="00642E33">
        <w:rPr>
          <w:rFonts w:ascii="Times New Roman" w:eastAsia="Times New Roman" w:hAnsi="Times New Roman" w:cs="Times New Roman"/>
        </w:rPr>
        <w:t xml:space="preserve">. </w:t>
      </w:r>
    </w:p>
    <w:p w14:paraId="29146115" w14:textId="77777777" w:rsidR="00192867" w:rsidRPr="00642E33" w:rsidRDefault="00192867" w:rsidP="00192867">
      <w:pPr>
        <w:ind w:firstLine="720"/>
        <w:rPr>
          <w:rFonts w:ascii="Times New Roman" w:eastAsia="Times New Roman" w:hAnsi="Times New Roman" w:cs="Times New Roman"/>
        </w:rPr>
      </w:pPr>
    </w:p>
    <w:p w14:paraId="0DDD3308" w14:textId="6C3A1617" w:rsidR="00192867" w:rsidRPr="00642E33" w:rsidRDefault="00192867" w:rsidP="00192867">
      <w:pPr>
        <w:ind w:firstLine="720"/>
        <w:rPr>
          <w:rFonts w:ascii="Times New Roman" w:eastAsia="Times New Roman" w:hAnsi="Times New Roman" w:cs="Times New Roman"/>
        </w:rPr>
      </w:pPr>
      <w:r w:rsidRPr="00642E33">
        <w:rPr>
          <w:rFonts w:ascii="Times New Roman" w:eastAsia="SimSun" w:hAnsi="Times New Roman" w:cs="Times New Roman"/>
          <w:b/>
          <w:i/>
          <w:lang w:eastAsia="zh-CN"/>
        </w:rPr>
        <w:t>Fairness of school rules</w:t>
      </w:r>
      <w:r w:rsidRPr="00642E33">
        <w:rPr>
          <w:rFonts w:ascii="Times New Roman" w:eastAsia="SimSun" w:hAnsi="Times New Roman" w:cs="Times New Roman"/>
          <w:lang w:eastAsia="zh-CN"/>
        </w:rPr>
        <w:t xml:space="preserve">. </w:t>
      </w:r>
      <w:r w:rsidR="002E3511" w:rsidRPr="00642E33">
        <w:rPr>
          <w:rFonts w:ascii="Times New Roman" w:eastAsia="Times New Roman" w:hAnsi="Times New Roman" w:cs="Times New Roman"/>
        </w:rPr>
        <w:t>Across each of the three grade levels</w:t>
      </w:r>
      <w:r w:rsidR="00626348" w:rsidRPr="00642E33">
        <w:rPr>
          <w:rFonts w:ascii="Times New Roman" w:eastAsia="Times New Roman" w:hAnsi="Times New Roman" w:cs="Times New Roman"/>
        </w:rPr>
        <w:t>,</w:t>
      </w:r>
      <w:r w:rsidR="002E3511" w:rsidRPr="00642E33">
        <w:rPr>
          <w:rFonts w:ascii="Times New Roman" w:eastAsia="Times New Roman" w:hAnsi="Times New Roman" w:cs="Times New Roman"/>
        </w:rPr>
        <w:t xml:space="preserve"> scores improved significantly from 2012 to </w:t>
      </w:r>
      <w:r w:rsidR="009A6A30" w:rsidRPr="00642E33">
        <w:rPr>
          <w:rFonts w:ascii="Times New Roman" w:eastAsia="Times New Roman" w:hAnsi="Times New Roman" w:cs="Times New Roman"/>
        </w:rPr>
        <w:t>2017</w:t>
      </w:r>
      <w:r w:rsidR="002E3511" w:rsidRPr="00642E33">
        <w:rPr>
          <w:rFonts w:ascii="Times New Roman" w:eastAsia="Times New Roman" w:hAnsi="Times New Roman" w:cs="Times New Roman"/>
        </w:rPr>
        <w:t xml:space="preserve">. </w:t>
      </w:r>
      <w:r w:rsidRPr="00642E33">
        <w:rPr>
          <w:rFonts w:ascii="Times New Roman" w:eastAsia="SimSun" w:hAnsi="Times New Roman" w:cs="Times New Roman"/>
          <w:lang w:eastAsia="zh-CN"/>
        </w:rPr>
        <w:t xml:space="preserve">For elementary schools, </w:t>
      </w:r>
      <w:r w:rsidRPr="00642E33">
        <w:rPr>
          <w:rFonts w:ascii="Times New Roman" w:eastAsia="Times New Roman" w:hAnsi="Times New Roman" w:cs="Times New Roman"/>
        </w:rPr>
        <w:t xml:space="preserve">the estimated score for </w:t>
      </w:r>
      <w:r w:rsidR="009A6A30" w:rsidRPr="00642E33">
        <w:rPr>
          <w:rFonts w:ascii="Times New Roman" w:eastAsia="Times New Roman" w:hAnsi="Times New Roman" w:cs="Times New Roman"/>
        </w:rPr>
        <w:t>2017</w:t>
      </w:r>
      <w:r w:rsidRPr="00642E33">
        <w:rPr>
          <w:rFonts w:ascii="Times New Roman" w:eastAsia="Times New Roman" w:hAnsi="Times New Roman" w:cs="Times New Roman"/>
        </w:rPr>
        <w:t xml:space="preserve"> was </w:t>
      </w:r>
      <w:r w:rsidR="00EC637F" w:rsidRPr="00642E33">
        <w:rPr>
          <w:rFonts w:ascii="Times New Roman" w:eastAsia="Times New Roman" w:hAnsi="Times New Roman" w:cs="Times New Roman"/>
        </w:rPr>
        <w:t>3.</w:t>
      </w:r>
      <w:r w:rsidR="007D03EE" w:rsidRPr="00642E33">
        <w:rPr>
          <w:rFonts w:ascii="Times New Roman" w:eastAsia="Times New Roman" w:hAnsi="Times New Roman" w:cs="Times New Roman"/>
        </w:rPr>
        <w:t>30</w:t>
      </w:r>
      <w:r w:rsidRPr="00642E33">
        <w:rPr>
          <w:rFonts w:ascii="Times New Roman" w:eastAsia="Times New Roman" w:hAnsi="Times New Roman" w:cs="Times New Roman"/>
        </w:rPr>
        <w:t xml:space="preserve">. In terms of growth rate, on average there was an increase of </w:t>
      </w:r>
      <w:r w:rsidR="00EC637F" w:rsidRPr="00642E33">
        <w:rPr>
          <w:rFonts w:ascii="Times New Roman" w:eastAsia="Times New Roman" w:hAnsi="Times New Roman" w:cs="Times New Roman"/>
        </w:rPr>
        <w:t>.0</w:t>
      </w:r>
      <w:r w:rsidR="007D03EE" w:rsidRPr="00642E33">
        <w:rPr>
          <w:rFonts w:ascii="Times New Roman" w:eastAsia="Times New Roman" w:hAnsi="Times New Roman" w:cs="Times New Roman"/>
        </w:rPr>
        <w:t>13</w:t>
      </w:r>
      <w:r w:rsidR="00EC637F" w:rsidRPr="00642E33">
        <w:rPr>
          <w:rFonts w:ascii="Times New Roman" w:eastAsia="Times New Roman" w:hAnsi="Times New Roman" w:cs="Times New Roman"/>
        </w:rPr>
        <w:t xml:space="preserve"> </w:t>
      </w:r>
      <w:r w:rsidRPr="00642E33">
        <w:rPr>
          <w:rFonts w:ascii="Times New Roman" w:eastAsia="Times New Roman" w:hAnsi="Times New Roman" w:cs="Times New Roman"/>
        </w:rPr>
        <w:t>points per year in students’ perceptions.</w:t>
      </w:r>
      <w:r w:rsidRPr="00642E33">
        <w:rPr>
          <w:rFonts w:ascii="Times New Roman" w:eastAsia="SimSun" w:hAnsi="Times New Roman" w:cs="Times New Roman"/>
          <w:lang w:eastAsia="zh-CN"/>
        </w:rPr>
        <w:t xml:space="preserve"> For middle schools, </w:t>
      </w:r>
      <w:r w:rsidRPr="00642E33">
        <w:rPr>
          <w:rFonts w:ascii="Times New Roman" w:eastAsia="Times New Roman" w:hAnsi="Times New Roman" w:cs="Times New Roman"/>
        </w:rPr>
        <w:t xml:space="preserve">the estimated score for </w:t>
      </w:r>
      <w:r w:rsidR="009A6A30" w:rsidRPr="00642E33">
        <w:rPr>
          <w:rFonts w:ascii="Times New Roman" w:eastAsia="Times New Roman" w:hAnsi="Times New Roman" w:cs="Times New Roman"/>
        </w:rPr>
        <w:t>2017</w:t>
      </w:r>
      <w:r w:rsidRPr="00642E33">
        <w:rPr>
          <w:rFonts w:ascii="Times New Roman" w:eastAsia="Times New Roman" w:hAnsi="Times New Roman" w:cs="Times New Roman"/>
        </w:rPr>
        <w:t xml:space="preserve"> was </w:t>
      </w:r>
      <w:r w:rsidR="00F44733" w:rsidRPr="00642E33">
        <w:rPr>
          <w:rFonts w:ascii="Times New Roman" w:eastAsia="Times New Roman" w:hAnsi="Times New Roman" w:cs="Times New Roman"/>
        </w:rPr>
        <w:t>2.</w:t>
      </w:r>
      <w:r w:rsidR="007D03EE" w:rsidRPr="00642E33">
        <w:rPr>
          <w:rFonts w:ascii="Times New Roman" w:eastAsia="Times New Roman" w:hAnsi="Times New Roman" w:cs="Times New Roman"/>
        </w:rPr>
        <w:t>9</w:t>
      </w:r>
      <w:r w:rsidR="00F77DE6">
        <w:rPr>
          <w:rFonts w:ascii="Times New Roman" w:eastAsia="Times New Roman" w:hAnsi="Times New Roman" w:cs="Times New Roman"/>
        </w:rPr>
        <w:t>9</w:t>
      </w:r>
      <w:r w:rsidRPr="00642E33">
        <w:rPr>
          <w:rFonts w:ascii="Times New Roman" w:eastAsia="Times New Roman" w:hAnsi="Times New Roman" w:cs="Times New Roman"/>
        </w:rPr>
        <w:t xml:space="preserve">, </w:t>
      </w:r>
      <w:r w:rsidR="002E3511" w:rsidRPr="00642E33">
        <w:rPr>
          <w:rFonts w:ascii="Times New Roman" w:eastAsia="Times New Roman" w:hAnsi="Times New Roman" w:cs="Times New Roman"/>
        </w:rPr>
        <w:t xml:space="preserve">with an </w:t>
      </w:r>
      <w:r w:rsidRPr="00642E33">
        <w:rPr>
          <w:rFonts w:ascii="Times New Roman" w:eastAsia="Times New Roman" w:hAnsi="Times New Roman" w:cs="Times New Roman"/>
        </w:rPr>
        <w:t xml:space="preserve">average annual increase </w:t>
      </w:r>
      <w:r w:rsidR="002E3511" w:rsidRPr="00642E33">
        <w:rPr>
          <w:rFonts w:ascii="Times New Roman" w:eastAsia="Times New Roman" w:hAnsi="Times New Roman" w:cs="Times New Roman"/>
        </w:rPr>
        <w:t xml:space="preserve">of </w:t>
      </w:r>
      <w:r w:rsidR="007D03EE" w:rsidRPr="00642E33">
        <w:rPr>
          <w:rFonts w:ascii="Times New Roman" w:eastAsia="Times New Roman" w:hAnsi="Times New Roman" w:cs="Times New Roman"/>
        </w:rPr>
        <w:t>.03</w:t>
      </w:r>
      <w:r w:rsidR="00F77DE6">
        <w:rPr>
          <w:rFonts w:ascii="Times New Roman" w:eastAsia="Times New Roman" w:hAnsi="Times New Roman" w:cs="Times New Roman"/>
        </w:rPr>
        <w:t>7</w:t>
      </w:r>
      <w:r w:rsidRPr="00642E33">
        <w:rPr>
          <w:rFonts w:ascii="Times New Roman" w:eastAsia="Times New Roman" w:hAnsi="Times New Roman" w:cs="Times New Roman"/>
        </w:rPr>
        <w:t xml:space="preserve">. </w:t>
      </w:r>
      <w:r w:rsidRPr="00642E33">
        <w:rPr>
          <w:rFonts w:ascii="Times New Roman" w:eastAsia="SimSun" w:hAnsi="Times New Roman" w:cs="Times New Roman"/>
          <w:lang w:eastAsia="zh-CN"/>
        </w:rPr>
        <w:t xml:space="preserve">For high schools, </w:t>
      </w:r>
      <w:r w:rsidRPr="00642E33">
        <w:rPr>
          <w:rFonts w:ascii="Times New Roman" w:eastAsia="Times New Roman" w:hAnsi="Times New Roman" w:cs="Times New Roman"/>
        </w:rPr>
        <w:t xml:space="preserve">the estimated score for </w:t>
      </w:r>
      <w:r w:rsidR="009A6A30" w:rsidRPr="00642E33">
        <w:rPr>
          <w:rFonts w:ascii="Times New Roman" w:eastAsia="Times New Roman" w:hAnsi="Times New Roman" w:cs="Times New Roman"/>
        </w:rPr>
        <w:t>2017</w:t>
      </w:r>
      <w:r w:rsidRPr="00642E33">
        <w:rPr>
          <w:rFonts w:ascii="Times New Roman" w:eastAsia="Times New Roman" w:hAnsi="Times New Roman" w:cs="Times New Roman"/>
        </w:rPr>
        <w:t xml:space="preserve"> was </w:t>
      </w:r>
      <w:r w:rsidR="007D03EE" w:rsidRPr="00642E33">
        <w:rPr>
          <w:rFonts w:ascii="Times New Roman" w:eastAsia="Times New Roman" w:hAnsi="Times New Roman" w:cs="Times New Roman"/>
        </w:rPr>
        <w:t>2.</w:t>
      </w:r>
      <w:r w:rsidR="00F77DE6">
        <w:rPr>
          <w:rFonts w:ascii="Times New Roman" w:eastAsia="Times New Roman" w:hAnsi="Times New Roman" w:cs="Times New Roman"/>
        </w:rPr>
        <w:t>79</w:t>
      </w:r>
      <w:r w:rsidRPr="00642E33">
        <w:rPr>
          <w:rFonts w:ascii="Times New Roman" w:eastAsia="Times New Roman" w:hAnsi="Times New Roman" w:cs="Times New Roman"/>
        </w:rPr>
        <w:t xml:space="preserve">, with an average annual increase of </w:t>
      </w:r>
      <w:r w:rsidR="007D03EE" w:rsidRPr="00642E33">
        <w:rPr>
          <w:rFonts w:ascii="Times New Roman" w:eastAsia="Times New Roman" w:hAnsi="Times New Roman" w:cs="Times New Roman"/>
        </w:rPr>
        <w:t>.03</w:t>
      </w:r>
      <w:r w:rsidR="00F77DE6">
        <w:rPr>
          <w:rFonts w:ascii="Times New Roman" w:eastAsia="Times New Roman" w:hAnsi="Times New Roman" w:cs="Times New Roman"/>
        </w:rPr>
        <w:t>2</w:t>
      </w:r>
      <w:r w:rsidRPr="00642E33">
        <w:rPr>
          <w:rFonts w:ascii="Times New Roman" w:eastAsia="Times New Roman" w:hAnsi="Times New Roman" w:cs="Times New Roman"/>
        </w:rPr>
        <w:t xml:space="preserve">.  </w:t>
      </w:r>
    </w:p>
    <w:p w14:paraId="79FB698F" w14:textId="77777777" w:rsidR="00192867" w:rsidRPr="00642E33" w:rsidRDefault="00192867" w:rsidP="00192867">
      <w:pPr>
        <w:ind w:firstLine="720"/>
        <w:rPr>
          <w:rFonts w:ascii="Times New Roman" w:eastAsia="Times New Roman" w:hAnsi="Times New Roman" w:cs="Times New Roman"/>
        </w:rPr>
      </w:pPr>
    </w:p>
    <w:p w14:paraId="3D0D80DF" w14:textId="676BA4F8" w:rsidR="00192867" w:rsidRPr="00642E33" w:rsidRDefault="00192867" w:rsidP="000B59D0">
      <w:pPr>
        <w:ind w:firstLine="720"/>
        <w:rPr>
          <w:rFonts w:ascii="Times New Roman" w:eastAsia="SimSun" w:hAnsi="Times New Roman" w:cs="Times New Roman"/>
          <w:lang w:eastAsia="zh-CN"/>
        </w:rPr>
      </w:pPr>
      <w:r w:rsidRPr="00642E33">
        <w:rPr>
          <w:rFonts w:ascii="Times New Roman" w:eastAsia="SimSun" w:hAnsi="Times New Roman" w:cs="Times New Roman"/>
          <w:b/>
          <w:i/>
          <w:lang w:eastAsia="zh-CN"/>
        </w:rPr>
        <w:t>School safety.</w:t>
      </w:r>
      <w:r w:rsidRPr="00642E33">
        <w:rPr>
          <w:rFonts w:ascii="Times New Roman" w:eastAsia="SimSun" w:hAnsi="Times New Roman" w:cs="Times New Roman"/>
          <w:lang w:eastAsia="zh-CN"/>
        </w:rPr>
        <w:t xml:space="preserve"> </w:t>
      </w:r>
      <w:r w:rsidR="000B59D0" w:rsidRPr="00642E33">
        <w:rPr>
          <w:rFonts w:ascii="Times New Roman" w:eastAsia="Times New Roman" w:hAnsi="Times New Roman" w:cs="Times New Roman"/>
        </w:rPr>
        <w:t>Across each of the three grade levels scores</w:t>
      </w:r>
      <w:r w:rsidR="00626348" w:rsidRPr="00642E33">
        <w:rPr>
          <w:rFonts w:ascii="Times New Roman" w:eastAsia="Times New Roman" w:hAnsi="Times New Roman" w:cs="Times New Roman"/>
        </w:rPr>
        <w:t>,</w:t>
      </w:r>
      <w:r w:rsidR="000B59D0" w:rsidRPr="00642E33">
        <w:rPr>
          <w:rFonts w:ascii="Times New Roman" w:eastAsia="Times New Roman" w:hAnsi="Times New Roman" w:cs="Times New Roman"/>
        </w:rPr>
        <w:t xml:space="preserve"> improved significantly from 2012 to </w:t>
      </w:r>
      <w:r w:rsidR="009A6A30" w:rsidRPr="00642E33">
        <w:rPr>
          <w:rFonts w:ascii="Times New Roman" w:eastAsia="Times New Roman" w:hAnsi="Times New Roman" w:cs="Times New Roman"/>
        </w:rPr>
        <w:t>2017</w:t>
      </w:r>
      <w:r w:rsidR="000B59D0" w:rsidRPr="00642E33">
        <w:rPr>
          <w:rFonts w:ascii="Times New Roman" w:eastAsia="Times New Roman" w:hAnsi="Times New Roman" w:cs="Times New Roman"/>
        </w:rPr>
        <w:t>.</w:t>
      </w:r>
      <w:r w:rsidRPr="00642E33">
        <w:rPr>
          <w:rFonts w:ascii="Times New Roman" w:eastAsia="Times New Roman" w:hAnsi="Times New Roman" w:cs="Times New Roman"/>
        </w:rPr>
        <w:t xml:space="preserve">The estimated </w:t>
      </w:r>
      <w:r w:rsidR="009A6A30" w:rsidRPr="00642E33">
        <w:rPr>
          <w:rFonts w:ascii="Times New Roman" w:eastAsia="Times New Roman" w:hAnsi="Times New Roman" w:cs="Times New Roman"/>
        </w:rPr>
        <w:t>2017</w:t>
      </w:r>
      <w:r w:rsidRPr="00642E33">
        <w:rPr>
          <w:rFonts w:ascii="Times New Roman" w:eastAsia="Times New Roman" w:hAnsi="Times New Roman" w:cs="Times New Roman"/>
        </w:rPr>
        <w:t xml:space="preserve"> scores were </w:t>
      </w:r>
      <w:r w:rsidR="00626348" w:rsidRPr="00642E33">
        <w:rPr>
          <w:rFonts w:ascii="Times New Roman" w:eastAsia="Times New Roman" w:hAnsi="Times New Roman" w:cs="Times New Roman"/>
        </w:rPr>
        <w:t>3.3</w:t>
      </w:r>
      <w:r w:rsidR="00F82627">
        <w:rPr>
          <w:rFonts w:ascii="Times New Roman" w:eastAsia="Times New Roman" w:hAnsi="Times New Roman" w:cs="Times New Roman"/>
        </w:rPr>
        <w:t>6</w:t>
      </w:r>
      <w:r w:rsidR="00F44733" w:rsidRPr="00642E33">
        <w:rPr>
          <w:rFonts w:ascii="Times New Roman" w:eastAsia="Times New Roman" w:hAnsi="Times New Roman" w:cs="Times New Roman"/>
        </w:rPr>
        <w:t xml:space="preserve"> </w:t>
      </w:r>
      <w:r w:rsidR="00626348" w:rsidRPr="00642E33">
        <w:rPr>
          <w:rFonts w:ascii="Times New Roman" w:eastAsia="Times New Roman" w:hAnsi="Times New Roman" w:cs="Times New Roman"/>
        </w:rPr>
        <w:t>and average growth rate was .021</w:t>
      </w:r>
      <w:r w:rsidR="00F44733" w:rsidRPr="00642E33">
        <w:rPr>
          <w:rFonts w:ascii="Times New Roman" w:eastAsia="Times New Roman" w:hAnsi="Times New Roman" w:cs="Times New Roman"/>
        </w:rPr>
        <w:t xml:space="preserve"> </w:t>
      </w:r>
      <w:r w:rsidR="00F44733" w:rsidRPr="00642E33">
        <w:rPr>
          <w:rFonts w:ascii="Times New Roman" w:eastAsia="SimSun" w:hAnsi="Times New Roman" w:cs="Times New Roman"/>
          <w:lang w:eastAsia="zh-CN"/>
        </w:rPr>
        <w:t xml:space="preserve">for elementary students. For middle school, the estimated </w:t>
      </w:r>
      <w:r w:rsidR="009A6A30" w:rsidRPr="00642E33">
        <w:rPr>
          <w:rFonts w:ascii="Times New Roman" w:eastAsia="SimSun" w:hAnsi="Times New Roman" w:cs="Times New Roman"/>
          <w:lang w:eastAsia="zh-CN"/>
        </w:rPr>
        <w:t>2017</w:t>
      </w:r>
      <w:r w:rsidR="00626348" w:rsidRPr="00642E33">
        <w:rPr>
          <w:rFonts w:ascii="Times New Roman" w:eastAsia="SimSun" w:hAnsi="Times New Roman" w:cs="Times New Roman"/>
          <w:lang w:eastAsia="zh-CN"/>
        </w:rPr>
        <w:t xml:space="preserve"> score was 2.96</w:t>
      </w:r>
      <w:r w:rsidR="00F44733" w:rsidRPr="00642E33">
        <w:rPr>
          <w:rFonts w:ascii="Times New Roman" w:eastAsia="SimSun" w:hAnsi="Times New Roman" w:cs="Times New Roman"/>
          <w:lang w:eastAsia="zh-CN"/>
        </w:rPr>
        <w:t xml:space="preserve"> and the growth rate was</w:t>
      </w:r>
      <w:r w:rsidR="00F44733" w:rsidRPr="00642E33">
        <w:rPr>
          <w:rFonts w:ascii="Times New Roman" w:hAnsi="Times New Roman" w:cs="Times New Roman"/>
        </w:rPr>
        <w:t xml:space="preserve"> </w:t>
      </w:r>
      <w:r w:rsidR="00626348" w:rsidRPr="00642E33">
        <w:rPr>
          <w:rFonts w:ascii="Times New Roman" w:eastAsia="SimSun" w:hAnsi="Times New Roman" w:cs="Times New Roman"/>
          <w:lang w:eastAsia="zh-CN"/>
        </w:rPr>
        <w:t>.031</w:t>
      </w:r>
      <w:r w:rsidR="00F44733" w:rsidRPr="00642E33">
        <w:rPr>
          <w:rFonts w:ascii="Times New Roman" w:eastAsia="SimSun" w:hAnsi="Times New Roman" w:cs="Times New Roman"/>
          <w:lang w:eastAsia="zh-CN"/>
        </w:rPr>
        <w:t xml:space="preserve">. For high school, the estimated </w:t>
      </w:r>
      <w:r w:rsidR="009A6A30" w:rsidRPr="00642E33">
        <w:rPr>
          <w:rFonts w:ascii="Times New Roman" w:eastAsia="SimSun" w:hAnsi="Times New Roman" w:cs="Times New Roman"/>
          <w:lang w:eastAsia="zh-CN"/>
        </w:rPr>
        <w:t>2017</w:t>
      </w:r>
      <w:r w:rsidR="00F44733" w:rsidRPr="00642E33">
        <w:rPr>
          <w:rFonts w:ascii="Times New Roman" w:eastAsia="SimSun" w:hAnsi="Times New Roman" w:cs="Times New Roman"/>
          <w:lang w:eastAsia="zh-CN"/>
        </w:rPr>
        <w:t xml:space="preserve"> score was</w:t>
      </w:r>
      <w:r w:rsidR="00F44733" w:rsidRPr="00642E33">
        <w:rPr>
          <w:rFonts w:ascii="Times New Roman" w:hAnsi="Times New Roman" w:cs="Times New Roman"/>
        </w:rPr>
        <w:t xml:space="preserve"> </w:t>
      </w:r>
      <w:r w:rsidR="00626348" w:rsidRPr="00642E33">
        <w:rPr>
          <w:rFonts w:ascii="Times New Roman" w:eastAsia="SimSun" w:hAnsi="Times New Roman" w:cs="Times New Roman"/>
          <w:lang w:eastAsia="zh-CN"/>
        </w:rPr>
        <w:t>2.8</w:t>
      </w:r>
      <w:r w:rsidR="00F82627">
        <w:rPr>
          <w:rFonts w:ascii="Times New Roman" w:eastAsia="SimSun" w:hAnsi="Times New Roman" w:cs="Times New Roman"/>
          <w:lang w:eastAsia="zh-CN"/>
        </w:rPr>
        <w:t>3</w:t>
      </w:r>
      <w:r w:rsidR="00626348" w:rsidRPr="00642E33">
        <w:rPr>
          <w:rFonts w:ascii="Times New Roman" w:eastAsia="SimSun" w:hAnsi="Times New Roman" w:cs="Times New Roman"/>
          <w:lang w:eastAsia="zh-CN"/>
        </w:rPr>
        <w:t xml:space="preserve"> and the growth rate was .0</w:t>
      </w:r>
      <w:r w:rsidR="00F82627">
        <w:rPr>
          <w:rFonts w:ascii="Times New Roman" w:eastAsia="SimSun" w:hAnsi="Times New Roman" w:cs="Times New Roman"/>
          <w:lang w:eastAsia="zh-CN"/>
        </w:rPr>
        <w:t>30</w:t>
      </w:r>
      <w:r w:rsidR="00F44733" w:rsidRPr="00642E33">
        <w:rPr>
          <w:rFonts w:ascii="Times New Roman" w:eastAsia="SimSun" w:hAnsi="Times New Roman" w:cs="Times New Roman"/>
          <w:lang w:eastAsia="zh-CN"/>
        </w:rPr>
        <w:t xml:space="preserve">. </w:t>
      </w:r>
    </w:p>
    <w:p w14:paraId="09168BC8" w14:textId="77777777" w:rsidR="00192867" w:rsidRPr="00642E33" w:rsidRDefault="00192867" w:rsidP="00192867">
      <w:pPr>
        <w:ind w:firstLine="720"/>
        <w:rPr>
          <w:rFonts w:ascii="Times New Roman" w:eastAsia="Times New Roman" w:hAnsi="Times New Roman" w:cs="Times New Roman"/>
        </w:rPr>
      </w:pPr>
    </w:p>
    <w:p w14:paraId="40FD2CB5" w14:textId="136577F0" w:rsidR="00192867" w:rsidRPr="00642E33" w:rsidRDefault="00192867" w:rsidP="00192867">
      <w:pPr>
        <w:ind w:firstLine="720"/>
        <w:rPr>
          <w:rFonts w:ascii="Times New Roman" w:eastAsia="Times New Roman" w:hAnsi="Times New Roman" w:cs="Times New Roman"/>
        </w:rPr>
      </w:pPr>
      <w:r w:rsidRPr="00642E33">
        <w:rPr>
          <w:rFonts w:ascii="Times New Roman" w:eastAsia="Times New Roman" w:hAnsi="Times New Roman" w:cs="Times New Roman"/>
          <w:b/>
          <w:i/>
        </w:rPr>
        <w:t>Student engagement</w:t>
      </w:r>
      <w:r w:rsidRPr="00642E33">
        <w:rPr>
          <w:rFonts w:ascii="Times New Roman" w:eastAsia="Times New Roman" w:hAnsi="Times New Roman" w:cs="Times New Roman"/>
        </w:rPr>
        <w:t>.</w:t>
      </w:r>
      <w:r w:rsidR="002E3511" w:rsidRPr="00642E33">
        <w:rPr>
          <w:rFonts w:ascii="Times New Roman" w:eastAsia="Times New Roman" w:hAnsi="Times New Roman" w:cs="Times New Roman"/>
        </w:rPr>
        <w:t xml:space="preserve"> Across each of the three grade levels</w:t>
      </w:r>
      <w:r w:rsidR="00626348" w:rsidRPr="00642E33">
        <w:rPr>
          <w:rFonts w:ascii="Times New Roman" w:eastAsia="Times New Roman" w:hAnsi="Times New Roman" w:cs="Times New Roman"/>
        </w:rPr>
        <w:t>,</w:t>
      </w:r>
      <w:r w:rsidR="002E3511" w:rsidRPr="00642E33">
        <w:rPr>
          <w:rFonts w:ascii="Times New Roman" w:eastAsia="Times New Roman" w:hAnsi="Times New Roman" w:cs="Times New Roman"/>
        </w:rPr>
        <w:t xml:space="preserve"> scores improved significantly from 2012 to </w:t>
      </w:r>
      <w:r w:rsidR="009A6A30" w:rsidRPr="00642E33">
        <w:rPr>
          <w:rFonts w:ascii="Times New Roman" w:eastAsia="Times New Roman" w:hAnsi="Times New Roman" w:cs="Times New Roman"/>
        </w:rPr>
        <w:t>2017</w:t>
      </w:r>
      <w:r w:rsidR="002E3511" w:rsidRPr="00642E33">
        <w:rPr>
          <w:rFonts w:ascii="Times New Roman" w:eastAsia="Times New Roman" w:hAnsi="Times New Roman" w:cs="Times New Roman"/>
        </w:rPr>
        <w:t>.</w:t>
      </w:r>
      <w:r w:rsidRPr="00642E33">
        <w:rPr>
          <w:rFonts w:ascii="Times New Roman" w:eastAsia="Times New Roman" w:hAnsi="Times New Roman" w:cs="Times New Roman"/>
        </w:rPr>
        <w:t xml:space="preserve"> </w:t>
      </w:r>
      <w:r w:rsidRPr="00642E33">
        <w:rPr>
          <w:rFonts w:ascii="Times New Roman" w:eastAsia="SimSun" w:hAnsi="Times New Roman" w:cs="Times New Roman"/>
          <w:lang w:eastAsia="zh-CN"/>
        </w:rPr>
        <w:t xml:space="preserve">For elementary schools, </w:t>
      </w:r>
      <w:r w:rsidRPr="00642E33">
        <w:rPr>
          <w:rFonts w:ascii="Times New Roman" w:eastAsia="Times New Roman" w:hAnsi="Times New Roman" w:cs="Times New Roman"/>
        </w:rPr>
        <w:t xml:space="preserve">the estimated score for </w:t>
      </w:r>
      <w:r w:rsidR="009A6A30" w:rsidRPr="00642E33">
        <w:rPr>
          <w:rFonts w:ascii="Times New Roman" w:eastAsia="Times New Roman" w:hAnsi="Times New Roman" w:cs="Times New Roman"/>
        </w:rPr>
        <w:t>2017</w:t>
      </w:r>
      <w:r w:rsidRPr="00642E33">
        <w:rPr>
          <w:rFonts w:ascii="Times New Roman" w:eastAsia="Times New Roman" w:hAnsi="Times New Roman" w:cs="Times New Roman"/>
        </w:rPr>
        <w:t xml:space="preserve"> was </w:t>
      </w:r>
      <w:r w:rsidR="00626348" w:rsidRPr="00642E33">
        <w:rPr>
          <w:rFonts w:ascii="Times New Roman" w:eastAsia="Times New Roman" w:hAnsi="Times New Roman" w:cs="Times New Roman"/>
        </w:rPr>
        <w:t>3.1</w:t>
      </w:r>
      <w:r w:rsidR="008A593A">
        <w:rPr>
          <w:rFonts w:ascii="Times New Roman" w:eastAsia="Times New Roman" w:hAnsi="Times New Roman" w:cs="Times New Roman"/>
        </w:rPr>
        <w:t>6</w:t>
      </w:r>
      <w:r w:rsidRPr="00642E33">
        <w:rPr>
          <w:rFonts w:ascii="Times New Roman" w:eastAsia="Times New Roman" w:hAnsi="Times New Roman" w:cs="Times New Roman"/>
        </w:rPr>
        <w:t xml:space="preserve">. In terms of growth rate, on average there was an increase of </w:t>
      </w:r>
      <w:r w:rsidR="000B59D0" w:rsidRPr="00642E33">
        <w:rPr>
          <w:rFonts w:ascii="Times New Roman" w:eastAsia="Times New Roman" w:hAnsi="Times New Roman" w:cs="Times New Roman"/>
        </w:rPr>
        <w:t>.01</w:t>
      </w:r>
      <w:r w:rsidR="008A593A">
        <w:rPr>
          <w:rFonts w:ascii="Times New Roman" w:eastAsia="Times New Roman" w:hAnsi="Times New Roman" w:cs="Times New Roman"/>
        </w:rPr>
        <w:t>3</w:t>
      </w:r>
      <w:r w:rsidR="000B59D0" w:rsidRPr="00642E33">
        <w:rPr>
          <w:rFonts w:ascii="Times New Roman" w:eastAsia="Times New Roman" w:hAnsi="Times New Roman" w:cs="Times New Roman"/>
        </w:rPr>
        <w:t xml:space="preserve"> </w:t>
      </w:r>
      <w:r w:rsidRPr="00642E33">
        <w:rPr>
          <w:rFonts w:ascii="Times New Roman" w:eastAsia="Times New Roman" w:hAnsi="Times New Roman" w:cs="Times New Roman"/>
        </w:rPr>
        <w:t xml:space="preserve">points per year in students’ perceptions from 2012 to </w:t>
      </w:r>
      <w:r w:rsidR="009A6A30" w:rsidRPr="00642E33">
        <w:rPr>
          <w:rFonts w:ascii="Times New Roman" w:eastAsia="Times New Roman" w:hAnsi="Times New Roman" w:cs="Times New Roman"/>
        </w:rPr>
        <w:t>2017</w:t>
      </w:r>
      <w:r w:rsidRPr="00642E33">
        <w:rPr>
          <w:rFonts w:ascii="Times New Roman" w:eastAsia="Times New Roman" w:hAnsi="Times New Roman" w:cs="Times New Roman"/>
        </w:rPr>
        <w:t>.</w:t>
      </w:r>
      <w:r w:rsidRPr="00642E33">
        <w:rPr>
          <w:rFonts w:ascii="Times New Roman" w:eastAsia="SimSun" w:hAnsi="Times New Roman" w:cs="Times New Roman"/>
          <w:lang w:eastAsia="zh-CN"/>
        </w:rPr>
        <w:t xml:space="preserve"> For middle schools, </w:t>
      </w:r>
      <w:r w:rsidRPr="00642E33">
        <w:rPr>
          <w:rFonts w:ascii="Times New Roman" w:eastAsia="Times New Roman" w:hAnsi="Times New Roman" w:cs="Times New Roman"/>
        </w:rPr>
        <w:t xml:space="preserve">the estimated score for </w:t>
      </w:r>
      <w:r w:rsidR="009A6A30" w:rsidRPr="00642E33">
        <w:rPr>
          <w:rFonts w:ascii="Times New Roman" w:eastAsia="Times New Roman" w:hAnsi="Times New Roman" w:cs="Times New Roman"/>
        </w:rPr>
        <w:t>2017</w:t>
      </w:r>
      <w:r w:rsidRPr="00642E33">
        <w:rPr>
          <w:rFonts w:ascii="Times New Roman" w:eastAsia="Times New Roman" w:hAnsi="Times New Roman" w:cs="Times New Roman"/>
        </w:rPr>
        <w:t xml:space="preserve"> was </w:t>
      </w:r>
      <w:r w:rsidR="000B59D0" w:rsidRPr="00642E33">
        <w:rPr>
          <w:rFonts w:ascii="Times New Roman" w:eastAsia="Times New Roman" w:hAnsi="Times New Roman" w:cs="Times New Roman"/>
        </w:rPr>
        <w:t>2.</w:t>
      </w:r>
      <w:r w:rsidR="008A593A">
        <w:rPr>
          <w:rFonts w:ascii="Times New Roman" w:eastAsia="Times New Roman" w:hAnsi="Times New Roman" w:cs="Times New Roman"/>
        </w:rPr>
        <w:t>80</w:t>
      </w:r>
      <w:r w:rsidRPr="00642E33">
        <w:rPr>
          <w:rFonts w:ascii="Times New Roman" w:eastAsia="Times New Roman" w:hAnsi="Times New Roman" w:cs="Times New Roman"/>
        </w:rPr>
        <w:t xml:space="preserve">, </w:t>
      </w:r>
      <w:r w:rsidR="002E3511" w:rsidRPr="00642E33">
        <w:rPr>
          <w:rFonts w:ascii="Times New Roman" w:eastAsia="Times New Roman" w:hAnsi="Times New Roman" w:cs="Times New Roman"/>
        </w:rPr>
        <w:t xml:space="preserve">with an </w:t>
      </w:r>
      <w:r w:rsidRPr="00642E33">
        <w:rPr>
          <w:rFonts w:ascii="Times New Roman" w:eastAsia="Times New Roman" w:hAnsi="Times New Roman" w:cs="Times New Roman"/>
        </w:rPr>
        <w:t>average annual increase</w:t>
      </w:r>
      <w:r w:rsidR="002E3511" w:rsidRPr="00642E33">
        <w:rPr>
          <w:rFonts w:ascii="Times New Roman" w:eastAsia="Times New Roman" w:hAnsi="Times New Roman" w:cs="Times New Roman"/>
        </w:rPr>
        <w:t xml:space="preserve"> of </w:t>
      </w:r>
      <w:r w:rsidR="004F261B" w:rsidRPr="00642E33">
        <w:rPr>
          <w:rFonts w:ascii="Times New Roman" w:eastAsia="Times New Roman" w:hAnsi="Times New Roman" w:cs="Times New Roman"/>
        </w:rPr>
        <w:t>.0</w:t>
      </w:r>
      <w:r w:rsidR="008A593A">
        <w:rPr>
          <w:rFonts w:ascii="Times New Roman" w:eastAsia="Times New Roman" w:hAnsi="Times New Roman" w:cs="Times New Roman"/>
        </w:rPr>
        <w:t>30</w:t>
      </w:r>
      <w:r w:rsidRPr="00642E33">
        <w:rPr>
          <w:rFonts w:ascii="Times New Roman" w:eastAsia="Times New Roman" w:hAnsi="Times New Roman" w:cs="Times New Roman"/>
        </w:rPr>
        <w:t xml:space="preserve">. </w:t>
      </w:r>
      <w:r w:rsidRPr="00642E33">
        <w:rPr>
          <w:rFonts w:ascii="Times New Roman" w:eastAsia="SimSun" w:hAnsi="Times New Roman" w:cs="Times New Roman"/>
          <w:lang w:eastAsia="zh-CN"/>
        </w:rPr>
        <w:t xml:space="preserve">For high schools, </w:t>
      </w:r>
      <w:r w:rsidRPr="00642E33">
        <w:rPr>
          <w:rFonts w:ascii="Times New Roman" w:eastAsia="Times New Roman" w:hAnsi="Times New Roman" w:cs="Times New Roman"/>
        </w:rPr>
        <w:t xml:space="preserve">the estimated score for </w:t>
      </w:r>
      <w:r w:rsidR="009A6A30" w:rsidRPr="00642E33">
        <w:rPr>
          <w:rFonts w:ascii="Times New Roman" w:eastAsia="Times New Roman" w:hAnsi="Times New Roman" w:cs="Times New Roman"/>
        </w:rPr>
        <w:t>2017</w:t>
      </w:r>
      <w:r w:rsidRPr="00642E33">
        <w:rPr>
          <w:rFonts w:ascii="Times New Roman" w:eastAsia="Times New Roman" w:hAnsi="Times New Roman" w:cs="Times New Roman"/>
        </w:rPr>
        <w:t xml:space="preserve"> was </w:t>
      </w:r>
      <w:r w:rsidR="000B59D0" w:rsidRPr="00642E33">
        <w:rPr>
          <w:rFonts w:ascii="Times New Roman" w:eastAsia="Times New Roman" w:hAnsi="Times New Roman" w:cs="Times New Roman"/>
        </w:rPr>
        <w:t>2.</w:t>
      </w:r>
      <w:r w:rsidR="008A593A">
        <w:rPr>
          <w:rFonts w:ascii="Times New Roman" w:eastAsia="Times New Roman" w:hAnsi="Times New Roman" w:cs="Times New Roman"/>
        </w:rPr>
        <w:t>68</w:t>
      </w:r>
      <w:r w:rsidRPr="00642E33">
        <w:rPr>
          <w:rFonts w:ascii="Times New Roman" w:eastAsia="Times New Roman" w:hAnsi="Times New Roman" w:cs="Times New Roman"/>
        </w:rPr>
        <w:t xml:space="preserve">, with an average annual increase of </w:t>
      </w:r>
      <w:r w:rsidR="000B59D0" w:rsidRPr="00642E33">
        <w:rPr>
          <w:rFonts w:ascii="Times New Roman" w:eastAsia="Times New Roman" w:hAnsi="Times New Roman" w:cs="Times New Roman"/>
        </w:rPr>
        <w:t>.0</w:t>
      </w:r>
      <w:r w:rsidR="008A593A">
        <w:rPr>
          <w:rFonts w:ascii="Times New Roman" w:eastAsia="Times New Roman" w:hAnsi="Times New Roman" w:cs="Times New Roman"/>
        </w:rPr>
        <w:t>45</w:t>
      </w:r>
      <w:r w:rsidRPr="00642E33">
        <w:rPr>
          <w:rFonts w:ascii="Times New Roman" w:eastAsia="Times New Roman" w:hAnsi="Times New Roman" w:cs="Times New Roman"/>
        </w:rPr>
        <w:t xml:space="preserve">.  </w:t>
      </w:r>
    </w:p>
    <w:p w14:paraId="4BA8E64F" w14:textId="77777777" w:rsidR="00192867" w:rsidRPr="00642E33" w:rsidRDefault="00192867" w:rsidP="00192867">
      <w:pPr>
        <w:ind w:firstLine="720"/>
        <w:rPr>
          <w:rFonts w:ascii="Times New Roman" w:eastAsia="SimSun" w:hAnsi="Times New Roman" w:cs="Times New Roman"/>
          <w:lang w:eastAsia="zh-CN"/>
        </w:rPr>
      </w:pPr>
    </w:p>
    <w:p w14:paraId="6F75093E" w14:textId="56BFE619" w:rsidR="000B59D0" w:rsidRDefault="00471DC1" w:rsidP="000B59D0">
      <w:pPr>
        <w:ind w:firstLine="720"/>
        <w:rPr>
          <w:rFonts w:ascii="Times New Roman" w:eastAsia="Times New Roman" w:hAnsi="Times New Roman" w:cs="Times New Roman"/>
        </w:rPr>
      </w:pPr>
      <w:r w:rsidRPr="00642E33">
        <w:rPr>
          <w:rFonts w:ascii="Times New Roman" w:eastAsia="SimSun" w:hAnsi="Times New Roman" w:cs="Times New Roman"/>
          <w:b/>
          <w:i/>
          <w:lang w:eastAsia="zh-CN"/>
        </w:rPr>
        <w:t>B</w:t>
      </w:r>
      <w:r w:rsidR="00192867" w:rsidRPr="00642E33">
        <w:rPr>
          <w:rFonts w:ascii="Times New Roman" w:eastAsia="SimSun" w:hAnsi="Times New Roman" w:cs="Times New Roman"/>
          <w:b/>
          <w:i/>
          <w:lang w:eastAsia="zh-CN"/>
        </w:rPr>
        <w:t>ullying</w:t>
      </w:r>
      <w:r w:rsidRPr="00642E33">
        <w:rPr>
          <w:rFonts w:ascii="Times New Roman" w:eastAsia="SimSun" w:hAnsi="Times New Roman" w:cs="Times New Roman"/>
          <w:b/>
          <w:i/>
          <w:lang w:eastAsia="zh-CN"/>
        </w:rPr>
        <w:t xml:space="preserve"> school-wide</w:t>
      </w:r>
      <w:r w:rsidR="00192867" w:rsidRPr="00642E33">
        <w:rPr>
          <w:rFonts w:ascii="Times New Roman" w:eastAsia="SimSun" w:hAnsi="Times New Roman" w:cs="Times New Roman"/>
          <w:b/>
          <w:i/>
          <w:lang w:eastAsia="zh-CN"/>
        </w:rPr>
        <w:t>.</w:t>
      </w:r>
      <w:r w:rsidR="00192867" w:rsidRPr="00642E33">
        <w:rPr>
          <w:rFonts w:ascii="Times New Roman" w:eastAsia="SimSun" w:hAnsi="Times New Roman" w:cs="Times New Roman"/>
          <w:lang w:eastAsia="zh-CN"/>
        </w:rPr>
        <w:t xml:space="preserve"> </w:t>
      </w:r>
      <w:r w:rsidR="000B59D0" w:rsidRPr="00642E33">
        <w:rPr>
          <w:rFonts w:ascii="Times New Roman" w:eastAsia="Times New Roman" w:hAnsi="Times New Roman" w:cs="Times New Roman"/>
        </w:rPr>
        <w:t>Elementary and high school scores improved (</w:t>
      </w:r>
      <w:r w:rsidR="00392A48" w:rsidRPr="00642E33">
        <w:rPr>
          <w:rFonts w:ascii="Times New Roman" w:eastAsia="Times New Roman" w:hAnsi="Times New Roman" w:cs="Times New Roman"/>
        </w:rPr>
        <w:t xml:space="preserve">i.e., bullying scores </w:t>
      </w:r>
      <w:r w:rsidR="000B59D0" w:rsidRPr="00642E33">
        <w:rPr>
          <w:rFonts w:ascii="Times New Roman" w:eastAsia="Times New Roman" w:hAnsi="Times New Roman" w:cs="Times New Roman"/>
        </w:rPr>
        <w:t xml:space="preserve">decreased) significantly from 2012 to </w:t>
      </w:r>
      <w:r w:rsidR="009A6A30" w:rsidRPr="00642E33">
        <w:rPr>
          <w:rFonts w:ascii="Times New Roman" w:eastAsia="Times New Roman" w:hAnsi="Times New Roman" w:cs="Times New Roman"/>
        </w:rPr>
        <w:t>2017</w:t>
      </w:r>
      <w:r w:rsidR="000B59D0" w:rsidRPr="00642E33">
        <w:rPr>
          <w:rFonts w:ascii="Times New Roman" w:eastAsia="Times New Roman" w:hAnsi="Times New Roman" w:cs="Times New Roman"/>
        </w:rPr>
        <w:t xml:space="preserve">. </w:t>
      </w:r>
      <w:r w:rsidR="000B59D0" w:rsidRPr="00642E33">
        <w:rPr>
          <w:rFonts w:ascii="Times New Roman" w:eastAsia="SimSun" w:hAnsi="Times New Roman" w:cs="Times New Roman"/>
          <w:lang w:eastAsia="zh-CN"/>
        </w:rPr>
        <w:t xml:space="preserve">For elementary schools, </w:t>
      </w:r>
      <w:r w:rsidR="000B59D0" w:rsidRPr="00642E33">
        <w:rPr>
          <w:rFonts w:ascii="Times New Roman" w:eastAsia="Times New Roman" w:hAnsi="Times New Roman" w:cs="Times New Roman"/>
        </w:rPr>
        <w:t xml:space="preserve">the estimated score for </w:t>
      </w:r>
      <w:r w:rsidR="009A6A30" w:rsidRPr="00642E33">
        <w:rPr>
          <w:rFonts w:ascii="Times New Roman" w:eastAsia="Times New Roman" w:hAnsi="Times New Roman" w:cs="Times New Roman"/>
        </w:rPr>
        <w:t>2017</w:t>
      </w:r>
      <w:r w:rsidR="00A36D6C" w:rsidRPr="00642E33">
        <w:rPr>
          <w:rFonts w:ascii="Times New Roman" w:eastAsia="Times New Roman" w:hAnsi="Times New Roman" w:cs="Times New Roman"/>
        </w:rPr>
        <w:t xml:space="preserve"> was 2.4</w:t>
      </w:r>
      <w:r w:rsidR="00B64B2E">
        <w:rPr>
          <w:rFonts w:ascii="Times New Roman" w:eastAsia="Times New Roman" w:hAnsi="Times New Roman" w:cs="Times New Roman"/>
        </w:rPr>
        <w:t>1</w:t>
      </w:r>
      <w:r w:rsidR="000B59D0" w:rsidRPr="00642E33">
        <w:rPr>
          <w:rFonts w:ascii="Times New Roman" w:eastAsia="Times New Roman" w:hAnsi="Times New Roman" w:cs="Times New Roman"/>
        </w:rPr>
        <w:t>. In terms of grow</w:t>
      </w:r>
      <w:r w:rsidR="002125D7" w:rsidRPr="00642E33">
        <w:rPr>
          <w:rFonts w:ascii="Times New Roman" w:eastAsia="Times New Roman" w:hAnsi="Times New Roman" w:cs="Times New Roman"/>
        </w:rPr>
        <w:t xml:space="preserve">th rate, </w:t>
      </w:r>
      <w:r w:rsidR="000B59D0" w:rsidRPr="00642E33">
        <w:rPr>
          <w:rFonts w:ascii="Times New Roman" w:eastAsia="Times New Roman" w:hAnsi="Times New Roman" w:cs="Times New Roman"/>
        </w:rPr>
        <w:t>there was a</w:t>
      </w:r>
      <w:r w:rsidR="002125D7" w:rsidRPr="00642E33">
        <w:rPr>
          <w:rFonts w:ascii="Times New Roman" w:eastAsia="Times New Roman" w:hAnsi="Times New Roman" w:cs="Times New Roman"/>
        </w:rPr>
        <w:t>n average</w:t>
      </w:r>
      <w:r w:rsidR="000B59D0" w:rsidRPr="00642E33">
        <w:rPr>
          <w:rFonts w:ascii="Times New Roman" w:eastAsia="Times New Roman" w:hAnsi="Times New Roman" w:cs="Times New Roman"/>
        </w:rPr>
        <w:t xml:space="preserve"> decrease of .0</w:t>
      </w:r>
      <w:r w:rsidR="00A36D6C" w:rsidRPr="00642E33">
        <w:rPr>
          <w:rFonts w:ascii="Times New Roman" w:eastAsia="Times New Roman" w:hAnsi="Times New Roman" w:cs="Times New Roman"/>
        </w:rPr>
        <w:t>3</w:t>
      </w:r>
      <w:r w:rsidR="00B64B2E">
        <w:rPr>
          <w:rFonts w:ascii="Times New Roman" w:eastAsia="Times New Roman" w:hAnsi="Times New Roman" w:cs="Times New Roman"/>
        </w:rPr>
        <w:t>1</w:t>
      </w:r>
      <w:r w:rsidR="000B59D0" w:rsidRPr="00642E33">
        <w:rPr>
          <w:rFonts w:ascii="Times New Roman" w:eastAsia="Times New Roman" w:hAnsi="Times New Roman" w:cs="Times New Roman"/>
        </w:rPr>
        <w:t xml:space="preserve"> points per year in students’ perceptions from 2012 to </w:t>
      </w:r>
      <w:r w:rsidR="009A6A30" w:rsidRPr="00642E33">
        <w:rPr>
          <w:rFonts w:ascii="Times New Roman" w:eastAsia="Times New Roman" w:hAnsi="Times New Roman" w:cs="Times New Roman"/>
        </w:rPr>
        <w:t>2017</w:t>
      </w:r>
      <w:r w:rsidR="000B59D0" w:rsidRPr="00642E33">
        <w:rPr>
          <w:rFonts w:ascii="Times New Roman" w:eastAsia="Times New Roman" w:hAnsi="Times New Roman" w:cs="Times New Roman"/>
        </w:rPr>
        <w:t>.</w:t>
      </w:r>
      <w:r w:rsidR="000B59D0" w:rsidRPr="00642E33">
        <w:rPr>
          <w:rFonts w:ascii="Times New Roman" w:eastAsia="SimSun" w:hAnsi="Times New Roman" w:cs="Times New Roman"/>
          <w:lang w:eastAsia="zh-CN"/>
        </w:rPr>
        <w:t xml:space="preserve"> For middle schools, </w:t>
      </w:r>
      <w:r w:rsidR="000B59D0" w:rsidRPr="00642E33">
        <w:rPr>
          <w:rFonts w:ascii="Times New Roman" w:eastAsia="Times New Roman" w:hAnsi="Times New Roman" w:cs="Times New Roman"/>
        </w:rPr>
        <w:t xml:space="preserve">the estimated score for </w:t>
      </w:r>
      <w:r w:rsidR="009A6A30" w:rsidRPr="00642E33">
        <w:rPr>
          <w:rFonts w:ascii="Times New Roman" w:eastAsia="Times New Roman" w:hAnsi="Times New Roman" w:cs="Times New Roman"/>
        </w:rPr>
        <w:t>2017</w:t>
      </w:r>
      <w:r w:rsidR="000B59D0" w:rsidRPr="00642E33">
        <w:rPr>
          <w:rFonts w:ascii="Times New Roman" w:eastAsia="Times New Roman" w:hAnsi="Times New Roman" w:cs="Times New Roman"/>
        </w:rPr>
        <w:t xml:space="preserve"> was </w:t>
      </w:r>
      <w:r w:rsidR="002125D7" w:rsidRPr="00642E33">
        <w:rPr>
          <w:rFonts w:ascii="Times New Roman" w:eastAsia="Times New Roman" w:hAnsi="Times New Roman" w:cs="Times New Roman"/>
        </w:rPr>
        <w:t>2.</w:t>
      </w:r>
      <w:r w:rsidR="00A36D6C" w:rsidRPr="00642E33">
        <w:rPr>
          <w:rFonts w:ascii="Times New Roman" w:eastAsia="Times New Roman" w:hAnsi="Times New Roman" w:cs="Times New Roman"/>
        </w:rPr>
        <w:t>50</w:t>
      </w:r>
      <w:r w:rsidR="002125D7" w:rsidRPr="00642E33">
        <w:rPr>
          <w:rFonts w:ascii="Times New Roman" w:eastAsia="Times New Roman" w:hAnsi="Times New Roman" w:cs="Times New Roman"/>
        </w:rPr>
        <w:t>. T</w:t>
      </w:r>
      <w:r w:rsidR="000B59D0" w:rsidRPr="00642E33">
        <w:rPr>
          <w:rFonts w:ascii="Times New Roman" w:eastAsia="Times New Roman" w:hAnsi="Times New Roman" w:cs="Times New Roman"/>
        </w:rPr>
        <w:t>he growth rate was not statistically significant</w:t>
      </w:r>
      <w:r w:rsidR="002125D7" w:rsidRPr="00642E33">
        <w:rPr>
          <w:rFonts w:ascii="Times New Roman" w:eastAsia="Times New Roman" w:hAnsi="Times New Roman" w:cs="Times New Roman"/>
        </w:rPr>
        <w:t xml:space="preserve"> and the estimation was .0</w:t>
      </w:r>
      <w:r w:rsidR="00B77978" w:rsidRPr="00642E33">
        <w:rPr>
          <w:rFonts w:ascii="Times New Roman" w:eastAsia="Times New Roman" w:hAnsi="Times New Roman" w:cs="Times New Roman"/>
        </w:rPr>
        <w:t>13</w:t>
      </w:r>
      <w:r w:rsidR="000B59D0" w:rsidRPr="00642E33">
        <w:rPr>
          <w:rFonts w:ascii="Times New Roman" w:eastAsia="Times New Roman" w:hAnsi="Times New Roman" w:cs="Times New Roman"/>
        </w:rPr>
        <w:t xml:space="preserve">. </w:t>
      </w:r>
      <w:r w:rsidR="000B59D0" w:rsidRPr="00642E33">
        <w:rPr>
          <w:rFonts w:ascii="Times New Roman" w:eastAsia="SimSun" w:hAnsi="Times New Roman" w:cs="Times New Roman"/>
          <w:lang w:eastAsia="zh-CN"/>
        </w:rPr>
        <w:t xml:space="preserve">For high schools, </w:t>
      </w:r>
      <w:r w:rsidR="000B59D0" w:rsidRPr="00642E33">
        <w:rPr>
          <w:rFonts w:ascii="Times New Roman" w:eastAsia="Times New Roman" w:hAnsi="Times New Roman" w:cs="Times New Roman"/>
        </w:rPr>
        <w:t xml:space="preserve">the estimated score for </w:t>
      </w:r>
      <w:r w:rsidR="009A6A30" w:rsidRPr="00642E33">
        <w:rPr>
          <w:rFonts w:ascii="Times New Roman" w:eastAsia="Times New Roman" w:hAnsi="Times New Roman" w:cs="Times New Roman"/>
        </w:rPr>
        <w:t>2017</w:t>
      </w:r>
      <w:r w:rsidR="000B59D0" w:rsidRPr="00642E33">
        <w:rPr>
          <w:rFonts w:ascii="Times New Roman" w:eastAsia="Times New Roman" w:hAnsi="Times New Roman" w:cs="Times New Roman"/>
        </w:rPr>
        <w:t xml:space="preserve"> was </w:t>
      </w:r>
      <w:r w:rsidR="002125D7" w:rsidRPr="00642E33">
        <w:rPr>
          <w:rFonts w:ascii="Times New Roman" w:eastAsia="Times New Roman" w:hAnsi="Times New Roman" w:cs="Times New Roman"/>
        </w:rPr>
        <w:t>2.</w:t>
      </w:r>
      <w:r w:rsidR="00B77978" w:rsidRPr="00642E33">
        <w:rPr>
          <w:rFonts w:ascii="Times New Roman" w:eastAsia="Times New Roman" w:hAnsi="Times New Roman" w:cs="Times New Roman"/>
        </w:rPr>
        <w:t>3</w:t>
      </w:r>
      <w:r w:rsidR="00B64B2E">
        <w:rPr>
          <w:rFonts w:ascii="Times New Roman" w:eastAsia="Times New Roman" w:hAnsi="Times New Roman" w:cs="Times New Roman"/>
        </w:rPr>
        <w:t>6</w:t>
      </w:r>
      <w:r w:rsidR="000B59D0" w:rsidRPr="00642E33">
        <w:rPr>
          <w:rFonts w:ascii="Times New Roman" w:eastAsia="Times New Roman" w:hAnsi="Times New Roman" w:cs="Times New Roman"/>
        </w:rPr>
        <w:t>, with a decrease</w:t>
      </w:r>
      <w:r w:rsidR="002125D7" w:rsidRPr="00642E33">
        <w:rPr>
          <w:rFonts w:ascii="Times New Roman" w:eastAsia="Times New Roman" w:hAnsi="Times New Roman" w:cs="Times New Roman"/>
        </w:rPr>
        <w:t xml:space="preserve"> rate</w:t>
      </w:r>
      <w:r w:rsidR="000B59D0" w:rsidRPr="00642E33">
        <w:rPr>
          <w:rFonts w:ascii="Times New Roman" w:eastAsia="Times New Roman" w:hAnsi="Times New Roman" w:cs="Times New Roman"/>
        </w:rPr>
        <w:t xml:space="preserve"> of </w:t>
      </w:r>
      <w:r w:rsidR="002125D7" w:rsidRPr="00642E33">
        <w:rPr>
          <w:rFonts w:ascii="Times New Roman" w:eastAsia="Times New Roman" w:hAnsi="Times New Roman" w:cs="Times New Roman"/>
        </w:rPr>
        <w:t>.0</w:t>
      </w:r>
      <w:r w:rsidR="00B64B2E">
        <w:rPr>
          <w:rFonts w:ascii="Times New Roman" w:eastAsia="Times New Roman" w:hAnsi="Times New Roman" w:cs="Times New Roman"/>
        </w:rPr>
        <w:t>30</w:t>
      </w:r>
      <w:r w:rsidR="000B59D0" w:rsidRPr="00642E33">
        <w:rPr>
          <w:rFonts w:ascii="Times New Roman" w:eastAsia="Times New Roman" w:hAnsi="Times New Roman" w:cs="Times New Roman"/>
        </w:rPr>
        <w:t xml:space="preserve">.   </w:t>
      </w:r>
    </w:p>
    <w:p w14:paraId="1AEB27D3" w14:textId="77777777" w:rsidR="00541E24" w:rsidRDefault="00541E24" w:rsidP="000B59D0">
      <w:pPr>
        <w:ind w:firstLine="720"/>
        <w:rPr>
          <w:rFonts w:ascii="Times New Roman" w:eastAsia="Times New Roman" w:hAnsi="Times New Roman" w:cs="Times New Roman"/>
        </w:rPr>
      </w:pPr>
    </w:p>
    <w:p w14:paraId="6CA490CC" w14:textId="77777777" w:rsidR="0042060C" w:rsidRPr="00642E33" w:rsidRDefault="0042060C" w:rsidP="000B59D0">
      <w:pPr>
        <w:ind w:firstLine="720"/>
        <w:rPr>
          <w:rFonts w:ascii="Times New Roman" w:eastAsia="SimSun" w:hAnsi="Times New Roman" w:cs="Times New Roman"/>
          <w:lang w:eastAsia="zh-CN"/>
        </w:rPr>
      </w:pPr>
    </w:p>
    <w:p w14:paraId="7C0932E4" w14:textId="004F883A" w:rsidR="00467B62" w:rsidRPr="00642E33" w:rsidRDefault="00467B62" w:rsidP="00467B62">
      <w:pPr>
        <w:pStyle w:val="WPDefaults"/>
        <w:tabs>
          <w:tab w:val="clear" w:pos="720"/>
          <w:tab w:val="left" w:pos="540"/>
        </w:tabs>
        <w:rPr>
          <w:rFonts w:ascii="Times New Roman" w:eastAsia="SimSun" w:hAnsi="Times New Roman"/>
          <w:i/>
          <w:szCs w:val="24"/>
          <w:lang w:eastAsia="zh-CN"/>
        </w:rPr>
      </w:pPr>
      <w:r w:rsidRPr="00642E33">
        <w:rPr>
          <w:rFonts w:ascii="Times New Roman" w:hAnsi="Times New Roman"/>
          <w:szCs w:val="24"/>
        </w:rPr>
        <w:t>Table 1</w:t>
      </w:r>
      <w:r w:rsidRPr="00642E33">
        <w:rPr>
          <w:rFonts w:ascii="Times New Roman" w:hAnsi="Times New Roman"/>
          <w:i/>
          <w:szCs w:val="24"/>
        </w:rPr>
        <w:t>. Descriptive Statistics of</w:t>
      </w:r>
      <w:r w:rsidRPr="00642E33">
        <w:rPr>
          <w:rFonts w:ascii="Times New Roman" w:hAnsi="Times New Roman"/>
          <w:szCs w:val="24"/>
        </w:rPr>
        <w:t xml:space="preserve"> </w:t>
      </w:r>
      <w:r w:rsidRPr="00642E33">
        <w:rPr>
          <w:rFonts w:ascii="Times New Roman" w:eastAsia="SimSun" w:hAnsi="Times New Roman"/>
          <w:i/>
          <w:szCs w:val="24"/>
          <w:lang w:eastAsia="zh-CN"/>
        </w:rPr>
        <w:t>School Climate Total Scale and Subscales Scores</w:t>
      </w:r>
    </w:p>
    <w:p w14:paraId="07F258C8" w14:textId="77777777" w:rsidR="00467B62" w:rsidRPr="00642E33" w:rsidRDefault="00467B62" w:rsidP="00467B62">
      <w:pPr>
        <w:pStyle w:val="WPDefaults"/>
        <w:tabs>
          <w:tab w:val="clear" w:pos="720"/>
          <w:tab w:val="left" w:pos="540"/>
        </w:tabs>
        <w:rPr>
          <w:rFonts w:ascii="Times New Roman" w:hAnsi="Times New Roman"/>
          <w:szCs w:val="24"/>
        </w:rPr>
      </w:pPr>
    </w:p>
    <w:tbl>
      <w:tblPr>
        <w:tblStyle w:val="TableGrid"/>
        <w:tblW w:w="9665" w:type="dxa"/>
        <w:tblInd w:w="-342"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45"/>
        <w:gridCol w:w="1069"/>
        <w:gridCol w:w="574"/>
        <w:gridCol w:w="1078"/>
        <w:gridCol w:w="1072"/>
        <w:gridCol w:w="493"/>
        <w:gridCol w:w="1079"/>
        <w:gridCol w:w="1072"/>
        <w:gridCol w:w="493"/>
        <w:gridCol w:w="1072"/>
        <w:gridCol w:w="18"/>
      </w:tblGrid>
      <w:tr w:rsidR="00467B62" w:rsidRPr="00380D53" w14:paraId="372FA0A8" w14:textId="77777777" w:rsidTr="008769E5">
        <w:trPr>
          <w:trHeight w:val="247"/>
        </w:trPr>
        <w:tc>
          <w:tcPr>
            <w:tcW w:w="1645" w:type="dxa"/>
            <w:vMerge w:val="restart"/>
            <w:tcBorders>
              <w:top w:val="single" w:sz="18" w:space="0" w:color="auto"/>
            </w:tcBorders>
            <w:vAlign w:val="bottom"/>
          </w:tcPr>
          <w:p w14:paraId="77449F2F" w14:textId="77777777" w:rsidR="00467B62" w:rsidRPr="00380D53" w:rsidRDefault="00467B62" w:rsidP="004452B8">
            <w:pPr>
              <w:rPr>
                <w:rFonts w:ascii="Times New Roman" w:hAnsi="Times New Roman" w:cs="Times New Roman"/>
                <w:color w:val="0D0D0D" w:themeColor="text1" w:themeTint="F2"/>
                <w:sz w:val="20"/>
                <w:szCs w:val="20"/>
              </w:rPr>
            </w:pPr>
          </w:p>
          <w:p w14:paraId="1E9BC690" w14:textId="77777777" w:rsidR="00467B62" w:rsidRPr="00380D53" w:rsidRDefault="00467B62" w:rsidP="004452B8">
            <w:pP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Data point</w:t>
            </w:r>
          </w:p>
        </w:tc>
        <w:tc>
          <w:tcPr>
            <w:tcW w:w="2721" w:type="dxa"/>
            <w:gridSpan w:val="3"/>
            <w:tcBorders>
              <w:top w:val="single" w:sz="18" w:space="0" w:color="auto"/>
            </w:tcBorders>
          </w:tcPr>
          <w:p w14:paraId="591D38C9" w14:textId="0BC6B6EA" w:rsidR="002E238B" w:rsidRPr="00380D53" w:rsidRDefault="00467B62" w:rsidP="002E238B">
            <w:pPr>
              <w:spacing w:line="480" w:lineRule="auto"/>
              <w:jc w:val="cente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Elementary</w:t>
            </w:r>
          </w:p>
        </w:tc>
        <w:tc>
          <w:tcPr>
            <w:tcW w:w="2644" w:type="dxa"/>
            <w:gridSpan w:val="3"/>
            <w:tcBorders>
              <w:top w:val="single" w:sz="18" w:space="0" w:color="auto"/>
            </w:tcBorders>
          </w:tcPr>
          <w:p w14:paraId="511852E2" w14:textId="77777777" w:rsidR="00467B62" w:rsidRPr="00380D53" w:rsidRDefault="00467B62" w:rsidP="00467B62">
            <w:pPr>
              <w:spacing w:line="480" w:lineRule="auto"/>
              <w:jc w:val="center"/>
              <w:rPr>
                <w:rFonts w:ascii="Times New Roman" w:hAnsi="Times New Roman" w:cs="Times New Roman"/>
                <w:color w:val="0D0D0D" w:themeColor="text1" w:themeTint="F2"/>
                <w:sz w:val="20"/>
                <w:szCs w:val="20"/>
                <w:lang w:eastAsia="zh-CN"/>
              </w:rPr>
            </w:pPr>
            <w:r w:rsidRPr="00380D53">
              <w:rPr>
                <w:rFonts w:ascii="Times New Roman" w:hAnsi="Times New Roman" w:cs="Times New Roman"/>
                <w:color w:val="0D0D0D" w:themeColor="text1" w:themeTint="F2"/>
                <w:sz w:val="20"/>
                <w:szCs w:val="20"/>
                <w:lang w:eastAsia="zh-CN"/>
              </w:rPr>
              <w:t>Middle</w:t>
            </w:r>
          </w:p>
        </w:tc>
        <w:tc>
          <w:tcPr>
            <w:tcW w:w="2655" w:type="dxa"/>
            <w:gridSpan w:val="4"/>
            <w:tcBorders>
              <w:top w:val="single" w:sz="18" w:space="0" w:color="auto"/>
            </w:tcBorders>
          </w:tcPr>
          <w:p w14:paraId="2D30761A" w14:textId="77777777" w:rsidR="00467B62" w:rsidRPr="00380D53" w:rsidRDefault="00467B62" w:rsidP="00467B62">
            <w:pPr>
              <w:spacing w:line="480" w:lineRule="auto"/>
              <w:jc w:val="cente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High</w:t>
            </w:r>
          </w:p>
        </w:tc>
      </w:tr>
      <w:tr w:rsidR="008769E5" w:rsidRPr="00380D53" w14:paraId="18F8A22E" w14:textId="77777777" w:rsidTr="008769E5">
        <w:trPr>
          <w:gridAfter w:val="1"/>
          <w:wAfter w:w="18" w:type="dxa"/>
          <w:trHeight w:val="247"/>
        </w:trPr>
        <w:tc>
          <w:tcPr>
            <w:tcW w:w="1645" w:type="dxa"/>
            <w:vMerge/>
            <w:tcBorders>
              <w:bottom w:val="single" w:sz="18" w:space="0" w:color="auto"/>
            </w:tcBorders>
            <w:vAlign w:val="bottom"/>
          </w:tcPr>
          <w:p w14:paraId="3933255F" w14:textId="77777777" w:rsidR="00467B62" w:rsidRPr="00380D53" w:rsidRDefault="00467B62" w:rsidP="004452B8">
            <w:pPr>
              <w:rPr>
                <w:rFonts w:ascii="Times New Roman" w:hAnsi="Times New Roman" w:cs="Times New Roman"/>
                <w:color w:val="0D0D0D" w:themeColor="text1" w:themeTint="F2"/>
                <w:sz w:val="20"/>
                <w:szCs w:val="20"/>
              </w:rPr>
            </w:pPr>
          </w:p>
        </w:tc>
        <w:tc>
          <w:tcPr>
            <w:tcW w:w="1069" w:type="dxa"/>
            <w:tcBorders>
              <w:bottom w:val="single" w:sz="18" w:space="0" w:color="auto"/>
            </w:tcBorders>
          </w:tcPr>
          <w:p w14:paraId="7A2D8D44" w14:textId="77777777" w:rsidR="00467B62" w:rsidRPr="00380D53" w:rsidRDefault="00467B62" w:rsidP="00467B62">
            <w:pPr>
              <w:spacing w:line="480" w:lineRule="auto"/>
              <w:rPr>
                <w:rFonts w:ascii="Times New Roman" w:hAnsi="Times New Roman" w:cs="Times New Roman"/>
                <w:i/>
                <w:color w:val="0D0D0D" w:themeColor="text1" w:themeTint="F2"/>
                <w:sz w:val="20"/>
                <w:szCs w:val="20"/>
              </w:rPr>
            </w:pPr>
            <w:r w:rsidRPr="00380D53">
              <w:rPr>
                <w:rFonts w:ascii="Times New Roman" w:hAnsi="Times New Roman" w:cs="Times New Roman"/>
                <w:i/>
                <w:color w:val="0D0D0D" w:themeColor="text1" w:themeTint="F2"/>
                <w:sz w:val="20"/>
                <w:szCs w:val="20"/>
              </w:rPr>
              <w:t>M(SD)</w:t>
            </w:r>
          </w:p>
        </w:tc>
        <w:tc>
          <w:tcPr>
            <w:tcW w:w="574" w:type="dxa"/>
            <w:tcBorders>
              <w:bottom w:val="single" w:sz="18" w:space="0" w:color="auto"/>
            </w:tcBorders>
          </w:tcPr>
          <w:p w14:paraId="40916F27" w14:textId="77777777" w:rsidR="00467B62" w:rsidRPr="00380D53" w:rsidRDefault="00467B62" w:rsidP="00467B62">
            <w:pPr>
              <w:spacing w:line="480" w:lineRule="auto"/>
              <w:rPr>
                <w:rFonts w:ascii="Times New Roman" w:hAnsi="Times New Roman" w:cs="Times New Roman"/>
                <w:i/>
                <w:color w:val="0D0D0D" w:themeColor="text1" w:themeTint="F2"/>
                <w:sz w:val="20"/>
                <w:szCs w:val="20"/>
              </w:rPr>
            </w:pPr>
            <w:r w:rsidRPr="00380D53">
              <w:rPr>
                <w:rFonts w:ascii="Times New Roman" w:hAnsi="Times New Roman" w:cs="Times New Roman"/>
                <w:i/>
                <w:color w:val="0D0D0D" w:themeColor="text1" w:themeTint="F2"/>
                <w:sz w:val="20"/>
                <w:szCs w:val="20"/>
              </w:rPr>
              <w:t>N</w:t>
            </w:r>
          </w:p>
        </w:tc>
        <w:tc>
          <w:tcPr>
            <w:tcW w:w="1078" w:type="dxa"/>
            <w:tcBorders>
              <w:bottom w:val="single" w:sz="18" w:space="0" w:color="auto"/>
            </w:tcBorders>
          </w:tcPr>
          <w:p w14:paraId="2661F1FA" w14:textId="77777777" w:rsidR="00467B62" w:rsidRPr="00380D53" w:rsidRDefault="00467B62" w:rsidP="00467B62">
            <w:pPr>
              <w:spacing w:line="480" w:lineRule="auto"/>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Range</w:t>
            </w:r>
          </w:p>
        </w:tc>
        <w:tc>
          <w:tcPr>
            <w:tcW w:w="1072" w:type="dxa"/>
            <w:tcBorders>
              <w:bottom w:val="single" w:sz="18" w:space="0" w:color="auto"/>
            </w:tcBorders>
          </w:tcPr>
          <w:p w14:paraId="168CD040" w14:textId="77777777" w:rsidR="00467B62" w:rsidRPr="00380D53" w:rsidRDefault="00467B62" w:rsidP="00467B62">
            <w:pPr>
              <w:spacing w:line="480" w:lineRule="auto"/>
              <w:rPr>
                <w:rFonts w:ascii="Times New Roman" w:hAnsi="Times New Roman" w:cs="Times New Roman"/>
                <w:i/>
                <w:color w:val="0D0D0D" w:themeColor="text1" w:themeTint="F2"/>
                <w:sz w:val="20"/>
                <w:szCs w:val="20"/>
              </w:rPr>
            </w:pPr>
            <w:r w:rsidRPr="00380D53">
              <w:rPr>
                <w:rFonts w:ascii="Times New Roman" w:hAnsi="Times New Roman" w:cs="Times New Roman"/>
                <w:i/>
                <w:color w:val="0D0D0D" w:themeColor="text1" w:themeTint="F2"/>
                <w:sz w:val="20"/>
                <w:szCs w:val="20"/>
              </w:rPr>
              <w:t>M(SD)</w:t>
            </w:r>
          </w:p>
        </w:tc>
        <w:tc>
          <w:tcPr>
            <w:tcW w:w="493" w:type="dxa"/>
            <w:tcBorders>
              <w:bottom w:val="single" w:sz="18" w:space="0" w:color="auto"/>
            </w:tcBorders>
          </w:tcPr>
          <w:p w14:paraId="331DE538" w14:textId="77777777" w:rsidR="00467B62" w:rsidRPr="00380D53" w:rsidRDefault="00467B62" w:rsidP="00467B62">
            <w:pPr>
              <w:spacing w:line="480" w:lineRule="auto"/>
              <w:rPr>
                <w:rFonts w:ascii="Times New Roman" w:hAnsi="Times New Roman" w:cs="Times New Roman"/>
                <w:i/>
                <w:color w:val="0D0D0D" w:themeColor="text1" w:themeTint="F2"/>
                <w:sz w:val="20"/>
                <w:szCs w:val="20"/>
              </w:rPr>
            </w:pPr>
            <w:r w:rsidRPr="00380D53">
              <w:rPr>
                <w:rFonts w:ascii="Times New Roman" w:hAnsi="Times New Roman" w:cs="Times New Roman"/>
                <w:i/>
                <w:color w:val="0D0D0D" w:themeColor="text1" w:themeTint="F2"/>
                <w:sz w:val="20"/>
                <w:szCs w:val="20"/>
              </w:rPr>
              <w:t>N</w:t>
            </w:r>
          </w:p>
        </w:tc>
        <w:tc>
          <w:tcPr>
            <w:tcW w:w="1079" w:type="dxa"/>
            <w:tcBorders>
              <w:bottom w:val="single" w:sz="18" w:space="0" w:color="auto"/>
            </w:tcBorders>
          </w:tcPr>
          <w:p w14:paraId="1CEF5124" w14:textId="77777777" w:rsidR="00467B62" w:rsidRPr="00380D53" w:rsidRDefault="00467B62" w:rsidP="00467B62">
            <w:pPr>
              <w:spacing w:line="480" w:lineRule="auto"/>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Range</w:t>
            </w:r>
          </w:p>
        </w:tc>
        <w:tc>
          <w:tcPr>
            <w:tcW w:w="1072" w:type="dxa"/>
            <w:tcBorders>
              <w:bottom w:val="single" w:sz="18" w:space="0" w:color="auto"/>
            </w:tcBorders>
          </w:tcPr>
          <w:p w14:paraId="2408839C" w14:textId="77777777" w:rsidR="00467B62" w:rsidRPr="00380D53" w:rsidRDefault="00467B62" w:rsidP="00467B62">
            <w:pPr>
              <w:spacing w:line="480" w:lineRule="auto"/>
              <w:rPr>
                <w:rFonts w:ascii="Times New Roman" w:hAnsi="Times New Roman" w:cs="Times New Roman"/>
                <w:color w:val="0D0D0D" w:themeColor="text1" w:themeTint="F2"/>
                <w:sz w:val="20"/>
                <w:szCs w:val="20"/>
              </w:rPr>
            </w:pPr>
            <w:r w:rsidRPr="00380D53">
              <w:rPr>
                <w:rFonts w:ascii="Times New Roman" w:hAnsi="Times New Roman" w:cs="Times New Roman"/>
                <w:i/>
                <w:color w:val="0D0D0D" w:themeColor="text1" w:themeTint="F2"/>
                <w:sz w:val="20"/>
                <w:szCs w:val="20"/>
              </w:rPr>
              <w:t>M(SD)</w:t>
            </w:r>
          </w:p>
        </w:tc>
        <w:tc>
          <w:tcPr>
            <w:tcW w:w="493" w:type="dxa"/>
            <w:tcBorders>
              <w:bottom w:val="single" w:sz="18" w:space="0" w:color="auto"/>
            </w:tcBorders>
          </w:tcPr>
          <w:p w14:paraId="75ADAD9E" w14:textId="77777777" w:rsidR="00467B62" w:rsidRPr="00380D53" w:rsidRDefault="00467B62" w:rsidP="00467B62">
            <w:pPr>
              <w:spacing w:line="480" w:lineRule="auto"/>
              <w:rPr>
                <w:rFonts w:ascii="Times New Roman" w:hAnsi="Times New Roman" w:cs="Times New Roman"/>
                <w:color w:val="0D0D0D" w:themeColor="text1" w:themeTint="F2"/>
                <w:sz w:val="20"/>
                <w:szCs w:val="20"/>
              </w:rPr>
            </w:pPr>
            <w:r w:rsidRPr="00380D53">
              <w:rPr>
                <w:rFonts w:ascii="Times New Roman" w:hAnsi="Times New Roman" w:cs="Times New Roman"/>
                <w:i/>
                <w:color w:val="0D0D0D" w:themeColor="text1" w:themeTint="F2"/>
                <w:sz w:val="20"/>
                <w:szCs w:val="20"/>
              </w:rPr>
              <w:t>N</w:t>
            </w:r>
          </w:p>
        </w:tc>
        <w:tc>
          <w:tcPr>
            <w:tcW w:w="1072" w:type="dxa"/>
            <w:tcBorders>
              <w:bottom w:val="single" w:sz="18" w:space="0" w:color="auto"/>
            </w:tcBorders>
          </w:tcPr>
          <w:p w14:paraId="22EA7E36" w14:textId="77777777" w:rsidR="00467B62" w:rsidRPr="00380D53" w:rsidRDefault="00467B62" w:rsidP="00467B62">
            <w:pPr>
              <w:spacing w:line="480" w:lineRule="auto"/>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Range</w:t>
            </w:r>
          </w:p>
        </w:tc>
      </w:tr>
      <w:tr w:rsidR="008769E5" w:rsidRPr="00380D53" w14:paraId="2D208028" w14:textId="77777777" w:rsidTr="008769E5">
        <w:trPr>
          <w:gridAfter w:val="1"/>
          <w:wAfter w:w="18" w:type="dxa"/>
          <w:trHeight w:val="247"/>
        </w:trPr>
        <w:tc>
          <w:tcPr>
            <w:tcW w:w="1645" w:type="dxa"/>
            <w:tcBorders>
              <w:top w:val="nil"/>
              <w:bottom w:val="nil"/>
            </w:tcBorders>
            <w:vAlign w:val="bottom"/>
          </w:tcPr>
          <w:p w14:paraId="157279E8" w14:textId="77777777" w:rsidR="00467B62" w:rsidRPr="00380D53" w:rsidRDefault="00467B62" w:rsidP="004452B8">
            <w:pP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School climate total score</w:t>
            </w:r>
          </w:p>
        </w:tc>
        <w:tc>
          <w:tcPr>
            <w:tcW w:w="1069" w:type="dxa"/>
            <w:tcBorders>
              <w:top w:val="nil"/>
              <w:bottom w:val="nil"/>
            </w:tcBorders>
          </w:tcPr>
          <w:p w14:paraId="63BB7FC9" w14:textId="77777777" w:rsidR="00467B62" w:rsidRPr="00380D53" w:rsidRDefault="00467B62" w:rsidP="00467B62">
            <w:pPr>
              <w:rPr>
                <w:rFonts w:ascii="Times New Roman" w:hAnsi="Times New Roman" w:cs="Times New Roman"/>
                <w:color w:val="0D0D0D" w:themeColor="text1" w:themeTint="F2"/>
                <w:sz w:val="20"/>
                <w:szCs w:val="20"/>
                <w:lang w:eastAsia="zh-CN"/>
              </w:rPr>
            </w:pPr>
          </w:p>
        </w:tc>
        <w:tc>
          <w:tcPr>
            <w:tcW w:w="574" w:type="dxa"/>
            <w:tcBorders>
              <w:top w:val="nil"/>
              <w:bottom w:val="nil"/>
            </w:tcBorders>
          </w:tcPr>
          <w:p w14:paraId="2B223F4D" w14:textId="77777777" w:rsidR="00467B62" w:rsidRPr="00380D53" w:rsidRDefault="00467B62" w:rsidP="00467B62">
            <w:pPr>
              <w:rPr>
                <w:rFonts w:ascii="Times New Roman" w:eastAsia="Times New Roman" w:hAnsi="Times New Roman" w:cs="Times New Roman"/>
                <w:color w:val="0D0D0D" w:themeColor="text1" w:themeTint="F2"/>
                <w:sz w:val="20"/>
                <w:szCs w:val="20"/>
              </w:rPr>
            </w:pPr>
          </w:p>
        </w:tc>
        <w:tc>
          <w:tcPr>
            <w:tcW w:w="1078" w:type="dxa"/>
            <w:tcBorders>
              <w:top w:val="nil"/>
              <w:bottom w:val="nil"/>
            </w:tcBorders>
          </w:tcPr>
          <w:p w14:paraId="5BE33B6C" w14:textId="77777777" w:rsidR="00467B62" w:rsidRPr="00380D53" w:rsidRDefault="00467B62" w:rsidP="00467B62">
            <w:pPr>
              <w:rPr>
                <w:rFonts w:ascii="Times New Roman" w:hAnsi="Times New Roman" w:cs="Times New Roman"/>
                <w:color w:val="0D0D0D" w:themeColor="text1" w:themeTint="F2"/>
                <w:sz w:val="20"/>
                <w:szCs w:val="20"/>
              </w:rPr>
            </w:pPr>
          </w:p>
        </w:tc>
        <w:tc>
          <w:tcPr>
            <w:tcW w:w="1072" w:type="dxa"/>
            <w:tcBorders>
              <w:top w:val="nil"/>
              <w:bottom w:val="nil"/>
            </w:tcBorders>
          </w:tcPr>
          <w:p w14:paraId="376B7EE5" w14:textId="77777777" w:rsidR="00467B62" w:rsidRPr="00380D53" w:rsidRDefault="00467B62" w:rsidP="00467B62">
            <w:pPr>
              <w:rPr>
                <w:rFonts w:ascii="Times New Roman" w:eastAsia="Times New Roman" w:hAnsi="Times New Roman" w:cs="Times New Roman"/>
                <w:color w:val="0D0D0D" w:themeColor="text1" w:themeTint="F2"/>
                <w:sz w:val="20"/>
                <w:szCs w:val="20"/>
              </w:rPr>
            </w:pPr>
          </w:p>
        </w:tc>
        <w:tc>
          <w:tcPr>
            <w:tcW w:w="493" w:type="dxa"/>
            <w:tcBorders>
              <w:top w:val="nil"/>
              <w:bottom w:val="nil"/>
            </w:tcBorders>
          </w:tcPr>
          <w:p w14:paraId="31EFD6CF" w14:textId="77777777" w:rsidR="00467B62" w:rsidRPr="00380D53" w:rsidRDefault="00467B62" w:rsidP="00467B62">
            <w:pPr>
              <w:rPr>
                <w:rFonts w:ascii="Times New Roman" w:eastAsia="Times New Roman" w:hAnsi="Times New Roman" w:cs="Times New Roman"/>
                <w:color w:val="0D0D0D" w:themeColor="text1" w:themeTint="F2"/>
                <w:sz w:val="20"/>
                <w:szCs w:val="20"/>
                <w:lang w:eastAsia="zh-CN"/>
              </w:rPr>
            </w:pPr>
          </w:p>
        </w:tc>
        <w:tc>
          <w:tcPr>
            <w:tcW w:w="1079" w:type="dxa"/>
            <w:tcBorders>
              <w:top w:val="nil"/>
              <w:bottom w:val="nil"/>
            </w:tcBorders>
          </w:tcPr>
          <w:p w14:paraId="59107ED7" w14:textId="77777777" w:rsidR="00467B62" w:rsidRPr="00380D53" w:rsidRDefault="00467B62" w:rsidP="00467B62">
            <w:pPr>
              <w:rPr>
                <w:rFonts w:ascii="Times New Roman" w:hAnsi="Times New Roman" w:cs="Times New Roman"/>
                <w:color w:val="0D0D0D" w:themeColor="text1" w:themeTint="F2"/>
                <w:sz w:val="20"/>
                <w:szCs w:val="20"/>
              </w:rPr>
            </w:pPr>
          </w:p>
        </w:tc>
        <w:tc>
          <w:tcPr>
            <w:tcW w:w="1072" w:type="dxa"/>
            <w:tcBorders>
              <w:top w:val="nil"/>
              <w:bottom w:val="nil"/>
            </w:tcBorders>
          </w:tcPr>
          <w:p w14:paraId="68DEEE6C" w14:textId="77777777" w:rsidR="00467B62" w:rsidRPr="00380D53" w:rsidRDefault="00467B62" w:rsidP="00467B62">
            <w:pPr>
              <w:rPr>
                <w:rFonts w:ascii="Times New Roman" w:hAnsi="Times New Roman" w:cs="Times New Roman"/>
                <w:color w:val="0D0D0D" w:themeColor="text1" w:themeTint="F2"/>
                <w:sz w:val="20"/>
                <w:szCs w:val="20"/>
              </w:rPr>
            </w:pPr>
          </w:p>
        </w:tc>
        <w:tc>
          <w:tcPr>
            <w:tcW w:w="493" w:type="dxa"/>
            <w:tcBorders>
              <w:top w:val="nil"/>
              <w:bottom w:val="nil"/>
            </w:tcBorders>
          </w:tcPr>
          <w:p w14:paraId="4B6D89CA" w14:textId="77777777" w:rsidR="00467B62" w:rsidRPr="00380D53" w:rsidRDefault="00467B62" w:rsidP="00467B62">
            <w:pPr>
              <w:rPr>
                <w:rFonts w:ascii="Times New Roman" w:hAnsi="Times New Roman" w:cs="Times New Roman"/>
                <w:color w:val="0D0D0D" w:themeColor="text1" w:themeTint="F2"/>
                <w:sz w:val="20"/>
                <w:szCs w:val="20"/>
              </w:rPr>
            </w:pPr>
          </w:p>
        </w:tc>
        <w:tc>
          <w:tcPr>
            <w:tcW w:w="1072" w:type="dxa"/>
            <w:tcBorders>
              <w:top w:val="nil"/>
              <w:bottom w:val="nil"/>
            </w:tcBorders>
          </w:tcPr>
          <w:p w14:paraId="444BDB15" w14:textId="77777777" w:rsidR="00467B62" w:rsidRPr="00380D53" w:rsidRDefault="00467B62" w:rsidP="00467B62">
            <w:pPr>
              <w:rPr>
                <w:rFonts w:ascii="Times New Roman" w:hAnsi="Times New Roman" w:cs="Times New Roman"/>
                <w:color w:val="0D0D0D" w:themeColor="text1" w:themeTint="F2"/>
                <w:sz w:val="20"/>
                <w:szCs w:val="20"/>
              </w:rPr>
            </w:pPr>
          </w:p>
        </w:tc>
      </w:tr>
      <w:tr w:rsidR="008769E5" w:rsidRPr="00380D53" w14:paraId="7CFB673E" w14:textId="77777777" w:rsidTr="008769E5">
        <w:trPr>
          <w:gridAfter w:val="1"/>
          <w:wAfter w:w="18" w:type="dxa"/>
          <w:trHeight w:val="247"/>
        </w:trPr>
        <w:tc>
          <w:tcPr>
            <w:tcW w:w="1645" w:type="dxa"/>
            <w:tcBorders>
              <w:top w:val="nil"/>
              <w:bottom w:val="nil"/>
            </w:tcBorders>
            <w:vAlign w:val="bottom"/>
          </w:tcPr>
          <w:p w14:paraId="52E15BF7" w14:textId="77073628" w:rsidR="007D24D3" w:rsidRPr="00380D53" w:rsidRDefault="009E1504" w:rsidP="004452B8">
            <w:pP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 xml:space="preserve">   </w:t>
            </w:r>
            <w:r w:rsidR="007D24D3" w:rsidRPr="00380D53">
              <w:rPr>
                <w:rFonts w:ascii="Times New Roman" w:hAnsi="Times New Roman" w:cs="Times New Roman"/>
                <w:color w:val="0D0D0D" w:themeColor="text1" w:themeTint="F2"/>
                <w:sz w:val="20"/>
                <w:szCs w:val="20"/>
              </w:rPr>
              <w:t>2012</w:t>
            </w:r>
          </w:p>
        </w:tc>
        <w:tc>
          <w:tcPr>
            <w:tcW w:w="1069" w:type="dxa"/>
            <w:tcBorders>
              <w:top w:val="nil"/>
              <w:bottom w:val="nil"/>
            </w:tcBorders>
            <w:vAlign w:val="bottom"/>
          </w:tcPr>
          <w:p w14:paraId="2A91FFFA" w14:textId="1DF14F8A" w:rsidR="007D24D3" w:rsidRPr="00380D53" w:rsidRDefault="007D24D3" w:rsidP="007D24D3">
            <w:pPr>
              <w:jc w:val="center"/>
              <w:rPr>
                <w:rFonts w:ascii="Times New Roman" w:hAnsi="Times New Roman" w:cs="Times New Roman"/>
                <w:color w:val="0D0D0D" w:themeColor="text1" w:themeTint="F2"/>
                <w:sz w:val="20"/>
                <w:szCs w:val="20"/>
                <w:lang w:eastAsia="zh-CN"/>
              </w:rPr>
            </w:pPr>
            <w:r w:rsidRPr="00380D53">
              <w:rPr>
                <w:rFonts w:ascii="Times New Roman" w:hAnsi="Times New Roman" w:cs="Times New Roman"/>
                <w:color w:val="000000"/>
                <w:sz w:val="20"/>
                <w:szCs w:val="20"/>
              </w:rPr>
              <w:t>3.09(0.17)</w:t>
            </w:r>
          </w:p>
        </w:tc>
        <w:tc>
          <w:tcPr>
            <w:tcW w:w="574" w:type="dxa"/>
            <w:tcBorders>
              <w:top w:val="nil"/>
              <w:bottom w:val="nil"/>
            </w:tcBorders>
            <w:vAlign w:val="bottom"/>
          </w:tcPr>
          <w:p w14:paraId="3E15ED37" w14:textId="3FD0DB39" w:rsidR="007D24D3" w:rsidRPr="00380D53" w:rsidRDefault="007D24D3" w:rsidP="007D24D3">
            <w:pPr>
              <w:jc w:val="cente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84</w:t>
            </w:r>
          </w:p>
        </w:tc>
        <w:tc>
          <w:tcPr>
            <w:tcW w:w="1078" w:type="dxa"/>
            <w:tcBorders>
              <w:top w:val="nil"/>
              <w:bottom w:val="nil"/>
            </w:tcBorders>
            <w:vAlign w:val="bottom"/>
          </w:tcPr>
          <w:p w14:paraId="6A3A3730" w14:textId="19FFEA50" w:rsidR="007D24D3" w:rsidRPr="00380D53" w:rsidRDefault="007D24D3" w:rsidP="007D24D3">
            <w:pPr>
              <w:jc w:val="cente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2.62-3.58</w:t>
            </w:r>
          </w:p>
        </w:tc>
        <w:tc>
          <w:tcPr>
            <w:tcW w:w="1072" w:type="dxa"/>
            <w:tcBorders>
              <w:top w:val="nil"/>
              <w:bottom w:val="nil"/>
            </w:tcBorders>
            <w:vAlign w:val="bottom"/>
          </w:tcPr>
          <w:p w14:paraId="56640EF8" w14:textId="66F92D7A" w:rsidR="007D24D3" w:rsidRPr="00380D53" w:rsidRDefault="007D24D3" w:rsidP="007D24D3">
            <w:pPr>
              <w:jc w:val="cente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2.71(0.13)</w:t>
            </w:r>
          </w:p>
        </w:tc>
        <w:tc>
          <w:tcPr>
            <w:tcW w:w="493" w:type="dxa"/>
            <w:tcBorders>
              <w:top w:val="nil"/>
              <w:bottom w:val="nil"/>
            </w:tcBorders>
            <w:vAlign w:val="bottom"/>
          </w:tcPr>
          <w:p w14:paraId="579F1476" w14:textId="77777777" w:rsidR="007D24D3" w:rsidRPr="00380D53" w:rsidRDefault="007D24D3" w:rsidP="007D24D3">
            <w:pPr>
              <w:jc w:val="center"/>
              <w:rPr>
                <w:rFonts w:ascii="Times New Roman" w:eastAsia="Times New Roman" w:hAnsi="Times New Roman" w:cs="Times New Roman"/>
                <w:color w:val="0D0D0D" w:themeColor="text1" w:themeTint="F2"/>
                <w:sz w:val="20"/>
                <w:szCs w:val="20"/>
              </w:rPr>
            </w:pPr>
            <w:r w:rsidRPr="00380D53">
              <w:rPr>
                <w:rFonts w:ascii="Times New Roman" w:eastAsia="Times New Roman" w:hAnsi="Times New Roman" w:cs="Times New Roman"/>
                <w:color w:val="0D0D0D" w:themeColor="text1" w:themeTint="F2"/>
                <w:sz w:val="20"/>
                <w:szCs w:val="20"/>
              </w:rPr>
              <w:t>28</w:t>
            </w:r>
          </w:p>
        </w:tc>
        <w:tc>
          <w:tcPr>
            <w:tcW w:w="1079" w:type="dxa"/>
            <w:tcBorders>
              <w:top w:val="nil"/>
              <w:bottom w:val="nil"/>
            </w:tcBorders>
            <w:vAlign w:val="bottom"/>
          </w:tcPr>
          <w:p w14:paraId="0CE0E0F1" w14:textId="0E5EA5C0" w:rsidR="007D24D3" w:rsidRPr="00380D53" w:rsidRDefault="007D24D3" w:rsidP="007D24D3">
            <w:pPr>
              <w:jc w:val="cente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2.43-2.93</w:t>
            </w:r>
          </w:p>
        </w:tc>
        <w:tc>
          <w:tcPr>
            <w:tcW w:w="1072" w:type="dxa"/>
            <w:tcBorders>
              <w:top w:val="nil"/>
              <w:bottom w:val="nil"/>
            </w:tcBorders>
            <w:vAlign w:val="bottom"/>
          </w:tcPr>
          <w:p w14:paraId="2A222A82" w14:textId="2591BBB1" w:rsidR="007D24D3" w:rsidRPr="00380D53" w:rsidRDefault="007D24D3" w:rsidP="007D24D3">
            <w:pPr>
              <w:jc w:val="cente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2.59(0.13)</w:t>
            </w:r>
          </w:p>
        </w:tc>
        <w:tc>
          <w:tcPr>
            <w:tcW w:w="493" w:type="dxa"/>
            <w:tcBorders>
              <w:top w:val="nil"/>
              <w:bottom w:val="nil"/>
            </w:tcBorders>
            <w:vAlign w:val="bottom"/>
          </w:tcPr>
          <w:p w14:paraId="7BC59676" w14:textId="6DA66B74" w:rsidR="007D24D3" w:rsidRPr="00380D53" w:rsidRDefault="007D24D3" w:rsidP="007D24D3">
            <w:pPr>
              <w:jc w:val="center"/>
              <w:rPr>
                <w:rFonts w:ascii="Times New Roman" w:eastAsia="Times New Roman" w:hAnsi="Times New Roman" w:cs="Times New Roman"/>
                <w:color w:val="0D0D0D" w:themeColor="text1" w:themeTint="F2"/>
                <w:sz w:val="20"/>
                <w:szCs w:val="20"/>
              </w:rPr>
            </w:pPr>
            <w:r w:rsidRPr="00380D53">
              <w:rPr>
                <w:rFonts w:ascii="Times New Roman" w:eastAsia="Times New Roman" w:hAnsi="Times New Roman" w:cs="Times New Roman"/>
                <w:color w:val="0D0D0D" w:themeColor="text1" w:themeTint="F2"/>
                <w:sz w:val="20"/>
                <w:szCs w:val="20"/>
              </w:rPr>
              <w:t>29</w:t>
            </w:r>
          </w:p>
        </w:tc>
        <w:tc>
          <w:tcPr>
            <w:tcW w:w="1072" w:type="dxa"/>
            <w:tcBorders>
              <w:top w:val="nil"/>
              <w:bottom w:val="nil"/>
            </w:tcBorders>
            <w:vAlign w:val="bottom"/>
          </w:tcPr>
          <w:p w14:paraId="662A39E1" w14:textId="6B05226D" w:rsidR="007D24D3" w:rsidRPr="00380D53" w:rsidRDefault="007D24D3" w:rsidP="007D24D3">
            <w:pPr>
              <w:jc w:val="cente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2.35-2.99</w:t>
            </w:r>
          </w:p>
        </w:tc>
      </w:tr>
      <w:tr w:rsidR="008769E5" w:rsidRPr="00380D53" w14:paraId="043E9144" w14:textId="77777777" w:rsidTr="008769E5">
        <w:trPr>
          <w:gridAfter w:val="1"/>
          <w:wAfter w:w="18" w:type="dxa"/>
          <w:trHeight w:val="247"/>
        </w:trPr>
        <w:tc>
          <w:tcPr>
            <w:tcW w:w="1645" w:type="dxa"/>
            <w:tcBorders>
              <w:top w:val="nil"/>
              <w:bottom w:val="nil"/>
            </w:tcBorders>
            <w:vAlign w:val="bottom"/>
          </w:tcPr>
          <w:p w14:paraId="53B4B50D" w14:textId="1F4C682F" w:rsidR="007D24D3" w:rsidRPr="00380D53" w:rsidRDefault="009E1504" w:rsidP="004452B8">
            <w:pP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 xml:space="preserve">   </w:t>
            </w:r>
            <w:r w:rsidR="007D24D3" w:rsidRPr="00380D53">
              <w:rPr>
                <w:rFonts w:ascii="Times New Roman" w:hAnsi="Times New Roman" w:cs="Times New Roman"/>
                <w:color w:val="0D0D0D" w:themeColor="text1" w:themeTint="F2"/>
                <w:sz w:val="20"/>
                <w:szCs w:val="20"/>
              </w:rPr>
              <w:t>2013</w:t>
            </w:r>
          </w:p>
        </w:tc>
        <w:tc>
          <w:tcPr>
            <w:tcW w:w="1069" w:type="dxa"/>
            <w:tcBorders>
              <w:top w:val="nil"/>
              <w:bottom w:val="nil"/>
            </w:tcBorders>
            <w:vAlign w:val="bottom"/>
          </w:tcPr>
          <w:p w14:paraId="5692938E" w14:textId="0A094195" w:rsidR="007D24D3" w:rsidRPr="00380D53" w:rsidRDefault="007D24D3" w:rsidP="007D24D3">
            <w:pPr>
              <w:jc w:val="center"/>
              <w:rPr>
                <w:rFonts w:ascii="Times New Roman" w:hAnsi="Times New Roman" w:cs="Times New Roman"/>
                <w:color w:val="0D0D0D" w:themeColor="text1" w:themeTint="F2"/>
                <w:sz w:val="20"/>
                <w:szCs w:val="20"/>
                <w:lang w:eastAsia="zh-CN"/>
              </w:rPr>
            </w:pPr>
            <w:r w:rsidRPr="00380D53">
              <w:rPr>
                <w:rFonts w:ascii="Times New Roman" w:hAnsi="Times New Roman" w:cs="Times New Roman"/>
                <w:color w:val="000000"/>
                <w:sz w:val="20"/>
                <w:szCs w:val="20"/>
              </w:rPr>
              <w:t>3.14(0.17)</w:t>
            </w:r>
          </w:p>
        </w:tc>
        <w:tc>
          <w:tcPr>
            <w:tcW w:w="574" w:type="dxa"/>
            <w:tcBorders>
              <w:top w:val="nil"/>
              <w:bottom w:val="nil"/>
            </w:tcBorders>
            <w:vAlign w:val="bottom"/>
          </w:tcPr>
          <w:p w14:paraId="503394A3" w14:textId="1CEAE1DA" w:rsidR="007D24D3" w:rsidRPr="00380D53" w:rsidRDefault="007D24D3" w:rsidP="007D24D3">
            <w:pPr>
              <w:jc w:val="cente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88</w:t>
            </w:r>
          </w:p>
        </w:tc>
        <w:tc>
          <w:tcPr>
            <w:tcW w:w="1078" w:type="dxa"/>
            <w:tcBorders>
              <w:top w:val="nil"/>
              <w:bottom w:val="nil"/>
            </w:tcBorders>
            <w:vAlign w:val="bottom"/>
          </w:tcPr>
          <w:p w14:paraId="65DA1A30" w14:textId="109BDF42" w:rsidR="007D24D3" w:rsidRPr="00380D53" w:rsidRDefault="007D24D3" w:rsidP="007D24D3">
            <w:pPr>
              <w:jc w:val="cente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2.6-3.84</w:t>
            </w:r>
          </w:p>
        </w:tc>
        <w:tc>
          <w:tcPr>
            <w:tcW w:w="1072" w:type="dxa"/>
            <w:tcBorders>
              <w:top w:val="nil"/>
              <w:bottom w:val="nil"/>
            </w:tcBorders>
            <w:vAlign w:val="bottom"/>
          </w:tcPr>
          <w:p w14:paraId="7B2B8FA1" w14:textId="77CFDF9D" w:rsidR="007D24D3" w:rsidRPr="00380D53" w:rsidRDefault="007D24D3" w:rsidP="007D24D3">
            <w:pPr>
              <w:jc w:val="cente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2.78(0.12)</w:t>
            </w:r>
          </w:p>
        </w:tc>
        <w:tc>
          <w:tcPr>
            <w:tcW w:w="493" w:type="dxa"/>
            <w:tcBorders>
              <w:top w:val="nil"/>
              <w:bottom w:val="nil"/>
            </w:tcBorders>
            <w:vAlign w:val="bottom"/>
          </w:tcPr>
          <w:p w14:paraId="51321EC7" w14:textId="77777777" w:rsidR="007D24D3" w:rsidRPr="00380D53" w:rsidRDefault="007D24D3" w:rsidP="007D24D3">
            <w:pPr>
              <w:jc w:val="center"/>
              <w:rPr>
                <w:rFonts w:ascii="Times New Roman" w:eastAsia="Times New Roman" w:hAnsi="Times New Roman" w:cs="Times New Roman"/>
                <w:color w:val="0D0D0D" w:themeColor="text1" w:themeTint="F2"/>
                <w:sz w:val="20"/>
                <w:szCs w:val="20"/>
              </w:rPr>
            </w:pPr>
            <w:r w:rsidRPr="00380D53">
              <w:rPr>
                <w:rFonts w:ascii="Times New Roman" w:eastAsia="Times New Roman" w:hAnsi="Times New Roman" w:cs="Times New Roman"/>
                <w:color w:val="0D0D0D" w:themeColor="text1" w:themeTint="F2"/>
                <w:sz w:val="20"/>
                <w:szCs w:val="20"/>
              </w:rPr>
              <w:t>28</w:t>
            </w:r>
          </w:p>
        </w:tc>
        <w:tc>
          <w:tcPr>
            <w:tcW w:w="1079" w:type="dxa"/>
            <w:tcBorders>
              <w:top w:val="nil"/>
              <w:bottom w:val="nil"/>
            </w:tcBorders>
            <w:vAlign w:val="bottom"/>
          </w:tcPr>
          <w:p w14:paraId="0AD3ABE9" w14:textId="63121231" w:rsidR="007D24D3" w:rsidRPr="00380D53" w:rsidRDefault="007D24D3" w:rsidP="007D24D3">
            <w:pPr>
              <w:jc w:val="cente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2.54-3.01</w:t>
            </w:r>
          </w:p>
        </w:tc>
        <w:tc>
          <w:tcPr>
            <w:tcW w:w="1072" w:type="dxa"/>
            <w:tcBorders>
              <w:top w:val="nil"/>
              <w:bottom w:val="nil"/>
            </w:tcBorders>
            <w:vAlign w:val="bottom"/>
          </w:tcPr>
          <w:p w14:paraId="7576C788" w14:textId="67DC5AA2" w:rsidR="007D24D3" w:rsidRPr="00380D53" w:rsidRDefault="007D24D3" w:rsidP="007D24D3">
            <w:pPr>
              <w:jc w:val="cente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2.63(0.09)</w:t>
            </w:r>
          </w:p>
        </w:tc>
        <w:tc>
          <w:tcPr>
            <w:tcW w:w="493" w:type="dxa"/>
            <w:tcBorders>
              <w:top w:val="nil"/>
              <w:bottom w:val="nil"/>
            </w:tcBorders>
            <w:vAlign w:val="bottom"/>
          </w:tcPr>
          <w:p w14:paraId="68D1ADF5" w14:textId="2BF16609" w:rsidR="007D24D3" w:rsidRPr="00380D53" w:rsidRDefault="007D24D3" w:rsidP="007D24D3">
            <w:pPr>
              <w:jc w:val="center"/>
              <w:rPr>
                <w:rFonts w:ascii="Times New Roman" w:eastAsia="Times New Roman" w:hAnsi="Times New Roman" w:cs="Times New Roman"/>
                <w:color w:val="0D0D0D" w:themeColor="text1" w:themeTint="F2"/>
                <w:sz w:val="20"/>
                <w:szCs w:val="20"/>
              </w:rPr>
            </w:pPr>
            <w:r w:rsidRPr="00380D53">
              <w:rPr>
                <w:rFonts w:ascii="Times New Roman" w:eastAsia="Times New Roman" w:hAnsi="Times New Roman" w:cs="Times New Roman"/>
                <w:color w:val="0D0D0D" w:themeColor="text1" w:themeTint="F2"/>
                <w:sz w:val="20"/>
                <w:szCs w:val="20"/>
              </w:rPr>
              <w:t>18</w:t>
            </w:r>
          </w:p>
        </w:tc>
        <w:tc>
          <w:tcPr>
            <w:tcW w:w="1072" w:type="dxa"/>
            <w:tcBorders>
              <w:top w:val="nil"/>
              <w:bottom w:val="nil"/>
            </w:tcBorders>
            <w:vAlign w:val="bottom"/>
          </w:tcPr>
          <w:p w14:paraId="4F0B6C17" w14:textId="7A09D177" w:rsidR="007D24D3" w:rsidRPr="00380D53" w:rsidRDefault="007D24D3" w:rsidP="007D24D3">
            <w:pPr>
              <w:jc w:val="cente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2.48-2.81</w:t>
            </w:r>
          </w:p>
        </w:tc>
      </w:tr>
      <w:tr w:rsidR="008769E5" w:rsidRPr="00380D53" w14:paraId="027E1406" w14:textId="77777777" w:rsidTr="008769E5">
        <w:trPr>
          <w:gridAfter w:val="1"/>
          <w:wAfter w:w="18" w:type="dxa"/>
          <w:trHeight w:val="247"/>
        </w:trPr>
        <w:tc>
          <w:tcPr>
            <w:tcW w:w="1645" w:type="dxa"/>
            <w:tcBorders>
              <w:top w:val="nil"/>
              <w:bottom w:val="nil"/>
            </w:tcBorders>
            <w:vAlign w:val="bottom"/>
          </w:tcPr>
          <w:p w14:paraId="6F57882F" w14:textId="7CAACD69" w:rsidR="007D24D3" w:rsidRPr="00380D53" w:rsidRDefault="009E1504" w:rsidP="004452B8">
            <w:pP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 xml:space="preserve">   </w:t>
            </w:r>
            <w:r w:rsidR="007D24D3" w:rsidRPr="00380D53">
              <w:rPr>
                <w:rFonts w:ascii="Times New Roman" w:hAnsi="Times New Roman" w:cs="Times New Roman"/>
                <w:color w:val="0D0D0D" w:themeColor="text1" w:themeTint="F2"/>
                <w:sz w:val="20"/>
                <w:szCs w:val="20"/>
              </w:rPr>
              <w:t>2014</w:t>
            </w:r>
          </w:p>
        </w:tc>
        <w:tc>
          <w:tcPr>
            <w:tcW w:w="1069" w:type="dxa"/>
            <w:tcBorders>
              <w:top w:val="nil"/>
              <w:bottom w:val="nil"/>
            </w:tcBorders>
            <w:vAlign w:val="bottom"/>
          </w:tcPr>
          <w:p w14:paraId="0C1072E8" w14:textId="60145560" w:rsidR="007D24D3" w:rsidRPr="00380D53" w:rsidRDefault="007D24D3" w:rsidP="007D24D3">
            <w:pPr>
              <w:jc w:val="center"/>
              <w:rPr>
                <w:rFonts w:ascii="Times New Roman" w:hAnsi="Times New Roman" w:cs="Times New Roman"/>
                <w:color w:val="0D0D0D" w:themeColor="text1" w:themeTint="F2"/>
                <w:sz w:val="20"/>
                <w:szCs w:val="20"/>
                <w:lang w:eastAsia="zh-CN"/>
              </w:rPr>
            </w:pPr>
            <w:r w:rsidRPr="00380D53">
              <w:rPr>
                <w:rFonts w:ascii="Times New Roman" w:hAnsi="Times New Roman" w:cs="Times New Roman"/>
                <w:color w:val="000000"/>
                <w:sz w:val="20"/>
                <w:szCs w:val="20"/>
              </w:rPr>
              <w:t>3.17(0.15)</w:t>
            </w:r>
          </w:p>
        </w:tc>
        <w:tc>
          <w:tcPr>
            <w:tcW w:w="574" w:type="dxa"/>
            <w:tcBorders>
              <w:top w:val="nil"/>
              <w:bottom w:val="nil"/>
            </w:tcBorders>
            <w:vAlign w:val="bottom"/>
          </w:tcPr>
          <w:p w14:paraId="6E14DD42" w14:textId="329DD259" w:rsidR="007D24D3" w:rsidRPr="00380D53" w:rsidRDefault="007D24D3" w:rsidP="007D24D3">
            <w:pPr>
              <w:jc w:val="cente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73</w:t>
            </w:r>
          </w:p>
        </w:tc>
        <w:tc>
          <w:tcPr>
            <w:tcW w:w="1078" w:type="dxa"/>
            <w:tcBorders>
              <w:top w:val="nil"/>
              <w:bottom w:val="nil"/>
            </w:tcBorders>
            <w:vAlign w:val="bottom"/>
          </w:tcPr>
          <w:p w14:paraId="317928E9" w14:textId="4F799B01" w:rsidR="007D24D3" w:rsidRPr="00380D53" w:rsidRDefault="007D24D3" w:rsidP="007D24D3">
            <w:pPr>
              <w:jc w:val="cente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2.78-3.75</w:t>
            </w:r>
          </w:p>
        </w:tc>
        <w:tc>
          <w:tcPr>
            <w:tcW w:w="1072" w:type="dxa"/>
            <w:tcBorders>
              <w:top w:val="nil"/>
              <w:bottom w:val="nil"/>
            </w:tcBorders>
            <w:vAlign w:val="bottom"/>
          </w:tcPr>
          <w:p w14:paraId="102336E8" w14:textId="4E832330" w:rsidR="007D24D3" w:rsidRPr="00380D53" w:rsidRDefault="007D24D3" w:rsidP="007D24D3">
            <w:pPr>
              <w:jc w:val="cente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2.80(0.12)</w:t>
            </w:r>
          </w:p>
        </w:tc>
        <w:tc>
          <w:tcPr>
            <w:tcW w:w="493" w:type="dxa"/>
            <w:tcBorders>
              <w:top w:val="nil"/>
              <w:bottom w:val="nil"/>
            </w:tcBorders>
            <w:vAlign w:val="bottom"/>
          </w:tcPr>
          <w:p w14:paraId="31FE27F7" w14:textId="77777777" w:rsidR="007D24D3" w:rsidRPr="00380D53" w:rsidRDefault="007D24D3" w:rsidP="007D24D3">
            <w:pPr>
              <w:jc w:val="center"/>
              <w:rPr>
                <w:rFonts w:ascii="Times New Roman" w:eastAsia="Times New Roman" w:hAnsi="Times New Roman" w:cs="Times New Roman"/>
                <w:color w:val="0D0D0D" w:themeColor="text1" w:themeTint="F2"/>
                <w:sz w:val="20"/>
                <w:szCs w:val="20"/>
              </w:rPr>
            </w:pPr>
            <w:r w:rsidRPr="00380D53">
              <w:rPr>
                <w:rFonts w:ascii="Times New Roman" w:eastAsia="Times New Roman" w:hAnsi="Times New Roman" w:cs="Times New Roman"/>
                <w:color w:val="0D0D0D" w:themeColor="text1" w:themeTint="F2"/>
                <w:sz w:val="20"/>
                <w:szCs w:val="20"/>
              </w:rPr>
              <w:t>26</w:t>
            </w:r>
          </w:p>
        </w:tc>
        <w:tc>
          <w:tcPr>
            <w:tcW w:w="1079" w:type="dxa"/>
            <w:tcBorders>
              <w:top w:val="nil"/>
              <w:bottom w:val="nil"/>
            </w:tcBorders>
            <w:vAlign w:val="bottom"/>
          </w:tcPr>
          <w:p w14:paraId="7E5005B8" w14:textId="002709A6" w:rsidR="007D24D3" w:rsidRPr="00380D53" w:rsidRDefault="007D24D3" w:rsidP="007D24D3">
            <w:pPr>
              <w:jc w:val="cente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2.56-3.06</w:t>
            </w:r>
          </w:p>
        </w:tc>
        <w:tc>
          <w:tcPr>
            <w:tcW w:w="1072" w:type="dxa"/>
            <w:tcBorders>
              <w:top w:val="nil"/>
              <w:bottom w:val="nil"/>
            </w:tcBorders>
            <w:vAlign w:val="bottom"/>
          </w:tcPr>
          <w:p w14:paraId="5EF85FA0" w14:textId="5E427AA8" w:rsidR="007D24D3" w:rsidRPr="00380D53" w:rsidRDefault="007D24D3" w:rsidP="007D24D3">
            <w:pPr>
              <w:jc w:val="cente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2.68(0.11)</w:t>
            </w:r>
          </w:p>
        </w:tc>
        <w:tc>
          <w:tcPr>
            <w:tcW w:w="493" w:type="dxa"/>
            <w:tcBorders>
              <w:top w:val="nil"/>
              <w:bottom w:val="nil"/>
            </w:tcBorders>
            <w:vAlign w:val="bottom"/>
          </w:tcPr>
          <w:p w14:paraId="797959A9" w14:textId="77777777" w:rsidR="007D24D3" w:rsidRPr="00380D53" w:rsidRDefault="007D24D3" w:rsidP="007D24D3">
            <w:pPr>
              <w:jc w:val="center"/>
              <w:rPr>
                <w:rFonts w:ascii="Times New Roman" w:eastAsia="Times New Roman" w:hAnsi="Times New Roman" w:cs="Times New Roman"/>
                <w:color w:val="0D0D0D" w:themeColor="text1" w:themeTint="F2"/>
                <w:sz w:val="20"/>
                <w:szCs w:val="20"/>
              </w:rPr>
            </w:pPr>
            <w:r w:rsidRPr="00380D53">
              <w:rPr>
                <w:rFonts w:ascii="Times New Roman" w:eastAsia="Times New Roman" w:hAnsi="Times New Roman" w:cs="Times New Roman"/>
                <w:color w:val="0D0D0D" w:themeColor="text1" w:themeTint="F2"/>
                <w:sz w:val="20"/>
                <w:szCs w:val="20"/>
              </w:rPr>
              <w:t>18</w:t>
            </w:r>
          </w:p>
        </w:tc>
        <w:tc>
          <w:tcPr>
            <w:tcW w:w="1072" w:type="dxa"/>
            <w:tcBorders>
              <w:top w:val="nil"/>
              <w:bottom w:val="nil"/>
            </w:tcBorders>
            <w:vAlign w:val="bottom"/>
          </w:tcPr>
          <w:p w14:paraId="3F718EBF" w14:textId="0675AABB" w:rsidR="007D24D3" w:rsidRPr="00380D53" w:rsidRDefault="007D24D3" w:rsidP="007D24D3">
            <w:pPr>
              <w:jc w:val="cente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2.54-2.98</w:t>
            </w:r>
          </w:p>
        </w:tc>
      </w:tr>
      <w:tr w:rsidR="008769E5" w:rsidRPr="00380D53" w14:paraId="36962D27" w14:textId="77777777" w:rsidTr="008769E5">
        <w:trPr>
          <w:gridAfter w:val="1"/>
          <w:wAfter w:w="18" w:type="dxa"/>
          <w:trHeight w:val="247"/>
        </w:trPr>
        <w:tc>
          <w:tcPr>
            <w:tcW w:w="1645" w:type="dxa"/>
            <w:tcBorders>
              <w:top w:val="nil"/>
              <w:bottom w:val="nil"/>
            </w:tcBorders>
            <w:vAlign w:val="bottom"/>
          </w:tcPr>
          <w:p w14:paraId="39D2ED77" w14:textId="0873ABC4" w:rsidR="007D24D3" w:rsidRPr="00380D53" w:rsidRDefault="009E1504" w:rsidP="004452B8">
            <w:pP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 xml:space="preserve">   </w:t>
            </w:r>
            <w:r w:rsidR="007D24D3" w:rsidRPr="00380D53">
              <w:rPr>
                <w:rFonts w:ascii="Times New Roman" w:hAnsi="Times New Roman" w:cs="Times New Roman"/>
                <w:color w:val="0D0D0D" w:themeColor="text1" w:themeTint="F2"/>
                <w:sz w:val="20"/>
                <w:szCs w:val="20"/>
              </w:rPr>
              <w:t>2015</w:t>
            </w:r>
          </w:p>
        </w:tc>
        <w:tc>
          <w:tcPr>
            <w:tcW w:w="1069" w:type="dxa"/>
            <w:tcBorders>
              <w:top w:val="nil"/>
              <w:bottom w:val="nil"/>
            </w:tcBorders>
            <w:vAlign w:val="bottom"/>
          </w:tcPr>
          <w:p w14:paraId="6BECCC6A" w14:textId="5DB53B41" w:rsidR="007D24D3" w:rsidRPr="00380D53" w:rsidRDefault="007D24D3" w:rsidP="007D24D3">
            <w:pPr>
              <w:jc w:val="center"/>
              <w:rPr>
                <w:rFonts w:ascii="Times New Roman" w:hAnsi="Times New Roman" w:cs="Times New Roman"/>
                <w:color w:val="0D0D0D" w:themeColor="text1" w:themeTint="F2"/>
                <w:sz w:val="20"/>
                <w:szCs w:val="20"/>
                <w:lang w:eastAsia="zh-CN"/>
              </w:rPr>
            </w:pPr>
            <w:r w:rsidRPr="00380D53">
              <w:rPr>
                <w:rFonts w:ascii="Times New Roman" w:hAnsi="Times New Roman" w:cs="Times New Roman"/>
                <w:color w:val="000000"/>
                <w:sz w:val="20"/>
                <w:szCs w:val="20"/>
              </w:rPr>
              <w:t>3.15(0.13)</w:t>
            </w:r>
          </w:p>
        </w:tc>
        <w:tc>
          <w:tcPr>
            <w:tcW w:w="574" w:type="dxa"/>
            <w:tcBorders>
              <w:top w:val="nil"/>
              <w:bottom w:val="nil"/>
            </w:tcBorders>
            <w:vAlign w:val="bottom"/>
          </w:tcPr>
          <w:p w14:paraId="766AFBB6" w14:textId="76C7A6CA" w:rsidR="007D24D3" w:rsidRPr="00380D53" w:rsidRDefault="007D24D3" w:rsidP="007D24D3">
            <w:pPr>
              <w:jc w:val="cente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78</w:t>
            </w:r>
          </w:p>
        </w:tc>
        <w:tc>
          <w:tcPr>
            <w:tcW w:w="1078" w:type="dxa"/>
            <w:tcBorders>
              <w:top w:val="nil"/>
              <w:bottom w:val="nil"/>
            </w:tcBorders>
            <w:vAlign w:val="bottom"/>
          </w:tcPr>
          <w:p w14:paraId="0147630B" w14:textId="323292FC" w:rsidR="007D24D3" w:rsidRPr="00380D53" w:rsidRDefault="007D24D3" w:rsidP="007D24D3">
            <w:pPr>
              <w:jc w:val="cente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2.76-3.4</w:t>
            </w:r>
          </w:p>
        </w:tc>
        <w:tc>
          <w:tcPr>
            <w:tcW w:w="1072" w:type="dxa"/>
            <w:tcBorders>
              <w:top w:val="nil"/>
              <w:bottom w:val="nil"/>
            </w:tcBorders>
            <w:vAlign w:val="bottom"/>
          </w:tcPr>
          <w:p w14:paraId="2AAF3C18" w14:textId="0080D06E" w:rsidR="007D24D3" w:rsidRPr="00380D53" w:rsidRDefault="007D24D3" w:rsidP="007D24D3">
            <w:pPr>
              <w:jc w:val="cente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2.81(0.13)</w:t>
            </w:r>
          </w:p>
        </w:tc>
        <w:tc>
          <w:tcPr>
            <w:tcW w:w="493" w:type="dxa"/>
            <w:tcBorders>
              <w:top w:val="nil"/>
              <w:bottom w:val="nil"/>
            </w:tcBorders>
            <w:vAlign w:val="bottom"/>
          </w:tcPr>
          <w:p w14:paraId="1FA126CF" w14:textId="58F97922" w:rsidR="007D24D3" w:rsidRPr="00380D53" w:rsidRDefault="007D24D3" w:rsidP="007D24D3">
            <w:pPr>
              <w:jc w:val="center"/>
              <w:rPr>
                <w:rFonts w:ascii="Times New Roman" w:eastAsia="Times New Roman" w:hAnsi="Times New Roman" w:cs="Times New Roman"/>
                <w:color w:val="0D0D0D" w:themeColor="text1" w:themeTint="F2"/>
                <w:sz w:val="20"/>
                <w:szCs w:val="20"/>
              </w:rPr>
            </w:pPr>
            <w:r w:rsidRPr="00380D53">
              <w:rPr>
                <w:rFonts w:ascii="Times New Roman" w:eastAsia="Times New Roman" w:hAnsi="Times New Roman" w:cs="Times New Roman"/>
                <w:color w:val="0D0D0D" w:themeColor="text1" w:themeTint="F2"/>
                <w:sz w:val="20"/>
                <w:szCs w:val="20"/>
              </w:rPr>
              <w:t>27</w:t>
            </w:r>
          </w:p>
        </w:tc>
        <w:tc>
          <w:tcPr>
            <w:tcW w:w="1079" w:type="dxa"/>
            <w:tcBorders>
              <w:top w:val="nil"/>
              <w:bottom w:val="nil"/>
            </w:tcBorders>
            <w:vAlign w:val="bottom"/>
          </w:tcPr>
          <w:p w14:paraId="045A9A1F" w14:textId="33F6B66F" w:rsidR="007D24D3" w:rsidRPr="00380D53" w:rsidRDefault="007D24D3" w:rsidP="007D24D3">
            <w:pPr>
              <w:jc w:val="cente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2.49-3.02</w:t>
            </w:r>
          </w:p>
        </w:tc>
        <w:tc>
          <w:tcPr>
            <w:tcW w:w="1072" w:type="dxa"/>
            <w:tcBorders>
              <w:top w:val="nil"/>
              <w:bottom w:val="nil"/>
            </w:tcBorders>
            <w:vAlign w:val="bottom"/>
          </w:tcPr>
          <w:p w14:paraId="22D75AF6" w14:textId="3B0EDEB3" w:rsidR="007D24D3" w:rsidRPr="00380D53" w:rsidRDefault="007D24D3" w:rsidP="007D24D3">
            <w:pPr>
              <w:jc w:val="cente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2.73(0.13)</w:t>
            </w:r>
          </w:p>
        </w:tc>
        <w:tc>
          <w:tcPr>
            <w:tcW w:w="493" w:type="dxa"/>
            <w:tcBorders>
              <w:top w:val="nil"/>
              <w:bottom w:val="nil"/>
            </w:tcBorders>
            <w:vAlign w:val="bottom"/>
          </w:tcPr>
          <w:p w14:paraId="3AC95A55" w14:textId="77777777" w:rsidR="007D24D3" w:rsidRPr="00380D53" w:rsidRDefault="007D24D3" w:rsidP="007D24D3">
            <w:pPr>
              <w:jc w:val="center"/>
              <w:rPr>
                <w:rFonts w:ascii="Times New Roman" w:eastAsia="Times New Roman" w:hAnsi="Times New Roman" w:cs="Times New Roman"/>
                <w:color w:val="0D0D0D" w:themeColor="text1" w:themeTint="F2"/>
                <w:sz w:val="20"/>
                <w:szCs w:val="20"/>
              </w:rPr>
            </w:pPr>
            <w:r w:rsidRPr="00380D53">
              <w:rPr>
                <w:rFonts w:ascii="Times New Roman" w:eastAsia="Times New Roman" w:hAnsi="Times New Roman" w:cs="Times New Roman"/>
                <w:color w:val="0D0D0D" w:themeColor="text1" w:themeTint="F2"/>
                <w:sz w:val="20"/>
                <w:szCs w:val="20"/>
              </w:rPr>
              <w:t>20</w:t>
            </w:r>
          </w:p>
        </w:tc>
        <w:tc>
          <w:tcPr>
            <w:tcW w:w="1072" w:type="dxa"/>
            <w:tcBorders>
              <w:top w:val="nil"/>
              <w:bottom w:val="nil"/>
            </w:tcBorders>
            <w:vAlign w:val="bottom"/>
          </w:tcPr>
          <w:p w14:paraId="599B5198" w14:textId="4BC956BD" w:rsidR="007D24D3" w:rsidRPr="00380D53" w:rsidRDefault="007D24D3" w:rsidP="007D24D3">
            <w:pPr>
              <w:jc w:val="cente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2.57-3.22</w:t>
            </w:r>
          </w:p>
        </w:tc>
      </w:tr>
      <w:tr w:rsidR="008769E5" w:rsidRPr="00380D53" w14:paraId="671252B7" w14:textId="77777777" w:rsidTr="008769E5">
        <w:trPr>
          <w:gridAfter w:val="1"/>
          <w:wAfter w:w="18" w:type="dxa"/>
          <w:trHeight w:val="247"/>
        </w:trPr>
        <w:tc>
          <w:tcPr>
            <w:tcW w:w="1645" w:type="dxa"/>
            <w:tcBorders>
              <w:top w:val="nil"/>
              <w:bottom w:val="nil"/>
            </w:tcBorders>
            <w:vAlign w:val="bottom"/>
          </w:tcPr>
          <w:p w14:paraId="3A4F1174" w14:textId="53993CF6" w:rsidR="007D24D3" w:rsidRPr="00380D53" w:rsidRDefault="009E1504" w:rsidP="004452B8">
            <w:pP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 xml:space="preserve">   </w:t>
            </w:r>
            <w:r w:rsidR="007D24D3" w:rsidRPr="00380D53">
              <w:rPr>
                <w:rFonts w:ascii="Times New Roman" w:hAnsi="Times New Roman" w:cs="Times New Roman"/>
                <w:color w:val="0D0D0D" w:themeColor="text1" w:themeTint="F2"/>
                <w:sz w:val="20"/>
                <w:szCs w:val="20"/>
              </w:rPr>
              <w:t>2016</w:t>
            </w:r>
          </w:p>
        </w:tc>
        <w:tc>
          <w:tcPr>
            <w:tcW w:w="1069" w:type="dxa"/>
            <w:tcBorders>
              <w:top w:val="nil"/>
              <w:bottom w:val="nil"/>
            </w:tcBorders>
            <w:vAlign w:val="bottom"/>
          </w:tcPr>
          <w:p w14:paraId="065D5248" w14:textId="32329AD4" w:rsidR="007D24D3" w:rsidRPr="00380D53" w:rsidRDefault="007D24D3" w:rsidP="007D24D3">
            <w:pPr>
              <w:jc w:val="center"/>
              <w:rPr>
                <w:rFonts w:ascii="Times New Roman" w:hAnsi="Times New Roman" w:cs="Times New Roman"/>
                <w:color w:val="000000"/>
                <w:sz w:val="20"/>
                <w:szCs w:val="20"/>
              </w:rPr>
            </w:pPr>
            <w:r w:rsidRPr="00380D53">
              <w:rPr>
                <w:rFonts w:ascii="Times New Roman" w:hAnsi="Times New Roman" w:cs="Times New Roman"/>
                <w:color w:val="000000"/>
                <w:sz w:val="20"/>
                <w:szCs w:val="20"/>
              </w:rPr>
              <w:t>3.18(0.14)</w:t>
            </w:r>
          </w:p>
        </w:tc>
        <w:tc>
          <w:tcPr>
            <w:tcW w:w="574" w:type="dxa"/>
            <w:tcBorders>
              <w:top w:val="nil"/>
              <w:bottom w:val="nil"/>
            </w:tcBorders>
            <w:vAlign w:val="bottom"/>
          </w:tcPr>
          <w:p w14:paraId="452A3E0B" w14:textId="77777777" w:rsidR="007D24D3" w:rsidRPr="00380D53" w:rsidRDefault="007D24D3" w:rsidP="007D24D3">
            <w:pPr>
              <w:jc w:val="cente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79</w:t>
            </w:r>
          </w:p>
        </w:tc>
        <w:tc>
          <w:tcPr>
            <w:tcW w:w="1078" w:type="dxa"/>
            <w:tcBorders>
              <w:top w:val="nil"/>
              <w:bottom w:val="nil"/>
            </w:tcBorders>
            <w:vAlign w:val="bottom"/>
          </w:tcPr>
          <w:p w14:paraId="009AF415" w14:textId="28F8A46E" w:rsidR="007D24D3" w:rsidRPr="00380D53" w:rsidRDefault="007D24D3" w:rsidP="007D24D3">
            <w:pPr>
              <w:jc w:val="center"/>
              <w:rPr>
                <w:rFonts w:ascii="Times New Roman" w:hAnsi="Times New Roman" w:cs="Times New Roman"/>
                <w:color w:val="000000"/>
                <w:sz w:val="20"/>
                <w:szCs w:val="20"/>
              </w:rPr>
            </w:pPr>
            <w:r w:rsidRPr="00380D53">
              <w:rPr>
                <w:rFonts w:ascii="Times New Roman" w:hAnsi="Times New Roman" w:cs="Times New Roman"/>
                <w:color w:val="000000"/>
                <w:sz w:val="20"/>
                <w:szCs w:val="20"/>
              </w:rPr>
              <w:t>2.75-3.46</w:t>
            </w:r>
          </w:p>
        </w:tc>
        <w:tc>
          <w:tcPr>
            <w:tcW w:w="1072" w:type="dxa"/>
            <w:tcBorders>
              <w:top w:val="nil"/>
              <w:bottom w:val="nil"/>
            </w:tcBorders>
            <w:vAlign w:val="bottom"/>
          </w:tcPr>
          <w:p w14:paraId="53927310" w14:textId="7995AFA6" w:rsidR="007D24D3" w:rsidRPr="00380D53" w:rsidRDefault="007D24D3" w:rsidP="007D24D3">
            <w:pPr>
              <w:jc w:val="center"/>
              <w:rPr>
                <w:rFonts w:ascii="Times New Roman" w:hAnsi="Times New Roman" w:cs="Times New Roman"/>
                <w:color w:val="000000"/>
                <w:sz w:val="20"/>
                <w:szCs w:val="20"/>
              </w:rPr>
            </w:pPr>
            <w:r w:rsidRPr="00380D53">
              <w:rPr>
                <w:rFonts w:ascii="Times New Roman" w:hAnsi="Times New Roman" w:cs="Times New Roman"/>
                <w:color w:val="000000"/>
                <w:sz w:val="20"/>
                <w:szCs w:val="20"/>
              </w:rPr>
              <w:t>2.83(0.14)</w:t>
            </w:r>
          </w:p>
        </w:tc>
        <w:tc>
          <w:tcPr>
            <w:tcW w:w="493" w:type="dxa"/>
            <w:tcBorders>
              <w:top w:val="nil"/>
              <w:bottom w:val="nil"/>
            </w:tcBorders>
            <w:vAlign w:val="bottom"/>
          </w:tcPr>
          <w:p w14:paraId="345517D0" w14:textId="77777777" w:rsidR="007D24D3" w:rsidRPr="00380D53" w:rsidRDefault="007D24D3" w:rsidP="007D24D3">
            <w:pPr>
              <w:jc w:val="center"/>
              <w:rPr>
                <w:rFonts w:ascii="Times New Roman" w:eastAsia="Times New Roman" w:hAnsi="Times New Roman" w:cs="Times New Roman"/>
                <w:color w:val="0D0D0D" w:themeColor="text1" w:themeTint="F2"/>
                <w:sz w:val="20"/>
                <w:szCs w:val="20"/>
              </w:rPr>
            </w:pPr>
            <w:r w:rsidRPr="00380D53">
              <w:rPr>
                <w:rFonts w:ascii="Times New Roman" w:eastAsia="Times New Roman" w:hAnsi="Times New Roman" w:cs="Times New Roman"/>
                <w:color w:val="0D0D0D" w:themeColor="text1" w:themeTint="F2"/>
                <w:sz w:val="20"/>
                <w:szCs w:val="20"/>
              </w:rPr>
              <w:t>26</w:t>
            </w:r>
          </w:p>
        </w:tc>
        <w:tc>
          <w:tcPr>
            <w:tcW w:w="1079" w:type="dxa"/>
            <w:tcBorders>
              <w:top w:val="nil"/>
              <w:bottom w:val="nil"/>
            </w:tcBorders>
            <w:vAlign w:val="bottom"/>
          </w:tcPr>
          <w:p w14:paraId="3F7F5430" w14:textId="0D477155" w:rsidR="007D24D3" w:rsidRPr="00380D53" w:rsidRDefault="007D24D3" w:rsidP="007D24D3">
            <w:pPr>
              <w:jc w:val="center"/>
              <w:rPr>
                <w:rFonts w:ascii="Times New Roman" w:hAnsi="Times New Roman" w:cs="Times New Roman"/>
                <w:color w:val="000000"/>
                <w:sz w:val="20"/>
                <w:szCs w:val="20"/>
              </w:rPr>
            </w:pPr>
            <w:r w:rsidRPr="00380D53">
              <w:rPr>
                <w:rFonts w:ascii="Times New Roman" w:hAnsi="Times New Roman" w:cs="Times New Roman"/>
                <w:color w:val="000000"/>
                <w:sz w:val="20"/>
                <w:szCs w:val="20"/>
              </w:rPr>
              <w:t>2.47-3.07</w:t>
            </w:r>
          </w:p>
        </w:tc>
        <w:tc>
          <w:tcPr>
            <w:tcW w:w="1072" w:type="dxa"/>
            <w:tcBorders>
              <w:top w:val="nil"/>
              <w:bottom w:val="nil"/>
            </w:tcBorders>
            <w:vAlign w:val="bottom"/>
          </w:tcPr>
          <w:p w14:paraId="12CD962C" w14:textId="551F726D" w:rsidR="007D24D3" w:rsidRPr="00380D53" w:rsidRDefault="007D24D3" w:rsidP="007D24D3">
            <w:pPr>
              <w:jc w:val="center"/>
              <w:rPr>
                <w:rFonts w:ascii="Times New Roman" w:hAnsi="Times New Roman" w:cs="Times New Roman"/>
                <w:color w:val="000000"/>
                <w:sz w:val="20"/>
                <w:szCs w:val="20"/>
              </w:rPr>
            </w:pPr>
            <w:r w:rsidRPr="00380D53">
              <w:rPr>
                <w:rFonts w:ascii="Times New Roman" w:hAnsi="Times New Roman" w:cs="Times New Roman"/>
                <w:color w:val="000000"/>
                <w:sz w:val="20"/>
                <w:szCs w:val="20"/>
              </w:rPr>
              <w:t>2.72(0.10)</w:t>
            </w:r>
          </w:p>
        </w:tc>
        <w:tc>
          <w:tcPr>
            <w:tcW w:w="493" w:type="dxa"/>
            <w:tcBorders>
              <w:top w:val="nil"/>
              <w:bottom w:val="nil"/>
            </w:tcBorders>
            <w:vAlign w:val="bottom"/>
          </w:tcPr>
          <w:p w14:paraId="7406DC90" w14:textId="340FD0D6" w:rsidR="007D24D3" w:rsidRPr="00380D53" w:rsidRDefault="007D24D3" w:rsidP="007D24D3">
            <w:pPr>
              <w:jc w:val="center"/>
              <w:rPr>
                <w:rFonts w:ascii="Times New Roman" w:eastAsia="Times New Roman" w:hAnsi="Times New Roman" w:cs="Times New Roman"/>
                <w:color w:val="0D0D0D" w:themeColor="text1" w:themeTint="F2"/>
                <w:sz w:val="20"/>
                <w:szCs w:val="20"/>
              </w:rPr>
            </w:pPr>
            <w:r w:rsidRPr="00380D53">
              <w:rPr>
                <w:rFonts w:ascii="Times New Roman" w:eastAsia="Times New Roman" w:hAnsi="Times New Roman" w:cs="Times New Roman"/>
                <w:color w:val="0D0D0D" w:themeColor="text1" w:themeTint="F2"/>
                <w:sz w:val="20"/>
                <w:szCs w:val="20"/>
              </w:rPr>
              <w:t>20</w:t>
            </w:r>
          </w:p>
        </w:tc>
        <w:tc>
          <w:tcPr>
            <w:tcW w:w="1072" w:type="dxa"/>
            <w:tcBorders>
              <w:top w:val="nil"/>
              <w:bottom w:val="nil"/>
            </w:tcBorders>
            <w:vAlign w:val="bottom"/>
          </w:tcPr>
          <w:p w14:paraId="46488490" w14:textId="64D9460D" w:rsidR="007D24D3" w:rsidRPr="00380D53" w:rsidRDefault="007D24D3" w:rsidP="007D24D3">
            <w:pPr>
              <w:jc w:val="center"/>
              <w:rPr>
                <w:rFonts w:ascii="Times New Roman" w:hAnsi="Times New Roman" w:cs="Times New Roman"/>
                <w:color w:val="000000"/>
                <w:sz w:val="20"/>
                <w:szCs w:val="20"/>
              </w:rPr>
            </w:pPr>
            <w:r w:rsidRPr="00380D53">
              <w:rPr>
                <w:rFonts w:ascii="Times New Roman" w:hAnsi="Times New Roman" w:cs="Times New Roman"/>
                <w:color w:val="000000"/>
                <w:sz w:val="20"/>
                <w:szCs w:val="20"/>
              </w:rPr>
              <w:t>2.57-2.91</w:t>
            </w:r>
          </w:p>
        </w:tc>
      </w:tr>
      <w:tr w:rsidR="008769E5" w:rsidRPr="00380D53" w14:paraId="0B0D0546" w14:textId="77777777" w:rsidTr="008769E5">
        <w:trPr>
          <w:gridAfter w:val="1"/>
          <w:wAfter w:w="18" w:type="dxa"/>
          <w:trHeight w:val="247"/>
        </w:trPr>
        <w:tc>
          <w:tcPr>
            <w:tcW w:w="1645" w:type="dxa"/>
            <w:tcBorders>
              <w:top w:val="nil"/>
              <w:bottom w:val="nil"/>
            </w:tcBorders>
            <w:vAlign w:val="bottom"/>
          </w:tcPr>
          <w:p w14:paraId="6EE774D9" w14:textId="4AF895B8" w:rsidR="007D24D3" w:rsidRPr="00380D53" w:rsidRDefault="009E1504" w:rsidP="004452B8">
            <w:pP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 xml:space="preserve">   </w:t>
            </w:r>
            <w:r w:rsidR="007D24D3" w:rsidRPr="00380D53">
              <w:rPr>
                <w:rFonts w:ascii="Times New Roman" w:hAnsi="Times New Roman" w:cs="Times New Roman"/>
                <w:color w:val="0D0D0D" w:themeColor="text1" w:themeTint="F2"/>
                <w:sz w:val="20"/>
                <w:szCs w:val="20"/>
              </w:rPr>
              <w:t>2017</w:t>
            </w:r>
          </w:p>
        </w:tc>
        <w:tc>
          <w:tcPr>
            <w:tcW w:w="1069" w:type="dxa"/>
            <w:tcBorders>
              <w:top w:val="nil"/>
              <w:bottom w:val="nil"/>
            </w:tcBorders>
            <w:vAlign w:val="bottom"/>
          </w:tcPr>
          <w:p w14:paraId="407A9747" w14:textId="4657E6D1" w:rsidR="007D24D3" w:rsidRPr="00380D53" w:rsidRDefault="007D24D3" w:rsidP="007D24D3">
            <w:pPr>
              <w:jc w:val="center"/>
              <w:rPr>
                <w:rFonts w:ascii="Times New Roman" w:hAnsi="Times New Roman" w:cs="Times New Roman"/>
                <w:color w:val="000000"/>
                <w:sz w:val="20"/>
                <w:szCs w:val="20"/>
              </w:rPr>
            </w:pPr>
            <w:r w:rsidRPr="00380D53">
              <w:rPr>
                <w:rFonts w:ascii="Times New Roman" w:hAnsi="Times New Roman" w:cs="Times New Roman"/>
                <w:color w:val="000000"/>
                <w:sz w:val="20"/>
                <w:szCs w:val="20"/>
              </w:rPr>
              <w:t>3.21(0.11)</w:t>
            </w:r>
          </w:p>
        </w:tc>
        <w:tc>
          <w:tcPr>
            <w:tcW w:w="574" w:type="dxa"/>
            <w:tcBorders>
              <w:top w:val="nil"/>
              <w:bottom w:val="nil"/>
            </w:tcBorders>
            <w:vAlign w:val="bottom"/>
          </w:tcPr>
          <w:p w14:paraId="3A0A4EBE" w14:textId="4AF7F7C3" w:rsidR="007D24D3" w:rsidRPr="00380D53" w:rsidRDefault="007D24D3" w:rsidP="007D24D3">
            <w:pPr>
              <w:jc w:val="cente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57</w:t>
            </w:r>
          </w:p>
        </w:tc>
        <w:tc>
          <w:tcPr>
            <w:tcW w:w="1078" w:type="dxa"/>
            <w:tcBorders>
              <w:top w:val="nil"/>
              <w:bottom w:val="nil"/>
            </w:tcBorders>
            <w:vAlign w:val="bottom"/>
          </w:tcPr>
          <w:p w14:paraId="387BA198" w14:textId="63FB3A77" w:rsidR="007D24D3" w:rsidRPr="00380D53" w:rsidRDefault="007D24D3" w:rsidP="007D24D3">
            <w:pPr>
              <w:jc w:val="center"/>
              <w:rPr>
                <w:rFonts w:ascii="Times New Roman" w:hAnsi="Times New Roman" w:cs="Times New Roman"/>
                <w:color w:val="000000"/>
                <w:sz w:val="20"/>
                <w:szCs w:val="20"/>
              </w:rPr>
            </w:pPr>
            <w:r w:rsidRPr="00380D53">
              <w:rPr>
                <w:rFonts w:ascii="Times New Roman" w:hAnsi="Times New Roman" w:cs="Times New Roman"/>
                <w:color w:val="000000"/>
                <w:sz w:val="20"/>
                <w:szCs w:val="20"/>
              </w:rPr>
              <w:t>2.89-3.44</w:t>
            </w:r>
          </w:p>
        </w:tc>
        <w:tc>
          <w:tcPr>
            <w:tcW w:w="1072" w:type="dxa"/>
            <w:tcBorders>
              <w:top w:val="nil"/>
              <w:bottom w:val="nil"/>
            </w:tcBorders>
            <w:vAlign w:val="bottom"/>
          </w:tcPr>
          <w:p w14:paraId="79F32480" w14:textId="20497A7F" w:rsidR="007D24D3" w:rsidRPr="00380D53" w:rsidRDefault="007D24D3" w:rsidP="007D24D3">
            <w:pPr>
              <w:jc w:val="center"/>
              <w:rPr>
                <w:rFonts w:ascii="Times New Roman" w:hAnsi="Times New Roman" w:cs="Times New Roman"/>
                <w:color w:val="000000"/>
                <w:sz w:val="20"/>
                <w:szCs w:val="20"/>
              </w:rPr>
            </w:pPr>
            <w:r w:rsidRPr="00380D53">
              <w:rPr>
                <w:rFonts w:ascii="Times New Roman" w:hAnsi="Times New Roman" w:cs="Times New Roman"/>
                <w:color w:val="000000"/>
                <w:sz w:val="20"/>
                <w:szCs w:val="20"/>
              </w:rPr>
              <w:t>2.91(0.10)</w:t>
            </w:r>
          </w:p>
        </w:tc>
        <w:tc>
          <w:tcPr>
            <w:tcW w:w="493" w:type="dxa"/>
            <w:tcBorders>
              <w:top w:val="nil"/>
              <w:bottom w:val="nil"/>
            </w:tcBorders>
            <w:vAlign w:val="bottom"/>
          </w:tcPr>
          <w:p w14:paraId="7FCC2BFF" w14:textId="7C31E087" w:rsidR="007D24D3" w:rsidRPr="00380D53" w:rsidRDefault="007D24D3" w:rsidP="007D24D3">
            <w:pPr>
              <w:jc w:val="center"/>
              <w:rPr>
                <w:rFonts w:ascii="Times New Roman" w:eastAsia="Times New Roman" w:hAnsi="Times New Roman" w:cs="Times New Roman"/>
                <w:color w:val="0D0D0D" w:themeColor="text1" w:themeTint="F2"/>
                <w:sz w:val="20"/>
                <w:szCs w:val="20"/>
              </w:rPr>
            </w:pPr>
            <w:r w:rsidRPr="00380D53">
              <w:rPr>
                <w:rFonts w:ascii="Times New Roman" w:eastAsia="Times New Roman" w:hAnsi="Times New Roman" w:cs="Times New Roman"/>
                <w:color w:val="0D0D0D" w:themeColor="text1" w:themeTint="F2"/>
                <w:sz w:val="20"/>
                <w:szCs w:val="20"/>
              </w:rPr>
              <w:t>22</w:t>
            </w:r>
          </w:p>
        </w:tc>
        <w:tc>
          <w:tcPr>
            <w:tcW w:w="1079" w:type="dxa"/>
            <w:tcBorders>
              <w:top w:val="nil"/>
              <w:bottom w:val="nil"/>
            </w:tcBorders>
            <w:vAlign w:val="bottom"/>
          </w:tcPr>
          <w:p w14:paraId="56C0CC3F" w14:textId="37B8B87C" w:rsidR="007D24D3" w:rsidRPr="00380D53" w:rsidRDefault="007D24D3" w:rsidP="007D24D3">
            <w:pPr>
              <w:jc w:val="center"/>
              <w:rPr>
                <w:rFonts w:ascii="Times New Roman" w:hAnsi="Times New Roman" w:cs="Times New Roman"/>
                <w:color w:val="000000"/>
                <w:sz w:val="20"/>
                <w:szCs w:val="20"/>
              </w:rPr>
            </w:pPr>
            <w:r w:rsidRPr="00380D53">
              <w:rPr>
                <w:rFonts w:ascii="Times New Roman" w:hAnsi="Times New Roman" w:cs="Times New Roman"/>
                <w:color w:val="000000"/>
                <w:sz w:val="20"/>
                <w:szCs w:val="20"/>
              </w:rPr>
              <w:t>2.68-3.16</w:t>
            </w:r>
          </w:p>
        </w:tc>
        <w:tc>
          <w:tcPr>
            <w:tcW w:w="1072" w:type="dxa"/>
            <w:tcBorders>
              <w:top w:val="nil"/>
              <w:bottom w:val="nil"/>
            </w:tcBorders>
            <w:vAlign w:val="bottom"/>
          </w:tcPr>
          <w:p w14:paraId="3D687B68" w14:textId="64B46D8C" w:rsidR="007D24D3" w:rsidRPr="00380D53" w:rsidRDefault="007D24D3" w:rsidP="007D24D3">
            <w:pPr>
              <w:jc w:val="center"/>
              <w:rPr>
                <w:rFonts w:ascii="Times New Roman" w:hAnsi="Times New Roman" w:cs="Times New Roman"/>
                <w:color w:val="000000"/>
                <w:sz w:val="20"/>
                <w:szCs w:val="20"/>
              </w:rPr>
            </w:pPr>
            <w:r w:rsidRPr="00380D53">
              <w:rPr>
                <w:rFonts w:ascii="Times New Roman" w:hAnsi="Times New Roman" w:cs="Times New Roman"/>
                <w:color w:val="000000"/>
                <w:sz w:val="20"/>
                <w:szCs w:val="20"/>
              </w:rPr>
              <w:t>2.78(0.14)</w:t>
            </w:r>
          </w:p>
        </w:tc>
        <w:tc>
          <w:tcPr>
            <w:tcW w:w="493" w:type="dxa"/>
            <w:tcBorders>
              <w:top w:val="nil"/>
              <w:bottom w:val="nil"/>
            </w:tcBorders>
            <w:vAlign w:val="bottom"/>
          </w:tcPr>
          <w:p w14:paraId="6C531B8C" w14:textId="0EEAEDE6" w:rsidR="007D24D3" w:rsidRPr="00380D53" w:rsidRDefault="007D24D3" w:rsidP="007D24D3">
            <w:pPr>
              <w:jc w:val="center"/>
              <w:rPr>
                <w:rFonts w:ascii="Times New Roman" w:eastAsia="Times New Roman" w:hAnsi="Times New Roman" w:cs="Times New Roman"/>
                <w:color w:val="0D0D0D" w:themeColor="text1" w:themeTint="F2"/>
                <w:sz w:val="20"/>
                <w:szCs w:val="20"/>
              </w:rPr>
            </w:pPr>
            <w:r w:rsidRPr="00380D53">
              <w:rPr>
                <w:rFonts w:ascii="Times New Roman" w:eastAsia="Times New Roman" w:hAnsi="Times New Roman" w:cs="Times New Roman"/>
                <w:color w:val="0D0D0D" w:themeColor="text1" w:themeTint="F2"/>
                <w:sz w:val="20"/>
                <w:szCs w:val="20"/>
              </w:rPr>
              <w:t>17</w:t>
            </w:r>
          </w:p>
        </w:tc>
        <w:tc>
          <w:tcPr>
            <w:tcW w:w="1072" w:type="dxa"/>
            <w:tcBorders>
              <w:top w:val="nil"/>
              <w:bottom w:val="nil"/>
            </w:tcBorders>
            <w:vAlign w:val="bottom"/>
          </w:tcPr>
          <w:p w14:paraId="4B54B0BC" w14:textId="7446EA04" w:rsidR="007D24D3" w:rsidRPr="00380D53" w:rsidRDefault="007D24D3" w:rsidP="007D24D3">
            <w:pPr>
              <w:jc w:val="center"/>
              <w:rPr>
                <w:rFonts w:ascii="Times New Roman" w:hAnsi="Times New Roman" w:cs="Times New Roman"/>
                <w:color w:val="000000"/>
                <w:sz w:val="20"/>
                <w:szCs w:val="20"/>
              </w:rPr>
            </w:pPr>
            <w:r w:rsidRPr="00380D53">
              <w:rPr>
                <w:rFonts w:ascii="Times New Roman" w:hAnsi="Times New Roman" w:cs="Times New Roman"/>
                <w:color w:val="000000"/>
                <w:sz w:val="20"/>
                <w:szCs w:val="20"/>
              </w:rPr>
              <w:t>2.52-3.14</w:t>
            </w:r>
          </w:p>
        </w:tc>
      </w:tr>
      <w:tr w:rsidR="008769E5" w:rsidRPr="00380D53" w14:paraId="2B1C9422" w14:textId="77777777" w:rsidTr="008769E5">
        <w:trPr>
          <w:gridAfter w:val="1"/>
          <w:wAfter w:w="18" w:type="dxa"/>
          <w:trHeight w:val="247"/>
        </w:trPr>
        <w:tc>
          <w:tcPr>
            <w:tcW w:w="1645" w:type="dxa"/>
            <w:tcBorders>
              <w:top w:val="nil"/>
              <w:bottom w:val="nil"/>
            </w:tcBorders>
            <w:vAlign w:val="bottom"/>
          </w:tcPr>
          <w:p w14:paraId="44FC1E7B" w14:textId="77777777" w:rsidR="00467B62" w:rsidRPr="00380D53" w:rsidRDefault="00467B62" w:rsidP="004452B8">
            <w:pPr>
              <w:rPr>
                <w:rFonts w:ascii="Times New Roman" w:hAnsi="Times New Roman" w:cs="Times New Roman"/>
                <w:color w:val="0D0D0D" w:themeColor="text1" w:themeTint="F2"/>
                <w:sz w:val="20"/>
                <w:szCs w:val="20"/>
              </w:rPr>
            </w:pPr>
          </w:p>
        </w:tc>
        <w:tc>
          <w:tcPr>
            <w:tcW w:w="1069" w:type="dxa"/>
            <w:tcBorders>
              <w:top w:val="nil"/>
              <w:bottom w:val="nil"/>
            </w:tcBorders>
          </w:tcPr>
          <w:p w14:paraId="172A3305" w14:textId="77777777" w:rsidR="00467B62" w:rsidRPr="00380D53" w:rsidRDefault="00467B62" w:rsidP="00467B62">
            <w:pPr>
              <w:rPr>
                <w:rFonts w:ascii="Times New Roman" w:hAnsi="Times New Roman" w:cs="Times New Roman"/>
                <w:color w:val="000000"/>
                <w:sz w:val="20"/>
                <w:szCs w:val="20"/>
              </w:rPr>
            </w:pPr>
          </w:p>
        </w:tc>
        <w:tc>
          <w:tcPr>
            <w:tcW w:w="574" w:type="dxa"/>
            <w:tcBorders>
              <w:top w:val="nil"/>
              <w:bottom w:val="nil"/>
            </w:tcBorders>
          </w:tcPr>
          <w:p w14:paraId="48F41497" w14:textId="77777777" w:rsidR="00467B62" w:rsidRPr="00380D53" w:rsidRDefault="00467B62" w:rsidP="00467B62">
            <w:pPr>
              <w:rPr>
                <w:rFonts w:ascii="Times New Roman" w:eastAsia="Times New Roman" w:hAnsi="Times New Roman" w:cs="Times New Roman"/>
                <w:color w:val="0D0D0D" w:themeColor="text1" w:themeTint="F2"/>
                <w:sz w:val="20"/>
                <w:szCs w:val="20"/>
              </w:rPr>
            </w:pPr>
          </w:p>
        </w:tc>
        <w:tc>
          <w:tcPr>
            <w:tcW w:w="1078" w:type="dxa"/>
            <w:tcBorders>
              <w:top w:val="nil"/>
              <w:bottom w:val="nil"/>
            </w:tcBorders>
          </w:tcPr>
          <w:p w14:paraId="56C6D386" w14:textId="77777777" w:rsidR="00467B62" w:rsidRPr="00380D53" w:rsidRDefault="00467B62" w:rsidP="00467B62">
            <w:pPr>
              <w:rPr>
                <w:rFonts w:ascii="Times New Roman" w:hAnsi="Times New Roman" w:cs="Times New Roman"/>
                <w:color w:val="000000"/>
                <w:sz w:val="20"/>
                <w:szCs w:val="20"/>
              </w:rPr>
            </w:pPr>
          </w:p>
        </w:tc>
        <w:tc>
          <w:tcPr>
            <w:tcW w:w="1072" w:type="dxa"/>
            <w:tcBorders>
              <w:top w:val="nil"/>
              <w:bottom w:val="nil"/>
            </w:tcBorders>
          </w:tcPr>
          <w:p w14:paraId="24ADA063" w14:textId="77777777" w:rsidR="00467B62" w:rsidRPr="00380D53" w:rsidRDefault="00467B62" w:rsidP="00467B62">
            <w:pPr>
              <w:rPr>
                <w:rFonts w:ascii="Times New Roman" w:hAnsi="Times New Roman" w:cs="Times New Roman"/>
                <w:color w:val="000000"/>
                <w:sz w:val="20"/>
                <w:szCs w:val="20"/>
              </w:rPr>
            </w:pPr>
          </w:p>
        </w:tc>
        <w:tc>
          <w:tcPr>
            <w:tcW w:w="493" w:type="dxa"/>
            <w:tcBorders>
              <w:top w:val="nil"/>
              <w:bottom w:val="nil"/>
            </w:tcBorders>
          </w:tcPr>
          <w:p w14:paraId="33EEAE3D" w14:textId="77777777" w:rsidR="00467B62" w:rsidRPr="00380D53" w:rsidRDefault="00467B62" w:rsidP="00467B62">
            <w:pPr>
              <w:rPr>
                <w:rFonts w:ascii="Times New Roman" w:eastAsia="Times New Roman" w:hAnsi="Times New Roman" w:cs="Times New Roman"/>
                <w:color w:val="0D0D0D" w:themeColor="text1" w:themeTint="F2"/>
                <w:sz w:val="20"/>
                <w:szCs w:val="20"/>
              </w:rPr>
            </w:pPr>
          </w:p>
        </w:tc>
        <w:tc>
          <w:tcPr>
            <w:tcW w:w="1079" w:type="dxa"/>
            <w:tcBorders>
              <w:top w:val="nil"/>
              <w:bottom w:val="nil"/>
            </w:tcBorders>
          </w:tcPr>
          <w:p w14:paraId="669F1D72" w14:textId="77777777" w:rsidR="00467B62" w:rsidRPr="00380D53" w:rsidRDefault="00467B62" w:rsidP="00467B62">
            <w:pPr>
              <w:rPr>
                <w:rFonts w:ascii="Times New Roman" w:hAnsi="Times New Roman" w:cs="Times New Roman"/>
                <w:color w:val="000000"/>
                <w:sz w:val="20"/>
                <w:szCs w:val="20"/>
              </w:rPr>
            </w:pPr>
          </w:p>
        </w:tc>
        <w:tc>
          <w:tcPr>
            <w:tcW w:w="1072" w:type="dxa"/>
            <w:tcBorders>
              <w:top w:val="nil"/>
              <w:bottom w:val="nil"/>
            </w:tcBorders>
          </w:tcPr>
          <w:p w14:paraId="01397C9A" w14:textId="77777777" w:rsidR="00467B62" w:rsidRPr="00380D53" w:rsidRDefault="00467B62" w:rsidP="00467B62">
            <w:pPr>
              <w:rPr>
                <w:rFonts w:ascii="Times New Roman" w:hAnsi="Times New Roman" w:cs="Times New Roman"/>
                <w:color w:val="000000"/>
                <w:sz w:val="20"/>
                <w:szCs w:val="20"/>
              </w:rPr>
            </w:pPr>
          </w:p>
        </w:tc>
        <w:tc>
          <w:tcPr>
            <w:tcW w:w="493" w:type="dxa"/>
            <w:tcBorders>
              <w:top w:val="nil"/>
              <w:bottom w:val="nil"/>
            </w:tcBorders>
          </w:tcPr>
          <w:p w14:paraId="156DDFCA" w14:textId="77777777" w:rsidR="00467B62" w:rsidRPr="00380D53" w:rsidRDefault="00467B62" w:rsidP="00467B62">
            <w:pPr>
              <w:rPr>
                <w:rFonts w:ascii="Times New Roman" w:eastAsia="Times New Roman" w:hAnsi="Times New Roman" w:cs="Times New Roman"/>
                <w:color w:val="0D0D0D" w:themeColor="text1" w:themeTint="F2"/>
                <w:sz w:val="20"/>
                <w:szCs w:val="20"/>
              </w:rPr>
            </w:pPr>
          </w:p>
        </w:tc>
        <w:tc>
          <w:tcPr>
            <w:tcW w:w="1072" w:type="dxa"/>
            <w:tcBorders>
              <w:top w:val="nil"/>
              <w:bottom w:val="nil"/>
            </w:tcBorders>
          </w:tcPr>
          <w:p w14:paraId="332EF292" w14:textId="77777777" w:rsidR="00467B62" w:rsidRPr="00380D53" w:rsidRDefault="00467B62" w:rsidP="00467B62">
            <w:pPr>
              <w:rPr>
                <w:rFonts w:ascii="Times New Roman" w:hAnsi="Times New Roman" w:cs="Times New Roman"/>
                <w:color w:val="000000"/>
                <w:sz w:val="20"/>
                <w:szCs w:val="20"/>
              </w:rPr>
            </w:pPr>
          </w:p>
        </w:tc>
      </w:tr>
      <w:tr w:rsidR="008769E5" w:rsidRPr="00380D53" w14:paraId="70E8E221" w14:textId="77777777" w:rsidTr="008769E5">
        <w:trPr>
          <w:gridAfter w:val="1"/>
          <w:wAfter w:w="18" w:type="dxa"/>
          <w:trHeight w:val="247"/>
        </w:trPr>
        <w:tc>
          <w:tcPr>
            <w:tcW w:w="1645" w:type="dxa"/>
            <w:tcBorders>
              <w:top w:val="nil"/>
              <w:bottom w:val="nil"/>
            </w:tcBorders>
            <w:vAlign w:val="bottom"/>
          </w:tcPr>
          <w:p w14:paraId="026BAA52" w14:textId="77777777" w:rsidR="00467B62" w:rsidRPr="00380D53" w:rsidRDefault="00467B62" w:rsidP="004452B8">
            <w:pP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Teacher-student relations</w:t>
            </w:r>
          </w:p>
        </w:tc>
        <w:tc>
          <w:tcPr>
            <w:tcW w:w="1069" w:type="dxa"/>
            <w:tcBorders>
              <w:top w:val="nil"/>
              <w:bottom w:val="nil"/>
            </w:tcBorders>
          </w:tcPr>
          <w:p w14:paraId="7771ABF8" w14:textId="77777777" w:rsidR="00467B62" w:rsidRPr="00380D53" w:rsidRDefault="00467B62" w:rsidP="00467B62">
            <w:pPr>
              <w:rPr>
                <w:rFonts w:ascii="Times New Roman" w:hAnsi="Times New Roman" w:cs="Times New Roman"/>
                <w:color w:val="0D0D0D" w:themeColor="text1" w:themeTint="F2"/>
                <w:sz w:val="20"/>
                <w:szCs w:val="20"/>
                <w:lang w:eastAsia="zh-CN"/>
              </w:rPr>
            </w:pPr>
          </w:p>
        </w:tc>
        <w:tc>
          <w:tcPr>
            <w:tcW w:w="574" w:type="dxa"/>
            <w:tcBorders>
              <w:top w:val="nil"/>
              <w:bottom w:val="nil"/>
            </w:tcBorders>
          </w:tcPr>
          <w:p w14:paraId="5EDF36AD" w14:textId="77777777" w:rsidR="00467B62" w:rsidRPr="00380D53" w:rsidRDefault="00467B62" w:rsidP="00467B62">
            <w:pPr>
              <w:rPr>
                <w:rFonts w:ascii="Times New Roman" w:eastAsia="Times New Roman" w:hAnsi="Times New Roman" w:cs="Times New Roman"/>
                <w:color w:val="0D0D0D" w:themeColor="text1" w:themeTint="F2"/>
                <w:sz w:val="20"/>
                <w:szCs w:val="20"/>
              </w:rPr>
            </w:pPr>
          </w:p>
        </w:tc>
        <w:tc>
          <w:tcPr>
            <w:tcW w:w="1078" w:type="dxa"/>
            <w:tcBorders>
              <w:top w:val="nil"/>
              <w:bottom w:val="nil"/>
            </w:tcBorders>
          </w:tcPr>
          <w:p w14:paraId="34418176" w14:textId="77777777" w:rsidR="00467B62" w:rsidRPr="00380D53" w:rsidRDefault="00467B62" w:rsidP="00467B62">
            <w:pPr>
              <w:rPr>
                <w:rFonts w:ascii="Times New Roman" w:hAnsi="Times New Roman" w:cs="Times New Roman"/>
                <w:color w:val="0D0D0D" w:themeColor="text1" w:themeTint="F2"/>
                <w:sz w:val="20"/>
                <w:szCs w:val="20"/>
              </w:rPr>
            </w:pPr>
          </w:p>
        </w:tc>
        <w:tc>
          <w:tcPr>
            <w:tcW w:w="1072" w:type="dxa"/>
            <w:tcBorders>
              <w:top w:val="nil"/>
              <w:bottom w:val="nil"/>
            </w:tcBorders>
          </w:tcPr>
          <w:p w14:paraId="501053F3" w14:textId="77777777" w:rsidR="00467B62" w:rsidRPr="00380D53" w:rsidRDefault="00467B62" w:rsidP="00467B62">
            <w:pPr>
              <w:rPr>
                <w:rFonts w:ascii="Times New Roman" w:eastAsia="Times New Roman" w:hAnsi="Times New Roman" w:cs="Times New Roman"/>
                <w:color w:val="0D0D0D" w:themeColor="text1" w:themeTint="F2"/>
                <w:sz w:val="20"/>
                <w:szCs w:val="20"/>
              </w:rPr>
            </w:pPr>
          </w:p>
        </w:tc>
        <w:tc>
          <w:tcPr>
            <w:tcW w:w="493" w:type="dxa"/>
            <w:tcBorders>
              <w:top w:val="nil"/>
              <w:bottom w:val="nil"/>
            </w:tcBorders>
          </w:tcPr>
          <w:p w14:paraId="1D716114" w14:textId="77777777" w:rsidR="00467B62" w:rsidRPr="00380D53" w:rsidRDefault="00467B62" w:rsidP="00467B62">
            <w:pPr>
              <w:rPr>
                <w:rFonts w:ascii="Times New Roman" w:eastAsia="Times New Roman" w:hAnsi="Times New Roman" w:cs="Times New Roman"/>
                <w:color w:val="0D0D0D" w:themeColor="text1" w:themeTint="F2"/>
                <w:sz w:val="20"/>
                <w:szCs w:val="20"/>
                <w:lang w:eastAsia="zh-CN"/>
              </w:rPr>
            </w:pPr>
          </w:p>
        </w:tc>
        <w:tc>
          <w:tcPr>
            <w:tcW w:w="1079" w:type="dxa"/>
            <w:tcBorders>
              <w:top w:val="nil"/>
              <w:bottom w:val="nil"/>
            </w:tcBorders>
          </w:tcPr>
          <w:p w14:paraId="21A600E7" w14:textId="77777777" w:rsidR="00467B62" w:rsidRPr="00380D53" w:rsidRDefault="00467B62" w:rsidP="00467B62">
            <w:pPr>
              <w:rPr>
                <w:rFonts w:ascii="Times New Roman" w:hAnsi="Times New Roman" w:cs="Times New Roman"/>
                <w:color w:val="0D0D0D" w:themeColor="text1" w:themeTint="F2"/>
                <w:sz w:val="20"/>
                <w:szCs w:val="20"/>
              </w:rPr>
            </w:pPr>
          </w:p>
        </w:tc>
        <w:tc>
          <w:tcPr>
            <w:tcW w:w="1072" w:type="dxa"/>
            <w:tcBorders>
              <w:top w:val="nil"/>
              <w:bottom w:val="nil"/>
            </w:tcBorders>
          </w:tcPr>
          <w:p w14:paraId="787D6014" w14:textId="77777777" w:rsidR="00467B62" w:rsidRPr="00380D53" w:rsidRDefault="00467B62" w:rsidP="00467B62">
            <w:pPr>
              <w:rPr>
                <w:rFonts w:ascii="Times New Roman" w:hAnsi="Times New Roman" w:cs="Times New Roman"/>
                <w:color w:val="0D0D0D" w:themeColor="text1" w:themeTint="F2"/>
                <w:sz w:val="20"/>
                <w:szCs w:val="20"/>
              </w:rPr>
            </w:pPr>
          </w:p>
        </w:tc>
        <w:tc>
          <w:tcPr>
            <w:tcW w:w="493" w:type="dxa"/>
            <w:tcBorders>
              <w:top w:val="nil"/>
              <w:bottom w:val="nil"/>
            </w:tcBorders>
          </w:tcPr>
          <w:p w14:paraId="7CDBC803" w14:textId="77777777" w:rsidR="00467B62" w:rsidRPr="00380D53" w:rsidRDefault="00467B62" w:rsidP="00467B62">
            <w:pPr>
              <w:rPr>
                <w:rFonts w:ascii="Times New Roman" w:hAnsi="Times New Roman" w:cs="Times New Roman"/>
                <w:color w:val="0D0D0D" w:themeColor="text1" w:themeTint="F2"/>
                <w:sz w:val="20"/>
                <w:szCs w:val="20"/>
              </w:rPr>
            </w:pPr>
          </w:p>
        </w:tc>
        <w:tc>
          <w:tcPr>
            <w:tcW w:w="1072" w:type="dxa"/>
            <w:tcBorders>
              <w:top w:val="nil"/>
              <w:bottom w:val="nil"/>
            </w:tcBorders>
          </w:tcPr>
          <w:p w14:paraId="169518E6" w14:textId="77777777" w:rsidR="00467B62" w:rsidRPr="00380D53" w:rsidRDefault="00467B62" w:rsidP="00467B62">
            <w:pPr>
              <w:rPr>
                <w:rFonts w:ascii="Times New Roman" w:hAnsi="Times New Roman" w:cs="Times New Roman"/>
                <w:color w:val="0D0D0D" w:themeColor="text1" w:themeTint="F2"/>
                <w:sz w:val="20"/>
                <w:szCs w:val="20"/>
              </w:rPr>
            </w:pPr>
          </w:p>
        </w:tc>
      </w:tr>
      <w:tr w:rsidR="008769E5" w:rsidRPr="00380D53" w14:paraId="04B184A8" w14:textId="77777777" w:rsidTr="008769E5">
        <w:trPr>
          <w:gridAfter w:val="1"/>
          <w:wAfter w:w="18" w:type="dxa"/>
          <w:trHeight w:val="247"/>
        </w:trPr>
        <w:tc>
          <w:tcPr>
            <w:tcW w:w="1645" w:type="dxa"/>
            <w:tcBorders>
              <w:top w:val="nil"/>
            </w:tcBorders>
            <w:vAlign w:val="bottom"/>
          </w:tcPr>
          <w:p w14:paraId="3137FD22" w14:textId="77777777" w:rsidR="00490ADE" w:rsidRPr="00380D53" w:rsidRDefault="00490ADE" w:rsidP="004452B8">
            <w:pP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 xml:space="preserve">   2012</w:t>
            </w:r>
          </w:p>
        </w:tc>
        <w:tc>
          <w:tcPr>
            <w:tcW w:w="1069" w:type="dxa"/>
            <w:tcBorders>
              <w:top w:val="nil"/>
            </w:tcBorders>
            <w:vAlign w:val="bottom"/>
          </w:tcPr>
          <w:p w14:paraId="4BF6BF9E" w14:textId="73E97620" w:rsidR="00490ADE" w:rsidRPr="00380D53" w:rsidRDefault="00490ADE" w:rsidP="00490ADE">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3.49(0.14)</w:t>
            </w:r>
          </w:p>
        </w:tc>
        <w:tc>
          <w:tcPr>
            <w:tcW w:w="574" w:type="dxa"/>
            <w:tcBorders>
              <w:top w:val="nil"/>
            </w:tcBorders>
            <w:vAlign w:val="bottom"/>
          </w:tcPr>
          <w:p w14:paraId="5421E810" w14:textId="7BF7A9EE" w:rsidR="00490ADE" w:rsidRPr="00380D53" w:rsidRDefault="00490ADE" w:rsidP="00490ADE">
            <w:pP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84</w:t>
            </w:r>
          </w:p>
        </w:tc>
        <w:tc>
          <w:tcPr>
            <w:tcW w:w="1078" w:type="dxa"/>
            <w:tcBorders>
              <w:top w:val="nil"/>
            </w:tcBorders>
            <w:vAlign w:val="bottom"/>
          </w:tcPr>
          <w:p w14:paraId="33D09B95" w14:textId="79A1DA91" w:rsidR="00490ADE" w:rsidRPr="00380D53" w:rsidRDefault="00490ADE" w:rsidP="00490ADE">
            <w:pPr>
              <w:rPr>
                <w:rFonts w:ascii="Times New Roman" w:hAnsi="Times New Roman" w:cs="Times New Roman"/>
                <w:color w:val="0D0D0D" w:themeColor="text1" w:themeTint="F2"/>
                <w:sz w:val="20"/>
                <w:szCs w:val="20"/>
                <w:lang w:eastAsia="zh-CN"/>
              </w:rPr>
            </w:pPr>
            <w:r w:rsidRPr="00380D53">
              <w:rPr>
                <w:rFonts w:ascii="Times New Roman" w:hAnsi="Times New Roman" w:cs="Times New Roman"/>
                <w:color w:val="000000"/>
                <w:sz w:val="20"/>
                <w:szCs w:val="20"/>
              </w:rPr>
              <w:t>3.05-3.83</w:t>
            </w:r>
          </w:p>
        </w:tc>
        <w:tc>
          <w:tcPr>
            <w:tcW w:w="1072" w:type="dxa"/>
            <w:tcBorders>
              <w:top w:val="nil"/>
            </w:tcBorders>
            <w:vAlign w:val="bottom"/>
          </w:tcPr>
          <w:p w14:paraId="64ED80F0" w14:textId="428DE423" w:rsidR="00490ADE" w:rsidRPr="00380D53" w:rsidRDefault="00490ADE" w:rsidP="00490ADE">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2.91(0.14)</w:t>
            </w:r>
          </w:p>
        </w:tc>
        <w:tc>
          <w:tcPr>
            <w:tcW w:w="493" w:type="dxa"/>
            <w:tcBorders>
              <w:top w:val="nil"/>
            </w:tcBorders>
            <w:vAlign w:val="bottom"/>
          </w:tcPr>
          <w:p w14:paraId="067860EA" w14:textId="3FFAEA02" w:rsidR="00490ADE" w:rsidRPr="00380D53" w:rsidRDefault="00490ADE" w:rsidP="00490ADE">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28</w:t>
            </w:r>
          </w:p>
        </w:tc>
        <w:tc>
          <w:tcPr>
            <w:tcW w:w="1079" w:type="dxa"/>
            <w:tcBorders>
              <w:top w:val="nil"/>
            </w:tcBorders>
            <w:vAlign w:val="bottom"/>
          </w:tcPr>
          <w:p w14:paraId="532AAFCC" w14:textId="71430C03" w:rsidR="00490ADE" w:rsidRPr="00380D53" w:rsidRDefault="00490ADE" w:rsidP="00490ADE">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2.56-3.18</w:t>
            </w:r>
          </w:p>
        </w:tc>
        <w:tc>
          <w:tcPr>
            <w:tcW w:w="1072" w:type="dxa"/>
            <w:tcBorders>
              <w:top w:val="nil"/>
            </w:tcBorders>
            <w:vAlign w:val="bottom"/>
          </w:tcPr>
          <w:p w14:paraId="27A70731" w14:textId="4D84F97A" w:rsidR="00490ADE" w:rsidRPr="00380D53" w:rsidRDefault="00490ADE" w:rsidP="00490ADE">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2.67(0.11)</w:t>
            </w:r>
          </w:p>
        </w:tc>
        <w:tc>
          <w:tcPr>
            <w:tcW w:w="493" w:type="dxa"/>
            <w:tcBorders>
              <w:top w:val="nil"/>
            </w:tcBorders>
            <w:vAlign w:val="bottom"/>
          </w:tcPr>
          <w:p w14:paraId="4DCBB3B9" w14:textId="637CFF25" w:rsidR="00490ADE" w:rsidRPr="00380D53" w:rsidRDefault="00490ADE" w:rsidP="00490ADE">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19</w:t>
            </w:r>
          </w:p>
        </w:tc>
        <w:tc>
          <w:tcPr>
            <w:tcW w:w="1072" w:type="dxa"/>
            <w:tcBorders>
              <w:top w:val="nil"/>
            </w:tcBorders>
            <w:vAlign w:val="bottom"/>
          </w:tcPr>
          <w:p w14:paraId="1ABAA0A4" w14:textId="53B55D93" w:rsidR="00490ADE" w:rsidRPr="00380D53" w:rsidRDefault="00490ADE" w:rsidP="00490ADE">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2.48-3.01</w:t>
            </w:r>
          </w:p>
        </w:tc>
      </w:tr>
      <w:tr w:rsidR="008769E5" w:rsidRPr="00380D53" w14:paraId="46EF1AB2" w14:textId="77777777" w:rsidTr="008769E5">
        <w:trPr>
          <w:gridAfter w:val="1"/>
          <w:wAfter w:w="18" w:type="dxa"/>
          <w:trHeight w:val="247"/>
        </w:trPr>
        <w:tc>
          <w:tcPr>
            <w:tcW w:w="1645" w:type="dxa"/>
            <w:vAlign w:val="bottom"/>
          </w:tcPr>
          <w:p w14:paraId="293AC2AD" w14:textId="77777777" w:rsidR="00490ADE" w:rsidRPr="00380D53" w:rsidRDefault="00490ADE" w:rsidP="004452B8">
            <w:pP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 xml:space="preserve">   2013</w:t>
            </w:r>
          </w:p>
        </w:tc>
        <w:tc>
          <w:tcPr>
            <w:tcW w:w="1069" w:type="dxa"/>
            <w:vAlign w:val="bottom"/>
          </w:tcPr>
          <w:p w14:paraId="4E4B2FAD" w14:textId="2692DA0F" w:rsidR="00490ADE" w:rsidRPr="00380D53" w:rsidRDefault="00490ADE" w:rsidP="00490ADE">
            <w:pP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3.53(0.14)</w:t>
            </w:r>
          </w:p>
        </w:tc>
        <w:tc>
          <w:tcPr>
            <w:tcW w:w="574" w:type="dxa"/>
            <w:vAlign w:val="bottom"/>
          </w:tcPr>
          <w:p w14:paraId="3570EEF8" w14:textId="04F9C50B" w:rsidR="00490ADE" w:rsidRPr="00380D53" w:rsidRDefault="00490ADE" w:rsidP="00490ADE">
            <w:pP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88</w:t>
            </w:r>
          </w:p>
        </w:tc>
        <w:tc>
          <w:tcPr>
            <w:tcW w:w="1078" w:type="dxa"/>
            <w:vAlign w:val="bottom"/>
          </w:tcPr>
          <w:p w14:paraId="488C61E1" w14:textId="5CDB15D0" w:rsidR="00490ADE" w:rsidRPr="00380D53" w:rsidRDefault="00490ADE" w:rsidP="00490ADE">
            <w:pP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3.14-3.95</w:t>
            </w:r>
          </w:p>
        </w:tc>
        <w:tc>
          <w:tcPr>
            <w:tcW w:w="1072" w:type="dxa"/>
            <w:vAlign w:val="bottom"/>
          </w:tcPr>
          <w:p w14:paraId="4C93E102" w14:textId="579869D8" w:rsidR="00490ADE" w:rsidRPr="00380D53" w:rsidRDefault="00490ADE" w:rsidP="00490ADE">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3.00(0.12)</w:t>
            </w:r>
          </w:p>
        </w:tc>
        <w:tc>
          <w:tcPr>
            <w:tcW w:w="493" w:type="dxa"/>
            <w:vAlign w:val="bottom"/>
          </w:tcPr>
          <w:p w14:paraId="602BF59F" w14:textId="54502E02" w:rsidR="00490ADE" w:rsidRPr="00380D53" w:rsidRDefault="00490ADE" w:rsidP="00490ADE">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28</w:t>
            </w:r>
          </w:p>
        </w:tc>
        <w:tc>
          <w:tcPr>
            <w:tcW w:w="1079" w:type="dxa"/>
            <w:vAlign w:val="bottom"/>
          </w:tcPr>
          <w:p w14:paraId="117AC42F" w14:textId="1A96EB6B" w:rsidR="00490ADE" w:rsidRPr="00380D53" w:rsidRDefault="00490ADE" w:rsidP="00490ADE">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2.77-3.24</w:t>
            </w:r>
          </w:p>
        </w:tc>
        <w:tc>
          <w:tcPr>
            <w:tcW w:w="1072" w:type="dxa"/>
            <w:vAlign w:val="bottom"/>
          </w:tcPr>
          <w:p w14:paraId="2DC4F65F" w14:textId="5ADA26B5" w:rsidR="00490ADE" w:rsidRPr="00380D53" w:rsidRDefault="00490ADE" w:rsidP="00490ADE">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2.75(0.07)</w:t>
            </w:r>
          </w:p>
        </w:tc>
        <w:tc>
          <w:tcPr>
            <w:tcW w:w="493" w:type="dxa"/>
            <w:vAlign w:val="bottom"/>
          </w:tcPr>
          <w:p w14:paraId="782C764C" w14:textId="278FC5E4" w:rsidR="00490ADE" w:rsidRPr="00380D53" w:rsidRDefault="00490ADE" w:rsidP="00490ADE">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18</w:t>
            </w:r>
          </w:p>
        </w:tc>
        <w:tc>
          <w:tcPr>
            <w:tcW w:w="1072" w:type="dxa"/>
            <w:vAlign w:val="bottom"/>
          </w:tcPr>
          <w:p w14:paraId="5CC32F01" w14:textId="1FCD505B" w:rsidR="00490ADE" w:rsidRPr="00380D53" w:rsidRDefault="00490ADE" w:rsidP="00490ADE">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2.64-2.89</w:t>
            </w:r>
          </w:p>
        </w:tc>
      </w:tr>
      <w:tr w:rsidR="008769E5" w:rsidRPr="00380D53" w14:paraId="65F6F997" w14:textId="77777777" w:rsidTr="008769E5">
        <w:trPr>
          <w:gridAfter w:val="1"/>
          <w:wAfter w:w="18" w:type="dxa"/>
          <w:trHeight w:val="247"/>
        </w:trPr>
        <w:tc>
          <w:tcPr>
            <w:tcW w:w="1645" w:type="dxa"/>
            <w:vAlign w:val="bottom"/>
          </w:tcPr>
          <w:p w14:paraId="5DDFF6A1" w14:textId="77777777" w:rsidR="00490ADE" w:rsidRPr="00380D53" w:rsidRDefault="00490ADE" w:rsidP="004452B8">
            <w:pP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 xml:space="preserve">   2014</w:t>
            </w:r>
          </w:p>
        </w:tc>
        <w:tc>
          <w:tcPr>
            <w:tcW w:w="1069" w:type="dxa"/>
            <w:vAlign w:val="bottom"/>
          </w:tcPr>
          <w:p w14:paraId="740561C4" w14:textId="196C9F6D" w:rsidR="00490ADE" w:rsidRPr="00380D53" w:rsidRDefault="00490ADE" w:rsidP="00490ADE">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3.54(0.11)</w:t>
            </w:r>
          </w:p>
        </w:tc>
        <w:tc>
          <w:tcPr>
            <w:tcW w:w="574" w:type="dxa"/>
            <w:vAlign w:val="bottom"/>
          </w:tcPr>
          <w:p w14:paraId="0D848FE5" w14:textId="0E80B0DA" w:rsidR="00490ADE" w:rsidRPr="00380D53" w:rsidRDefault="00490ADE" w:rsidP="00490ADE">
            <w:pP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74</w:t>
            </w:r>
          </w:p>
        </w:tc>
        <w:tc>
          <w:tcPr>
            <w:tcW w:w="1078" w:type="dxa"/>
            <w:vAlign w:val="bottom"/>
          </w:tcPr>
          <w:p w14:paraId="3191090D" w14:textId="6B3F71C6" w:rsidR="00490ADE" w:rsidRPr="00380D53" w:rsidRDefault="00490ADE" w:rsidP="00490ADE">
            <w:pPr>
              <w:rPr>
                <w:rFonts w:ascii="Times New Roman" w:eastAsia="SimSun" w:hAnsi="Times New Roman" w:cs="Times New Roman"/>
                <w:color w:val="0D0D0D" w:themeColor="text1" w:themeTint="F2"/>
                <w:sz w:val="20"/>
                <w:szCs w:val="20"/>
                <w:lang w:eastAsia="zh-CN"/>
              </w:rPr>
            </w:pPr>
            <w:r w:rsidRPr="00380D53">
              <w:rPr>
                <w:rFonts w:ascii="Times New Roman" w:hAnsi="Times New Roman" w:cs="Times New Roman"/>
                <w:color w:val="000000"/>
                <w:sz w:val="20"/>
                <w:szCs w:val="20"/>
              </w:rPr>
              <w:t>3.25-3.86</w:t>
            </w:r>
          </w:p>
        </w:tc>
        <w:tc>
          <w:tcPr>
            <w:tcW w:w="1072" w:type="dxa"/>
            <w:vAlign w:val="bottom"/>
          </w:tcPr>
          <w:p w14:paraId="24150ECB" w14:textId="29571F1A" w:rsidR="00490ADE" w:rsidRPr="00380D53" w:rsidRDefault="00490ADE" w:rsidP="00490ADE">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3.02(0.12)</w:t>
            </w:r>
          </w:p>
        </w:tc>
        <w:tc>
          <w:tcPr>
            <w:tcW w:w="493" w:type="dxa"/>
            <w:vAlign w:val="bottom"/>
          </w:tcPr>
          <w:p w14:paraId="56E537C5" w14:textId="500EB306" w:rsidR="00490ADE" w:rsidRPr="00380D53" w:rsidRDefault="00490ADE" w:rsidP="00490ADE">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26</w:t>
            </w:r>
          </w:p>
        </w:tc>
        <w:tc>
          <w:tcPr>
            <w:tcW w:w="1079" w:type="dxa"/>
            <w:vAlign w:val="bottom"/>
          </w:tcPr>
          <w:p w14:paraId="329958FC" w14:textId="3F51790E" w:rsidR="00490ADE" w:rsidRPr="00380D53" w:rsidRDefault="00490ADE" w:rsidP="00490ADE">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2.69-3.23</w:t>
            </w:r>
          </w:p>
        </w:tc>
        <w:tc>
          <w:tcPr>
            <w:tcW w:w="1072" w:type="dxa"/>
            <w:vAlign w:val="bottom"/>
          </w:tcPr>
          <w:p w14:paraId="3FF77BE9" w14:textId="4947DE41" w:rsidR="00490ADE" w:rsidRPr="00380D53" w:rsidRDefault="00490ADE" w:rsidP="00490ADE">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2.77(0.08)</w:t>
            </w:r>
          </w:p>
        </w:tc>
        <w:tc>
          <w:tcPr>
            <w:tcW w:w="493" w:type="dxa"/>
            <w:vAlign w:val="bottom"/>
          </w:tcPr>
          <w:p w14:paraId="1459749C" w14:textId="09D37D00" w:rsidR="00490ADE" w:rsidRPr="00380D53" w:rsidRDefault="00490ADE" w:rsidP="00490ADE">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18</w:t>
            </w:r>
          </w:p>
        </w:tc>
        <w:tc>
          <w:tcPr>
            <w:tcW w:w="1072" w:type="dxa"/>
            <w:vAlign w:val="bottom"/>
          </w:tcPr>
          <w:p w14:paraId="46DB4BC7" w14:textId="71E020BE" w:rsidR="00490ADE" w:rsidRPr="00380D53" w:rsidRDefault="00490ADE" w:rsidP="00490ADE">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2.70-3.03</w:t>
            </w:r>
          </w:p>
        </w:tc>
      </w:tr>
      <w:tr w:rsidR="008769E5" w:rsidRPr="00380D53" w14:paraId="78AA706B" w14:textId="77777777" w:rsidTr="008769E5">
        <w:trPr>
          <w:gridAfter w:val="1"/>
          <w:wAfter w:w="18" w:type="dxa"/>
          <w:trHeight w:val="247"/>
        </w:trPr>
        <w:tc>
          <w:tcPr>
            <w:tcW w:w="1645" w:type="dxa"/>
            <w:vAlign w:val="bottom"/>
          </w:tcPr>
          <w:p w14:paraId="4ED21010" w14:textId="77777777" w:rsidR="00490ADE" w:rsidRPr="00380D53" w:rsidRDefault="00490ADE" w:rsidP="004452B8">
            <w:pP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 xml:space="preserve">   2015</w:t>
            </w:r>
          </w:p>
        </w:tc>
        <w:tc>
          <w:tcPr>
            <w:tcW w:w="1069" w:type="dxa"/>
            <w:vAlign w:val="bottom"/>
          </w:tcPr>
          <w:p w14:paraId="6BBF1977" w14:textId="62005474" w:rsidR="00490ADE" w:rsidRPr="00380D53" w:rsidRDefault="00490ADE" w:rsidP="00490ADE">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3.54(0.10)</w:t>
            </w:r>
          </w:p>
        </w:tc>
        <w:tc>
          <w:tcPr>
            <w:tcW w:w="574" w:type="dxa"/>
            <w:vAlign w:val="bottom"/>
          </w:tcPr>
          <w:p w14:paraId="1D40DA67" w14:textId="506098E5" w:rsidR="00490ADE" w:rsidRPr="00380D53" w:rsidRDefault="00490ADE" w:rsidP="00490ADE">
            <w:pP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78</w:t>
            </w:r>
          </w:p>
        </w:tc>
        <w:tc>
          <w:tcPr>
            <w:tcW w:w="1078" w:type="dxa"/>
            <w:vAlign w:val="bottom"/>
          </w:tcPr>
          <w:p w14:paraId="5C0751BF" w14:textId="511A8AA3" w:rsidR="00490ADE" w:rsidRPr="00380D53" w:rsidRDefault="00490ADE" w:rsidP="00490ADE">
            <w:pP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3.29-3.75</w:t>
            </w:r>
          </w:p>
        </w:tc>
        <w:tc>
          <w:tcPr>
            <w:tcW w:w="1072" w:type="dxa"/>
            <w:vAlign w:val="bottom"/>
          </w:tcPr>
          <w:p w14:paraId="1FD7EC4C" w14:textId="3B607552" w:rsidR="00490ADE" w:rsidRPr="00380D53" w:rsidRDefault="00490ADE" w:rsidP="00490ADE">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3.04(0.12)</w:t>
            </w:r>
          </w:p>
        </w:tc>
        <w:tc>
          <w:tcPr>
            <w:tcW w:w="493" w:type="dxa"/>
            <w:vAlign w:val="bottom"/>
          </w:tcPr>
          <w:p w14:paraId="3990E644" w14:textId="4C53D728" w:rsidR="00490ADE" w:rsidRPr="00380D53" w:rsidRDefault="00490ADE" w:rsidP="00490ADE">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27</w:t>
            </w:r>
          </w:p>
        </w:tc>
        <w:tc>
          <w:tcPr>
            <w:tcW w:w="1079" w:type="dxa"/>
            <w:vAlign w:val="bottom"/>
          </w:tcPr>
          <w:p w14:paraId="06DEA38F" w14:textId="7B8C3E6B" w:rsidR="00490ADE" w:rsidRPr="00380D53" w:rsidRDefault="00490ADE" w:rsidP="00490ADE">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2.76-3.23</w:t>
            </w:r>
          </w:p>
        </w:tc>
        <w:tc>
          <w:tcPr>
            <w:tcW w:w="1072" w:type="dxa"/>
            <w:vAlign w:val="bottom"/>
          </w:tcPr>
          <w:p w14:paraId="26356B29" w14:textId="114D5838" w:rsidR="00490ADE" w:rsidRPr="00380D53" w:rsidRDefault="00490ADE" w:rsidP="00490ADE">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2.82(0.12)</w:t>
            </w:r>
          </w:p>
        </w:tc>
        <w:tc>
          <w:tcPr>
            <w:tcW w:w="493" w:type="dxa"/>
            <w:vAlign w:val="bottom"/>
          </w:tcPr>
          <w:p w14:paraId="6A5CBEF0" w14:textId="6EBA7160" w:rsidR="00490ADE" w:rsidRPr="00380D53" w:rsidRDefault="00490ADE" w:rsidP="00490ADE">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20</w:t>
            </w:r>
          </w:p>
        </w:tc>
        <w:tc>
          <w:tcPr>
            <w:tcW w:w="1072" w:type="dxa"/>
            <w:vAlign w:val="bottom"/>
          </w:tcPr>
          <w:p w14:paraId="0315DC20" w14:textId="684B2F2F" w:rsidR="00490ADE" w:rsidRPr="00380D53" w:rsidRDefault="00490ADE" w:rsidP="00490ADE">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2.68-3.23</w:t>
            </w:r>
          </w:p>
        </w:tc>
      </w:tr>
      <w:tr w:rsidR="008769E5" w:rsidRPr="00380D53" w14:paraId="057B1FAA" w14:textId="77777777" w:rsidTr="008769E5">
        <w:trPr>
          <w:gridAfter w:val="1"/>
          <w:wAfter w:w="18" w:type="dxa"/>
          <w:trHeight w:val="247"/>
        </w:trPr>
        <w:tc>
          <w:tcPr>
            <w:tcW w:w="1645" w:type="dxa"/>
            <w:vAlign w:val="bottom"/>
          </w:tcPr>
          <w:p w14:paraId="3DA7ACF0" w14:textId="77777777" w:rsidR="00490ADE" w:rsidRPr="00380D53" w:rsidRDefault="00490ADE" w:rsidP="004452B8">
            <w:pP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 xml:space="preserve">   2016</w:t>
            </w:r>
          </w:p>
        </w:tc>
        <w:tc>
          <w:tcPr>
            <w:tcW w:w="1069" w:type="dxa"/>
            <w:vAlign w:val="bottom"/>
          </w:tcPr>
          <w:p w14:paraId="64A24B87" w14:textId="5B55C522" w:rsidR="00490ADE" w:rsidRPr="00380D53" w:rsidRDefault="00490ADE" w:rsidP="00490ADE">
            <w:pPr>
              <w:rPr>
                <w:rFonts w:ascii="Times New Roman" w:hAnsi="Times New Roman" w:cs="Times New Roman"/>
                <w:color w:val="000000"/>
                <w:sz w:val="20"/>
                <w:szCs w:val="20"/>
              </w:rPr>
            </w:pPr>
            <w:r w:rsidRPr="00380D53">
              <w:rPr>
                <w:rFonts w:ascii="Times New Roman" w:hAnsi="Times New Roman" w:cs="Times New Roman"/>
                <w:color w:val="000000"/>
                <w:sz w:val="20"/>
                <w:szCs w:val="20"/>
              </w:rPr>
              <w:t>3.63(0.10)</w:t>
            </w:r>
          </w:p>
        </w:tc>
        <w:tc>
          <w:tcPr>
            <w:tcW w:w="574" w:type="dxa"/>
            <w:vAlign w:val="bottom"/>
          </w:tcPr>
          <w:p w14:paraId="413859CD" w14:textId="20E2E2BB" w:rsidR="00490ADE" w:rsidRPr="00380D53" w:rsidRDefault="00490ADE" w:rsidP="00490ADE">
            <w:pP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79</w:t>
            </w:r>
          </w:p>
        </w:tc>
        <w:tc>
          <w:tcPr>
            <w:tcW w:w="1078" w:type="dxa"/>
            <w:vAlign w:val="bottom"/>
          </w:tcPr>
          <w:p w14:paraId="29D9EC8F" w14:textId="76F92231" w:rsidR="00490ADE" w:rsidRPr="00380D53" w:rsidRDefault="00490ADE" w:rsidP="00490ADE">
            <w:pPr>
              <w:rPr>
                <w:rFonts w:ascii="Times New Roman" w:hAnsi="Times New Roman" w:cs="Times New Roman"/>
                <w:color w:val="000000"/>
                <w:sz w:val="20"/>
                <w:szCs w:val="20"/>
              </w:rPr>
            </w:pPr>
            <w:r w:rsidRPr="00380D53">
              <w:rPr>
                <w:rFonts w:ascii="Times New Roman" w:hAnsi="Times New Roman" w:cs="Times New Roman"/>
                <w:color w:val="000000"/>
                <w:sz w:val="20"/>
                <w:szCs w:val="20"/>
              </w:rPr>
              <w:t>3.31-3.85</w:t>
            </w:r>
          </w:p>
        </w:tc>
        <w:tc>
          <w:tcPr>
            <w:tcW w:w="1072" w:type="dxa"/>
            <w:vAlign w:val="bottom"/>
          </w:tcPr>
          <w:p w14:paraId="2854F0AF" w14:textId="297381ED" w:rsidR="00490ADE" w:rsidRPr="00380D53" w:rsidRDefault="00490ADE" w:rsidP="00490ADE">
            <w:pPr>
              <w:rPr>
                <w:rFonts w:ascii="Times New Roman" w:hAnsi="Times New Roman" w:cs="Times New Roman"/>
                <w:color w:val="000000"/>
                <w:sz w:val="20"/>
                <w:szCs w:val="20"/>
              </w:rPr>
            </w:pPr>
            <w:r w:rsidRPr="00380D53">
              <w:rPr>
                <w:rFonts w:ascii="Times New Roman" w:hAnsi="Times New Roman" w:cs="Times New Roman"/>
                <w:color w:val="000000"/>
                <w:sz w:val="20"/>
                <w:szCs w:val="20"/>
              </w:rPr>
              <w:t>3.24(0.11)</w:t>
            </w:r>
          </w:p>
        </w:tc>
        <w:tc>
          <w:tcPr>
            <w:tcW w:w="493" w:type="dxa"/>
            <w:vAlign w:val="bottom"/>
          </w:tcPr>
          <w:p w14:paraId="5DA22F08" w14:textId="382AD5A1" w:rsidR="00490ADE" w:rsidRPr="00380D53" w:rsidRDefault="00490ADE" w:rsidP="00490ADE">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26</w:t>
            </w:r>
          </w:p>
        </w:tc>
        <w:tc>
          <w:tcPr>
            <w:tcW w:w="1079" w:type="dxa"/>
            <w:vAlign w:val="bottom"/>
          </w:tcPr>
          <w:p w14:paraId="31F32E5C" w14:textId="19D10851" w:rsidR="00490ADE" w:rsidRPr="00380D53" w:rsidRDefault="00490ADE" w:rsidP="00490ADE">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2.97-3.45</w:t>
            </w:r>
          </w:p>
        </w:tc>
        <w:tc>
          <w:tcPr>
            <w:tcW w:w="1072" w:type="dxa"/>
            <w:vAlign w:val="bottom"/>
          </w:tcPr>
          <w:p w14:paraId="59463AD7" w14:textId="36A6AB8F" w:rsidR="00490ADE" w:rsidRPr="00380D53" w:rsidRDefault="00490ADE" w:rsidP="00490ADE">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3.02(0.07)</w:t>
            </w:r>
          </w:p>
        </w:tc>
        <w:tc>
          <w:tcPr>
            <w:tcW w:w="493" w:type="dxa"/>
            <w:vAlign w:val="bottom"/>
          </w:tcPr>
          <w:p w14:paraId="764C2584" w14:textId="17B45704" w:rsidR="00490ADE" w:rsidRPr="00380D53" w:rsidRDefault="00490ADE" w:rsidP="00490ADE">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20</w:t>
            </w:r>
          </w:p>
        </w:tc>
        <w:tc>
          <w:tcPr>
            <w:tcW w:w="1072" w:type="dxa"/>
            <w:vAlign w:val="bottom"/>
          </w:tcPr>
          <w:p w14:paraId="624829DE" w14:textId="155C41E4" w:rsidR="00490ADE" w:rsidRPr="00380D53" w:rsidRDefault="00490ADE" w:rsidP="00490ADE">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2.91-3.25</w:t>
            </w:r>
          </w:p>
        </w:tc>
      </w:tr>
      <w:tr w:rsidR="008769E5" w:rsidRPr="00380D53" w14:paraId="6B8AC7BB" w14:textId="77777777" w:rsidTr="008769E5">
        <w:trPr>
          <w:gridAfter w:val="1"/>
          <w:wAfter w:w="18" w:type="dxa"/>
          <w:trHeight w:val="247"/>
        </w:trPr>
        <w:tc>
          <w:tcPr>
            <w:tcW w:w="1645" w:type="dxa"/>
            <w:vAlign w:val="bottom"/>
          </w:tcPr>
          <w:p w14:paraId="31F734C1" w14:textId="249825E3" w:rsidR="00490ADE" w:rsidRPr="00380D53" w:rsidRDefault="00490ADE" w:rsidP="004452B8">
            <w:pP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 xml:space="preserve">   2017</w:t>
            </w:r>
          </w:p>
        </w:tc>
        <w:tc>
          <w:tcPr>
            <w:tcW w:w="1069" w:type="dxa"/>
            <w:vAlign w:val="bottom"/>
          </w:tcPr>
          <w:p w14:paraId="73AFAFCB" w14:textId="50CFAD63" w:rsidR="00490ADE" w:rsidRPr="00380D53" w:rsidRDefault="00490ADE" w:rsidP="00490ADE">
            <w:pPr>
              <w:rPr>
                <w:rFonts w:ascii="Times New Roman" w:hAnsi="Times New Roman" w:cs="Times New Roman"/>
                <w:color w:val="000000"/>
                <w:sz w:val="20"/>
                <w:szCs w:val="20"/>
              </w:rPr>
            </w:pPr>
            <w:r w:rsidRPr="00380D53">
              <w:rPr>
                <w:rFonts w:ascii="Times New Roman" w:hAnsi="Times New Roman" w:cs="Times New Roman"/>
                <w:color w:val="000000"/>
                <w:sz w:val="20"/>
                <w:szCs w:val="20"/>
              </w:rPr>
              <w:t>3.56(0.09)</w:t>
            </w:r>
          </w:p>
        </w:tc>
        <w:tc>
          <w:tcPr>
            <w:tcW w:w="574" w:type="dxa"/>
            <w:vAlign w:val="bottom"/>
          </w:tcPr>
          <w:p w14:paraId="35F7FD3A" w14:textId="68DF59CD" w:rsidR="00490ADE" w:rsidRPr="00380D53" w:rsidRDefault="00490ADE" w:rsidP="00490ADE">
            <w:pP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57</w:t>
            </w:r>
          </w:p>
        </w:tc>
        <w:tc>
          <w:tcPr>
            <w:tcW w:w="1078" w:type="dxa"/>
            <w:vAlign w:val="bottom"/>
          </w:tcPr>
          <w:p w14:paraId="05BA64ED" w14:textId="1506B599" w:rsidR="00490ADE" w:rsidRPr="00380D53" w:rsidRDefault="00490ADE" w:rsidP="00490ADE">
            <w:pPr>
              <w:rPr>
                <w:rFonts w:ascii="Times New Roman" w:hAnsi="Times New Roman" w:cs="Times New Roman"/>
                <w:color w:val="000000"/>
                <w:sz w:val="20"/>
                <w:szCs w:val="20"/>
              </w:rPr>
            </w:pPr>
            <w:r w:rsidRPr="00380D53">
              <w:rPr>
                <w:rFonts w:ascii="Times New Roman" w:hAnsi="Times New Roman" w:cs="Times New Roman"/>
                <w:color w:val="000000"/>
                <w:sz w:val="20"/>
                <w:szCs w:val="20"/>
              </w:rPr>
              <w:t>3.32-3.72</w:t>
            </w:r>
          </w:p>
        </w:tc>
        <w:tc>
          <w:tcPr>
            <w:tcW w:w="1072" w:type="dxa"/>
            <w:vAlign w:val="bottom"/>
          </w:tcPr>
          <w:p w14:paraId="5ABE9D2E" w14:textId="44F646A7" w:rsidR="00490ADE" w:rsidRPr="00380D53" w:rsidRDefault="00490ADE" w:rsidP="00490ADE">
            <w:pPr>
              <w:rPr>
                <w:rFonts w:ascii="Times New Roman" w:hAnsi="Times New Roman" w:cs="Times New Roman"/>
                <w:color w:val="000000"/>
                <w:sz w:val="20"/>
                <w:szCs w:val="20"/>
              </w:rPr>
            </w:pPr>
            <w:r w:rsidRPr="00380D53">
              <w:rPr>
                <w:rFonts w:ascii="Times New Roman" w:hAnsi="Times New Roman" w:cs="Times New Roman"/>
                <w:color w:val="000000"/>
                <w:sz w:val="20"/>
                <w:szCs w:val="20"/>
              </w:rPr>
              <w:t>3.11(0.12)</w:t>
            </w:r>
          </w:p>
        </w:tc>
        <w:tc>
          <w:tcPr>
            <w:tcW w:w="493" w:type="dxa"/>
            <w:vAlign w:val="bottom"/>
          </w:tcPr>
          <w:p w14:paraId="5DA0D9AE" w14:textId="466D3713" w:rsidR="00490ADE" w:rsidRPr="00380D53" w:rsidRDefault="00490ADE" w:rsidP="00490ADE">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22</w:t>
            </w:r>
          </w:p>
        </w:tc>
        <w:tc>
          <w:tcPr>
            <w:tcW w:w="1079" w:type="dxa"/>
            <w:vAlign w:val="bottom"/>
          </w:tcPr>
          <w:p w14:paraId="7ECBDE98" w14:textId="392E7482" w:rsidR="00490ADE" w:rsidRPr="00380D53" w:rsidRDefault="00490ADE" w:rsidP="00490ADE">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2.86-3.38</w:t>
            </w:r>
          </w:p>
        </w:tc>
        <w:tc>
          <w:tcPr>
            <w:tcW w:w="1072" w:type="dxa"/>
            <w:vAlign w:val="bottom"/>
          </w:tcPr>
          <w:p w14:paraId="6E276D1E" w14:textId="7F4455F3" w:rsidR="00490ADE" w:rsidRPr="00380D53" w:rsidRDefault="00490ADE" w:rsidP="00490ADE">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2.85(0.15)</w:t>
            </w:r>
          </w:p>
        </w:tc>
        <w:tc>
          <w:tcPr>
            <w:tcW w:w="493" w:type="dxa"/>
            <w:vAlign w:val="bottom"/>
          </w:tcPr>
          <w:p w14:paraId="79921A7F" w14:textId="19B85C25" w:rsidR="00490ADE" w:rsidRPr="00380D53" w:rsidRDefault="00490ADE" w:rsidP="00490ADE">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17</w:t>
            </w:r>
          </w:p>
        </w:tc>
        <w:tc>
          <w:tcPr>
            <w:tcW w:w="1072" w:type="dxa"/>
            <w:vAlign w:val="bottom"/>
          </w:tcPr>
          <w:p w14:paraId="750F6B0D" w14:textId="17CD89C1" w:rsidR="00490ADE" w:rsidRPr="00380D53" w:rsidRDefault="00490ADE" w:rsidP="00490ADE">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2.59-3.18</w:t>
            </w:r>
          </w:p>
        </w:tc>
      </w:tr>
      <w:tr w:rsidR="008769E5" w:rsidRPr="00380D53" w14:paraId="5BA43AB5" w14:textId="77777777" w:rsidTr="008769E5">
        <w:trPr>
          <w:gridAfter w:val="1"/>
          <w:wAfter w:w="18" w:type="dxa"/>
          <w:trHeight w:val="247"/>
        </w:trPr>
        <w:tc>
          <w:tcPr>
            <w:tcW w:w="1645" w:type="dxa"/>
            <w:vAlign w:val="bottom"/>
          </w:tcPr>
          <w:p w14:paraId="5F7A7374" w14:textId="77777777" w:rsidR="00F80E14" w:rsidRPr="00380D53" w:rsidRDefault="00F80E14" w:rsidP="004452B8">
            <w:pPr>
              <w:rPr>
                <w:rFonts w:ascii="Times New Roman" w:hAnsi="Times New Roman" w:cs="Times New Roman"/>
                <w:color w:val="0D0D0D" w:themeColor="text1" w:themeTint="F2"/>
                <w:sz w:val="20"/>
                <w:szCs w:val="20"/>
              </w:rPr>
            </w:pPr>
          </w:p>
        </w:tc>
        <w:tc>
          <w:tcPr>
            <w:tcW w:w="1069" w:type="dxa"/>
          </w:tcPr>
          <w:p w14:paraId="77AC19E8" w14:textId="77777777" w:rsidR="00F80E14" w:rsidRPr="00380D53" w:rsidRDefault="00F80E14" w:rsidP="00F80E14">
            <w:pPr>
              <w:rPr>
                <w:rFonts w:ascii="Times New Roman" w:hAnsi="Times New Roman" w:cs="Times New Roman"/>
                <w:color w:val="000000"/>
                <w:sz w:val="20"/>
                <w:szCs w:val="20"/>
              </w:rPr>
            </w:pPr>
          </w:p>
        </w:tc>
        <w:tc>
          <w:tcPr>
            <w:tcW w:w="574" w:type="dxa"/>
          </w:tcPr>
          <w:p w14:paraId="206AC149" w14:textId="77777777" w:rsidR="00F80E14" w:rsidRPr="00380D53" w:rsidRDefault="00F80E14" w:rsidP="00F80E14">
            <w:pPr>
              <w:rPr>
                <w:rFonts w:ascii="Times New Roman" w:eastAsia="Times New Roman" w:hAnsi="Times New Roman" w:cs="Times New Roman"/>
                <w:color w:val="0D0D0D" w:themeColor="text1" w:themeTint="F2"/>
                <w:sz w:val="20"/>
                <w:szCs w:val="20"/>
              </w:rPr>
            </w:pPr>
          </w:p>
        </w:tc>
        <w:tc>
          <w:tcPr>
            <w:tcW w:w="1078" w:type="dxa"/>
          </w:tcPr>
          <w:p w14:paraId="3A85C57E" w14:textId="77777777" w:rsidR="00F80E14" w:rsidRPr="00380D53" w:rsidRDefault="00F80E14" w:rsidP="00F80E14">
            <w:pPr>
              <w:rPr>
                <w:rFonts w:ascii="Times New Roman" w:hAnsi="Times New Roman" w:cs="Times New Roman"/>
                <w:color w:val="000000"/>
                <w:sz w:val="20"/>
                <w:szCs w:val="20"/>
              </w:rPr>
            </w:pPr>
          </w:p>
        </w:tc>
        <w:tc>
          <w:tcPr>
            <w:tcW w:w="1072" w:type="dxa"/>
          </w:tcPr>
          <w:p w14:paraId="38F6408D" w14:textId="77777777" w:rsidR="00F80E14" w:rsidRPr="00380D53" w:rsidRDefault="00F80E14" w:rsidP="00F80E14">
            <w:pPr>
              <w:rPr>
                <w:rFonts w:ascii="Times New Roman" w:hAnsi="Times New Roman" w:cs="Times New Roman"/>
                <w:color w:val="000000"/>
                <w:sz w:val="20"/>
                <w:szCs w:val="20"/>
              </w:rPr>
            </w:pPr>
          </w:p>
        </w:tc>
        <w:tc>
          <w:tcPr>
            <w:tcW w:w="493" w:type="dxa"/>
          </w:tcPr>
          <w:p w14:paraId="5A172987" w14:textId="77777777" w:rsidR="00F80E14" w:rsidRPr="00380D53" w:rsidRDefault="00F80E14" w:rsidP="00F80E14">
            <w:pPr>
              <w:rPr>
                <w:rFonts w:ascii="Times New Roman" w:eastAsia="Times New Roman" w:hAnsi="Times New Roman" w:cs="Times New Roman"/>
                <w:color w:val="0D0D0D" w:themeColor="text1" w:themeTint="F2"/>
                <w:sz w:val="20"/>
                <w:szCs w:val="20"/>
              </w:rPr>
            </w:pPr>
          </w:p>
        </w:tc>
        <w:tc>
          <w:tcPr>
            <w:tcW w:w="1079" w:type="dxa"/>
          </w:tcPr>
          <w:p w14:paraId="45A104BF" w14:textId="77777777" w:rsidR="00F80E14" w:rsidRPr="00380D53" w:rsidRDefault="00F80E14" w:rsidP="00F80E14">
            <w:pPr>
              <w:rPr>
                <w:rFonts w:ascii="Times New Roman" w:hAnsi="Times New Roman" w:cs="Times New Roman"/>
                <w:color w:val="000000"/>
                <w:sz w:val="20"/>
                <w:szCs w:val="20"/>
              </w:rPr>
            </w:pPr>
          </w:p>
        </w:tc>
        <w:tc>
          <w:tcPr>
            <w:tcW w:w="1072" w:type="dxa"/>
          </w:tcPr>
          <w:p w14:paraId="4D3FF205" w14:textId="77777777" w:rsidR="00F80E14" w:rsidRPr="00380D53" w:rsidRDefault="00F80E14" w:rsidP="00F80E14">
            <w:pPr>
              <w:rPr>
                <w:rFonts w:ascii="Times New Roman" w:hAnsi="Times New Roman" w:cs="Times New Roman"/>
                <w:color w:val="000000"/>
                <w:sz w:val="20"/>
                <w:szCs w:val="20"/>
              </w:rPr>
            </w:pPr>
          </w:p>
        </w:tc>
        <w:tc>
          <w:tcPr>
            <w:tcW w:w="493" w:type="dxa"/>
          </w:tcPr>
          <w:p w14:paraId="29349378" w14:textId="77777777" w:rsidR="00F80E14" w:rsidRPr="00380D53" w:rsidRDefault="00F80E14" w:rsidP="00F80E14">
            <w:pPr>
              <w:rPr>
                <w:rFonts w:ascii="Times New Roman" w:eastAsia="Times New Roman" w:hAnsi="Times New Roman" w:cs="Times New Roman"/>
                <w:color w:val="0D0D0D" w:themeColor="text1" w:themeTint="F2"/>
                <w:sz w:val="20"/>
                <w:szCs w:val="20"/>
              </w:rPr>
            </w:pPr>
          </w:p>
        </w:tc>
        <w:tc>
          <w:tcPr>
            <w:tcW w:w="1072" w:type="dxa"/>
          </w:tcPr>
          <w:p w14:paraId="610A1A6A" w14:textId="77777777" w:rsidR="00F80E14" w:rsidRPr="00380D53" w:rsidRDefault="00F80E14" w:rsidP="00F80E14">
            <w:pPr>
              <w:rPr>
                <w:rFonts w:ascii="Times New Roman" w:hAnsi="Times New Roman" w:cs="Times New Roman"/>
                <w:color w:val="000000"/>
                <w:sz w:val="20"/>
                <w:szCs w:val="20"/>
              </w:rPr>
            </w:pPr>
          </w:p>
        </w:tc>
      </w:tr>
      <w:tr w:rsidR="008769E5" w:rsidRPr="00380D53" w14:paraId="35713A90" w14:textId="77777777" w:rsidTr="008769E5">
        <w:trPr>
          <w:gridAfter w:val="1"/>
          <w:wAfter w:w="18" w:type="dxa"/>
          <w:trHeight w:val="247"/>
        </w:trPr>
        <w:tc>
          <w:tcPr>
            <w:tcW w:w="1645" w:type="dxa"/>
            <w:vAlign w:val="bottom"/>
          </w:tcPr>
          <w:p w14:paraId="466D28AA" w14:textId="77777777" w:rsidR="00F80E14" w:rsidRPr="00380D53" w:rsidRDefault="00F80E14" w:rsidP="004452B8">
            <w:pP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Student-student relations</w:t>
            </w:r>
          </w:p>
        </w:tc>
        <w:tc>
          <w:tcPr>
            <w:tcW w:w="1069" w:type="dxa"/>
          </w:tcPr>
          <w:p w14:paraId="64BDE5B6" w14:textId="77777777" w:rsidR="00F80E14" w:rsidRPr="00380D53" w:rsidRDefault="00F80E14" w:rsidP="00F80E14">
            <w:pPr>
              <w:rPr>
                <w:rFonts w:ascii="Times New Roman" w:hAnsi="Times New Roman" w:cs="Times New Roman"/>
                <w:color w:val="000000"/>
                <w:sz w:val="20"/>
                <w:szCs w:val="20"/>
              </w:rPr>
            </w:pPr>
          </w:p>
        </w:tc>
        <w:tc>
          <w:tcPr>
            <w:tcW w:w="574" w:type="dxa"/>
          </w:tcPr>
          <w:p w14:paraId="64225CCB" w14:textId="77777777" w:rsidR="00F80E14" w:rsidRPr="00380D53" w:rsidRDefault="00F80E14" w:rsidP="00F80E14">
            <w:pPr>
              <w:rPr>
                <w:rFonts w:ascii="Times New Roman" w:eastAsia="Times New Roman" w:hAnsi="Times New Roman" w:cs="Times New Roman"/>
                <w:color w:val="0D0D0D" w:themeColor="text1" w:themeTint="F2"/>
                <w:sz w:val="20"/>
                <w:szCs w:val="20"/>
              </w:rPr>
            </w:pPr>
          </w:p>
        </w:tc>
        <w:tc>
          <w:tcPr>
            <w:tcW w:w="1078" w:type="dxa"/>
          </w:tcPr>
          <w:p w14:paraId="154EC43F" w14:textId="77777777" w:rsidR="00F80E14" w:rsidRPr="00380D53" w:rsidRDefault="00F80E14" w:rsidP="00F80E14">
            <w:pPr>
              <w:rPr>
                <w:rFonts w:ascii="Times New Roman" w:hAnsi="Times New Roman" w:cs="Times New Roman"/>
                <w:color w:val="000000"/>
                <w:sz w:val="20"/>
                <w:szCs w:val="20"/>
              </w:rPr>
            </w:pPr>
          </w:p>
        </w:tc>
        <w:tc>
          <w:tcPr>
            <w:tcW w:w="1072" w:type="dxa"/>
          </w:tcPr>
          <w:p w14:paraId="09CB58F7" w14:textId="77777777" w:rsidR="00F80E14" w:rsidRPr="00380D53" w:rsidRDefault="00F80E14" w:rsidP="00F80E14">
            <w:pPr>
              <w:rPr>
                <w:rFonts w:ascii="Times New Roman" w:hAnsi="Times New Roman" w:cs="Times New Roman"/>
                <w:color w:val="000000"/>
                <w:sz w:val="20"/>
                <w:szCs w:val="20"/>
              </w:rPr>
            </w:pPr>
          </w:p>
        </w:tc>
        <w:tc>
          <w:tcPr>
            <w:tcW w:w="493" w:type="dxa"/>
          </w:tcPr>
          <w:p w14:paraId="5920B86C" w14:textId="77777777" w:rsidR="00F80E14" w:rsidRPr="00380D53" w:rsidRDefault="00F80E14" w:rsidP="00F80E14">
            <w:pPr>
              <w:rPr>
                <w:rFonts w:ascii="Times New Roman" w:eastAsia="Times New Roman" w:hAnsi="Times New Roman" w:cs="Times New Roman"/>
                <w:color w:val="0D0D0D" w:themeColor="text1" w:themeTint="F2"/>
                <w:sz w:val="20"/>
                <w:szCs w:val="20"/>
              </w:rPr>
            </w:pPr>
          </w:p>
        </w:tc>
        <w:tc>
          <w:tcPr>
            <w:tcW w:w="1079" w:type="dxa"/>
          </w:tcPr>
          <w:p w14:paraId="574FE604" w14:textId="77777777" w:rsidR="00F80E14" w:rsidRPr="00380D53" w:rsidRDefault="00F80E14" w:rsidP="00F80E14">
            <w:pPr>
              <w:rPr>
                <w:rFonts w:ascii="Times New Roman" w:hAnsi="Times New Roman" w:cs="Times New Roman"/>
                <w:color w:val="000000"/>
                <w:sz w:val="20"/>
                <w:szCs w:val="20"/>
              </w:rPr>
            </w:pPr>
          </w:p>
        </w:tc>
        <w:tc>
          <w:tcPr>
            <w:tcW w:w="1072" w:type="dxa"/>
          </w:tcPr>
          <w:p w14:paraId="2F381F0A" w14:textId="77777777" w:rsidR="00F80E14" w:rsidRPr="00380D53" w:rsidRDefault="00F80E14" w:rsidP="00F80E14">
            <w:pPr>
              <w:rPr>
                <w:rFonts w:ascii="Times New Roman" w:hAnsi="Times New Roman" w:cs="Times New Roman"/>
                <w:color w:val="000000"/>
                <w:sz w:val="20"/>
                <w:szCs w:val="20"/>
              </w:rPr>
            </w:pPr>
          </w:p>
        </w:tc>
        <w:tc>
          <w:tcPr>
            <w:tcW w:w="493" w:type="dxa"/>
          </w:tcPr>
          <w:p w14:paraId="170B9894" w14:textId="77777777" w:rsidR="00F80E14" w:rsidRPr="00380D53" w:rsidRDefault="00F80E14" w:rsidP="00F80E14">
            <w:pPr>
              <w:rPr>
                <w:rFonts w:ascii="Times New Roman" w:eastAsia="Times New Roman" w:hAnsi="Times New Roman" w:cs="Times New Roman"/>
                <w:color w:val="0D0D0D" w:themeColor="text1" w:themeTint="F2"/>
                <w:sz w:val="20"/>
                <w:szCs w:val="20"/>
              </w:rPr>
            </w:pPr>
          </w:p>
        </w:tc>
        <w:tc>
          <w:tcPr>
            <w:tcW w:w="1072" w:type="dxa"/>
          </w:tcPr>
          <w:p w14:paraId="32E9265B" w14:textId="77777777" w:rsidR="00F80E14" w:rsidRPr="00380D53" w:rsidRDefault="00F80E14" w:rsidP="00F80E14">
            <w:pPr>
              <w:rPr>
                <w:rFonts w:ascii="Times New Roman" w:hAnsi="Times New Roman" w:cs="Times New Roman"/>
                <w:color w:val="000000"/>
                <w:sz w:val="20"/>
                <w:szCs w:val="20"/>
              </w:rPr>
            </w:pPr>
          </w:p>
        </w:tc>
      </w:tr>
      <w:tr w:rsidR="008769E5" w:rsidRPr="00380D53" w14:paraId="2FF9996E" w14:textId="77777777" w:rsidTr="008769E5">
        <w:trPr>
          <w:gridAfter w:val="1"/>
          <w:wAfter w:w="18" w:type="dxa"/>
          <w:trHeight w:val="247"/>
        </w:trPr>
        <w:tc>
          <w:tcPr>
            <w:tcW w:w="1645" w:type="dxa"/>
            <w:vAlign w:val="bottom"/>
          </w:tcPr>
          <w:p w14:paraId="53E0876B" w14:textId="77777777" w:rsidR="00BC66A9" w:rsidRPr="00380D53" w:rsidRDefault="00BC66A9" w:rsidP="004452B8">
            <w:pP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 xml:space="preserve">   2012</w:t>
            </w:r>
          </w:p>
        </w:tc>
        <w:tc>
          <w:tcPr>
            <w:tcW w:w="1069" w:type="dxa"/>
            <w:vAlign w:val="bottom"/>
          </w:tcPr>
          <w:p w14:paraId="67B7FD4B" w14:textId="1246FDEB" w:rsidR="00BC66A9" w:rsidRPr="00380D53" w:rsidRDefault="00BC66A9" w:rsidP="00BC66A9">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2.82(0.24)</w:t>
            </w:r>
          </w:p>
        </w:tc>
        <w:tc>
          <w:tcPr>
            <w:tcW w:w="574" w:type="dxa"/>
            <w:vAlign w:val="bottom"/>
          </w:tcPr>
          <w:p w14:paraId="187D15E4" w14:textId="1FF08552" w:rsidR="00BC66A9" w:rsidRPr="00380D53" w:rsidRDefault="00BC66A9" w:rsidP="00BC66A9">
            <w:pP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84</w:t>
            </w:r>
          </w:p>
        </w:tc>
        <w:tc>
          <w:tcPr>
            <w:tcW w:w="1078" w:type="dxa"/>
            <w:vAlign w:val="bottom"/>
          </w:tcPr>
          <w:p w14:paraId="11BD9809" w14:textId="0EEF7CC2" w:rsidR="00BC66A9" w:rsidRPr="00380D53" w:rsidRDefault="00BC66A9" w:rsidP="00BC66A9">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2.11-3.32</w:t>
            </w:r>
          </w:p>
        </w:tc>
        <w:tc>
          <w:tcPr>
            <w:tcW w:w="1072" w:type="dxa"/>
            <w:vAlign w:val="bottom"/>
          </w:tcPr>
          <w:p w14:paraId="317E3A55" w14:textId="3BDF5067" w:rsidR="00BC66A9" w:rsidRPr="00380D53" w:rsidRDefault="00BC66A9" w:rsidP="00BC66A9">
            <w:pPr>
              <w:rPr>
                <w:rFonts w:ascii="Times New Roman" w:eastAsia="SimSun" w:hAnsi="Times New Roman" w:cs="Times New Roman"/>
                <w:color w:val="000000"/>
                <w:sz w:val="20"/>
                <w:szCs w:val="20"/>
                <w:lang w:eastAsia="zh-CN"/>
              </w:rPr>
            </w:pPr>
            <w:r w:rsidRPr="00380D53">
              <w:rPr>
                <w:rFonts w:ascii="Times New Roman" w:hAnsi="Times New Roman" w:cs="Times New Roman"/>
                <w:color w:val="000000"/>
                <w:sz w:val="20"/>
                <w:szCs w:val="20"/>
              </w:rPr>
              <w:t>2.47(0.15)</w:t>
            </w:r>
          </w:p>
        </w:tc>
        <w:tc>
          <w:tcPr>
            <w:tcW w:w="493" w:type="dxa"/>
            <w:vAlign w:val="bottom"/>
          </w:tcPr>
          <w:p w14:paraId="52909709" w14:textId="3967D5D4" w:rsidR="00BC66A9" w:rsidRPr="00380D53" w:rsidRDefault="00BC66A9" w:rsidP="00BC66A9">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28</w:t>
            </w:r>
          </w:p>
        </w:tc>
        <w:tc>
          <w:tcPr>
            <w:tcW w:w="1079" w:type="dxa"/>
            <w:vAlign w:val="bottom"/>
          </w:tcPr>
          <w:p w14:paraId="0FFF0B0A" w14:textId="3DDB0600" w:rsidR="00BC66A9" w:rsidRPr="00380D53" w:rsidRDefault="00BC66A9" w:rsidP="00BC66A9">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2.12-2.71</w:t>
            </w:r>
          </w:p>
        </w:tc>
        <w:tc>
          <w:tcPr>
            <w:tcW w:w="1072" w:type="dxa"/>
            <w:vAlign w:val="bottom"/>
          </w:tcPr>
          <w:p w14:paraId="46573F25" w14:textId="13686C51" w:rsidR="00BC66A9" w:rsidRPr="00380D53" w:rsidRDefault="00BC66A9" w:rsidP="00BC66A9">
            <w:pPr>
              <w:rPr>
                <w:rFonts w:ascii="Times New Roman" w:eastAsia="SimSun" w:hAnsi="Times New Roman" w:cs="Times New Roman"/>
                <w:color w:val="000000"/>
                <w:sz w:val="20"/>
                <w:szCs w:val="20"/>
                <w:lang w:eastAsia="zh-CN"/>
              </w:rPr>
            </w:pPr>
            <w:r w:rsidRPr="00380D53">
              <w:rPr>
                <w:rFonts w:ascii="Times New Roman" w:hAnsi="Times New Roman" w:cs="Times New Roman"/>
                <w:color w:val="000000"/>
                <w:sz w:val="20"/>
                <w:szCs w:val="20"/>
              </w:rPr>
              <w:t>2.46(0.15)</w:t>
            </w:r>
          </w:p>
        </w:tc>
        <w:tc>
          <w:tcPr>
            <w:tcW w:w="493" w:type="dxa"/>
            <w:vAlign w:val="bottom"/>
          </w:tcPr>
          <w:p w14:paraId="1C1E5758" w14:textId="0ECB55E6" w:rsidR="00BC66A9" w:rsidRPr="00380D53" w:rsidRDefault="00BC66A9" w:rsidP="00BC66A9">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19</w:t>
            </w:r>
          </w:p>
        </w:tc>
        <w:tc>
          <w:tcPr>
            <w:tcW w:w="1072" w:type="dxa"/>
            <w:vAlign w:val="bottom"/>
          </w:tcPr>
          <w:p w14:paraId="530989D5" w14:textId="23ED8A14" w:rsidR="00BC66A9" w:rsidRPr="00380D53" w:rsidRDefault="00BC66A9" w:rsidP="00BC66A9">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2.17-2.88</w:t>
            </w:r>
          </w:p>
        </w:tc>
      </w:tr>
      <w:tr w:rsidR="008769E5" w:rsidRPr="00380D53" w14:paraId="69CCB0D9" w14:textId="77777777" w:rsidTr="008769E5">
        <w:trPr>
          <w:gridAfter w:val="1"/>
          <w:wAfter w:w="18" w:type="dxa"/>
          <w:trHeight w:val="247"/>
        </w:trPr>
        <w:tc>
          <w:tcPr>
            <w:tcW w:w="1645" w:type="dxa"/>
            <w:vAlign w:val="bottom"/>
          </w:tcPr>
          <w:p w14:paraId="157FDDC4" w14:textId="77777777" w:rsidR="00BC66A9" w:rsidRPr="00380D53" w:rsidRDefault="00BC66A9" w:rsidP="004452B8">
            <w:pP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 xml:space="preserve">   2013</w:t>
            </w:r>
          </w:p>
        </w:tc>
        <w:tc>
          <w:tcPr>
            <w:tcW w:w="1069" w:type="dxa"/>
            <w:vAlign w:val="bottom"/>
          </w:tcPr>
          <w:p w14:paraId="656B62A5" w14:textId="50613B09" w:rsidR="00BC66A9" w:rsidRPr="00380D53" w:rsidRDefault="00BC66A9" w:rsidP="00BC66A9">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2.90(0.27)</w:t>
            </w:r>
          </w:p>
        </w:tc>
        <w:tc>
          <w:tcPr>
            <w:tcW w:w="574" w:type="dxa"/>
            <w:vAlign w:val="bottom"/>
          </w:tcPr>
          <w:p w14:paraId="63B447DB" w14:textId="788331DF" w:rsidR="00BC66A9" w:rsidRPr="00380D53" w:rsidRDefault="00BC66A9" w:rsidP="00BC66A9">
            <w:pP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88</w:t>
            </w:r>
          </w:p>
        </w:tc>
        <w:tc>
          <w:tcPr>
            <w:tcW w:w="1078" w:type="dxa"/>
            <w:vAlign w:val="bottom"/>
          </w:tcPr>
          <w:p w14:paraId="16357653" w14:textId="64EECB29" w:rsidR="00BC66A9" w:rsidRPr="00380D53" w:rsidRDefault="00BC66A9" w:rsidP="00BC66A9">
            <w:pPr>
              <w:rPr>
                <w:rFonts w:ascii="Times New Roman" w:hAnsi="Times New Roman" w:cs="Times New Roman"/>
                <w:color w:val="000000"/>
                <w:sz w:val="20"/>
                <w:szCs w:val="20"/>
              </w:rPr>
            </w:pPr>
            <w:r w:rsidRPr="00380D53">
              <w:rPr>
                <w:rFonts w:ascii="Times New Roman" w:hAnsi="Times New Roman" w:cs="Times New Roman"/>
                <w:color w:val="000000"/>
                <w:sz w:val="20"/>
                <w:szCs w:val="20"/>
              </w:rPr>
              <w:t>1.94-3.83</w:t>
            </w:r>
          </w:p>
        </w:tc>
        <w:tc>
          <w:tcPr>
            <w:tcW w:w="1072" w:type="dxa"/>
            <w:vAlign w:val="bottom"/>
          </w:tcPr>
          <w:p w14:paraId="1C0918DC" w14:textId="4697DF02" w:rsidR="00BC66A9" w:rsidRPr="00380D53" w:rsidRDefault="00BC66A9" w:rsidP="00BC66A9">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2.54(0.15)</w:t>
            </w:r>
          </w:p>
        </w:tc>
        <w:tc>
          <w:tcPr>
            <w:tcW w:w="493" w:type="dxa"/>
            <w:vAlign w:val="bottom"/>
          </w:tcPr>
          <w:p w14:paraId="240B6712" w14:textId="4F409EED" w:rsidR="00BC66A9" w:rsidRPr="00380D53" w:rsidRDefault="00BC66A9" w:rsidP="00BC66A9">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28</w:t>
            </w:r>
          </w:p>
        </w:tc>
        <w:tc>
          <w:tcPr>
            <w:tcW w:w="1079" w:type="dxa"/>
            <w:vAlign w:val="bottom"/>
          </w:tcPr>
          <w:p w14:paraId="647DEB63" w14:textId="7B7C6E23" w:rsidR="00BC66A9" w:rsidRPr="00380D53" w:rsidRDefault="00BC66A9" w:rsidP="00BC66A9">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2.26-2.84</w:t>
            </w:r>
          </w:p>
        </w:tc>
        <w:tc>
          <w:tcPr>
            <w:tcW w:w="1072" w:type="dxa"/>
            <w:vAlign w:val="bottom"/>
          </w:tcPr>
          <w:p w14:paraId="4DBC2A9A" w14:textId="0B7F5B04" w:rsidR="00BC66A9" w:rsidRPr="00380D53" w:rsidRDefault="00BC66A9" w:rsidP="00BC66A9">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2.46(0.13)</w:t>
            </w:r>
          </w:p>
        </w:tc>
        <w:tc>
          <w:tcPr>
            <w:tcW w:w="493" w:type="dxa"/>
            <w:vAlign w:val="bottom"/>
          </w:tcPr>
          <w:p w14:paraId="46BB3687" w14:textId="5B3E0256" w:rsidR="00BC66A9" w:rsidRPr="00380D53" w:rsidRDefault="00BC66A9" w:rsidP="00BC66A9">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18</w:t>
            </w:r>
          </w:p>
        </w:tc>
        <w:tc>
          <w:tcPr>
            <w:tcW w:w="1072" w:type="dxa"/>
            <w:vAlign w:val="bottom"/>
          </w:tcPr>
          <w:p w14:paraId="1727B80E" w14:textId="328F450A" w:rsidR="00BC66A9" w:rsidRPr="00380D53" w:rsidRDefault="00BC66A9" w:rsidP="00BC66A9">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2.27-2.70</w:t>
            </w:r>
          </w:p>
        </w:tc>
      </w:tr>
      <w:tr w:rsidR="008769E5" w:rsidRPr="00380D53" w14:paraId="5AD08CE6" w14:textId="77777777" w:rsidTr="008769E5">
        <w:trPr>
          <w:gridAfter w:val="1"/>
          <w:wAfter w:w="18" w:type="dxa"/>
          <w:trHeight w:val="247"/>
        </w:trPr>
        <w:tc>
          <w:tcPr>
            <w:tcW w:w="1645" w:type="dxa"/>
            <w:vAlign w:val="bottom"/>
          </w:tcPr>
          <w:p w14:paraId="6CA964C6" w14:textId="77777777" w:rsidR="00BC66A9" w:rsidRPr="00380D53" w:rsidRDefault="00BC66A9" w:rsidP="004452B8">
            <w:pP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 xml:space="preserve">   2014</w:t>
            </w:r>
          </w:p>
        </w:tc>
        <w:tc>
          <w:tcPr>
            <w:tcW w:w="1069" w:type="dxa"/>
            <w:vAlign w:val="bottom"/>
          </w:tcPr>
          <w:p w14:paraId="398BE801" w14:textId="00789DFC" w:rsidR="00BC66A9" w:rsidRPr="00380D53" w:rsidRDefault="00BC66A9" w:rsidP="00BC66A9">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2.93(0.23)</w:t>
            </w:r>
          </w:p>
        </w:tc>
        <w:tc>
          <w:tcPr>
            <w:tcW w:w="574" w:type="dxa"/>
            <w:vAlign w:val="bottom"/>
          </w:tcPr>
          <w:p w14:paraId="475053BE" w14:textId="04CF18B5" w:rsidR="00BC66A9" w:rsidRPr="00380D53" w:rsidRDefault="00BC66A9" w:rsidP="00BC66A9">
            <w:pP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74</w:t>
            </w:r>
          </w:p>
        </w:tc>
        <w:tc>
          <w:tcPr>
            <w:tcW w:w="1078" w:type="dxa"/>
            <w:vAlign w:val="bottom"/>
          </w:tcPr>
          <w:p w14:paraId="6FA970A5" w14:textId="72BD145C" w:rsidR="00BC66A9" w:rsidRPr="00380D53" w:rsidRDefault="00BC66A9" w:rsidP="00BC66A9">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2.28-3.64</w:t>
            </w:r>
          </w:p>
        </w:tc>
        <w:tc>
          <w:tcPr>
            <w:tcW w:w="1072" w:type="dxa"/>
            <w:vAlign w:val="bottom"/>
          </w:tcPr>
          <w:p w14:paraId="525354DD" w14:textId="07B39790" w:rsidR="00BC66A9" w:rsidRPr="00380D53" w:rsidRDefault="00BC66A9" w:rsidP="00BC66A9">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2.54(0.16)</w:t>
            </w:r>
          </w:p>
        </w:tc>
        <w:tc>
          <w:tcPr>
            <w:tcW w:w="493" w:type="dxa"/>
            <w:vAlign w:val="bottom"/>
          </w:tcPr>
          <w:p w14:paraId="61EB83EA" w14:textId="5B4EB267" w:rsidR="00BC66A9" w:rsidRPr="00380D53" w:rsidRDefault="00BC66A9" w:rsidP="00BC66A9">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26</w:t>
            </w:r>
          </w:p>
        </w:tc>
        <w:tc>
          <w:tcPr>
            <w:tcW w:w="1079" w:type="dxa"/>
            <w:vAlign w:val="bottom"/>
          </w:tcPr>
          <w:p w14:paraId="23309BD9" w14:textId="4271F99A" w:rsidR="00BC66A9" w:rsidRPr="00380D53" w:rsidRDefault="00BC66A9" w:rsidP="00BC66A9">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2.19-2.91</w:t>
            </w:r>
          </w:p>
        </w:tc>
        <w:tc>
          <w:tcPr>
            <w:tcW w:w="1072" w:type="dxa"/>
            <w:vAlign w:val="bottom"/>
          </w:tcPr>
          <w:p w14:paraId="1AD7A6A1" w14:textId="630552B5" w:rsidR="00BC66A9" w:rsidRPr="00380D53" w:rsidRDefault="00BC66A9" w:rsidP="00BC66A9">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2.52(0.15)</w:t>
            </w:r>
          </w:p>
        </w:tc>
        <w:tc>
          <w:tcPr>
            <w:tcW w:w="493" w:type="dxa"/>
            <w:vAlign w:val="bottom"/>
          </w:tcPr>
          <w:p w14:paraId="5E203D50" w14:textId="4610C4F4" w:rsidR="00BC66A9" w:rsidRPr="00380D53" w:rsidRDefault="00BC66A9" w:rsidP="00BC66A9">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18</w:t>
            </w:r>
          </w:p>
        </w:tc>
        <w:tc>
          <w:tcPr>
            <w:tcW w:w="1072" w:type="dxa"/>
            <w:vAlign w:val="bottom"/>
          </w:tcPr>
          <w:p w14:paraId="15DD0334" w14:textId="7389D0E2" w:rsidR="00BC66A9" w:rsidRPr="00380D53" w:rsidRDefault="00BC66A9" w:rsidP="00BC66A9">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2.28-2.88</w:t>
            </w:r>
          </w:p>
        </w:tc>
      </w:tr>
      <w:tr w:rsidR="008769E5" w:rsidRPr="00380D53" w14:paraId="2B55A211" w14:textId="77777777" w:rsidTr="008769E5">
        <w:trPr>
          <w:gridAfter w:val="1"/>
          <w:wAfter w:w="18" w:type="dxa"/>
          <w:trHeight w:val="247"/>
        </w:trPr>
        <w:tc>
          <w:tcPr>
            <w:tcW w:w="1645" w:type="dxa"/>
            <w:vAlign w:val="bottom"/>
          </w:tcPr>
          <w:p w14:paraId="0DBA3770" w14:textId="77777777" w:rsidR="00BC66A9" w:rsidRPr="00380D53" w:rsidRDefault="00BC66A9" w:rsidP="004452B8">
            <w:pP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 xml:space="preserve">   2015</w:t>
            </w:r>
          </w:p>
        </w:tc>
        <w:tc>
          <w:tcPr>
            <w:tcW w:w="1069" w:type="dxa"/>
            <w:vAlign w:val="bottom"/>
          </w:tcPr>
          <w:p w14:paraId="3BED7C09" w14:textId="16BD6DBD" w:rsidR="00BC66A9" w:rsidRPr="00380D53" w:rsidRDefault="00BC66A9" w:rsidP="00BC66A9">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2.96(0.20)</w:t>
            </w:r>
          </w:p>
        </w:tc>
        <w:tc>
          <w:tcPr>
            <w:tcW w:w="574" w:type="dxa"/>
            <w:vAlign w:val="bottom"/>
          </w:tcPr>
          <w:p w14:paraId="20BC2F87" w14:textId="1A60CD3D" w:rsidR="00BC66A9" w:rsidRPr="00380D53" w:rsidRDefault="00BC66A9" w:rsidP="00BC66A9">
            <w:pP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78</w:t>
            </w:r>
          </w:p>
        </w:tc>
        <w:tc>
          <w:tcPr>
            <w:tcW w:w="1078" w:type="dxa"/>
            <w:vAlign w:val="bottom"/>
          </w:tcPr>
          <w:p w14:paraId="6E7801BE" w14:textId="5212FAF8" w:rsidR="00BC66A9" w:rsidRPr="00380D53" w:rsidRDefault="00BC66A9" w:rsidP="00BC66A9">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2.38-3.28</w:t>
            </w:r>
          </w:p>
        </w:tc>
        <w:tc>
          <w:tcPr>
            <w:tcW w:w="1072" w:type="dxa"/>
            <w:vAlign w:val="bottom"/>
          </w:tcPr>
          <w:p w14:paraId="0CE7BC9B" w14:textId="64D56602" w:rsidR="00BC66A9" w:rsidRPr="00380D53" w:rsidRDefault="00BC66A9" w:rsidP="00BC66A9">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2.58(0.16)</w:t>
            </w:r>
          </w:p>
        </w:tc>
        <w:tc>
          <w:tcPr>
            <w:tcW w:w="493" w:type="dxa"/>
            <w:vAlign w:val="bottom"/>
          </w:tcPr>
          <w:p w14:paraId="313B2D0C" w14:textId="37428F80" w:rsidR="00BC66A9" w:rsidRPr="00380D53" w:rsidRDefault="00BC66A9" w:rsidP="00BC66A9">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27</w:t>
            </w:r>
          </w:p>
        </w:tc>
        <w:tc>
          <w:tcPr>
            <w:tcW w:w="1079" w:type="dxa"/>
            <w:vAlign w:val="bottom"/>
          </w:tcPr>
          <w:p w14:paraId="463BFBAD" w14:textId="6D0D1DEF" w:rsidR="00BC66A9" w:rsidRPr="00380D53" w:rsidRDefault="00BC66A9" w:rsidP="00BC66A9">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2.19-2.87</w:t>
            </w:r>
          </w:p>
        </w:tc>
        <w:tc>
          <w:tcPr>
            <w:tcW w:w="1072" w:type="dxa"/>
            <w:vAlign w:val="bottom"/>
          </w:tcPr>
          <w:p w14:paraId="0632FF48" w14:textId="27967D8E" w:rsidR="00BC66A9" w:rsidRPr="00380D53" w:rsidRDefault="00BC66A9" w:rsidP="00BC66A9">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2.60(0.13)</w:t>
            </w:r>
          </w:p>
        </w:tc>
        <w:tc>
          <w:tcPr>
            <w:tcW w:w="493" w:type="dxa"/>
            <w:vAlign w:val="bottom"/>
          </w:tcPr>
          <w:p w14:paraId="6D78220E" w14:textId="788438A8" w:rsidR="00BC66A9" w:rsidRPr="00380D53" w:rsidRDefault="00BC66A9" w:rsidP="00BC66A9">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20</w:t>
            </w:r>
          </w:p>
        </w:tc>
        <w:tc>
          <w:tcPr>
            <w:tcW w:w="1072" w:type="dxa"/>
            <w:vAlign w:val="bottom"/>
          </w:tcPr>
          <w:p w14:paraId="34BF5611" w14:textId="2679CFC0" w:rsidR="00BC66A9" w:rsidRPr="00380D53" w:rsidRDefault="00BC66A9" w:rsidP="00BC66A9">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2.39-3.04</w:t>
            </w:r>
          </w:p>
        </w:tc>
      </w:tr>
      <w:tr w:rsidR="008769E5" w:rsidRPr="00380D53" w14:paraId="780ED1C0" w14:textId="77777777" w:rsidTr="008769E5">
        <w:trPr>
          <w:gridAfter w:val="1"/>
          <w:wAfter w:w="18" w:type="dxa"/>
          <w:trHeight w:val="247"/>
        </w:trPr>
        <w:tc>
          <w:tcPr>
            <w:tcW w:w="1645" w:type="dxa"/>
            <w:vAlign w:val="bottom"/>
          </w:tcPr>
          <w:p w14:paraId="0F37427E" w14:textId="77777777" w:rsidR="00BC66A9" w:rsidRPr="00380D53" w:rsidRDefault="00BC66A9" w:rsidP="004452B8">
            <w:pP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 xml:space="preserve">   2016</w:t>
            </w:r>
          </w:p>
        </w:tc>
        <w:tc>
          <w:tcPr>
            <w:tcW w:w="1069" w:type="dxa"/>
            <w:vAlign w:val="bottom"/>
          </w:tcPr>
          <w:p w14:paraId="55FE86DB" w14:textId="3ADCE1D5" w:rsidR="00BC66A9" w:rsidRPr="00380D53" w:rsidRDefault="00BC66A9" w:rsidP="00BC66A9">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2.96(0.21)</w:t>
            </w:r>
          </w:p>
        </w:tc>
        <w:tc>
          <w:tcPr>
            <w:tcW w:w="574" w:type="dxa"/>
            <w:vAlign w:val="bottom"/>
          </w:tcPr>
          <w:p w14:paraId="20886A69" w14:textId="44A2783C" w:rsidR="00BC66A9" w:rsidRPr="00380D53" w:rsidRDefault="00BC66A9" w:rsidP="00BC66A9">
            <w:pP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79</w:t>
            </w:r>
          </w:p>
        </w:tc>
        <w:tc>
          <w:tcPr>
            <w:tcW w:w="1078" w:type="dxa"/>
            <w:vAlign w:val="bottom"/>
          </w:tcPr>
          <w:p w14:paraId="2C66F25F" w14:textId="106E17A3" w:rsidR="00BC66A9" w:rsidRPr="00380D53" w:rsidRDefault="00BC66A9" w:rsidP="00BC66A9">
            <w:pPr>
              <w:rPr>
                <w:rFonts w:ascii="Times New Roman" w:hAnsi="Times New Roman" w:cs="Times New Roman"/>
                <w:color w:val="000000"/>
                <w:sz w:val="20"/>
                <w:szCs w:val="20"/>
                <w:lang w:eastAsia="zh-CN"/>
              </w:rPr>
            </w:pPr>
            <w:r w:rsidRPr="00380D53">
              <w:rPr>
                <w:rFonts w:ascii="Times New Roman" w:hAnsi="Times New Roman" w:cs="Times New Roman"/>
                <w:color w:val="000000"/>
                <w:sz w:val="20"/>
                <w:szCs w:val="20"/>
              </w:rPr>
              <w:t>2.36-3.38</w:t>
            </w:r>
          </w:p>
        </w:tc>
        <w:tc>
          <w:tcPr>
            <w:tcW w:w="1072" w:type="dxa"/>
            <w:vAlign w:val="bottom"/>
          </w:tcPr>
          <w:p w14:paraId="046CF125" w14:textId="51DA5AF2" w:rsidR="00BC66A9" w:rsidRPr="00380D53" w:rsidRDefault="00BC66A9" w:rsidP="00BC66A9">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2.57(0.17)</w:t>
            </w:r>
          </w:p>
        </w:tc>
        <w:tc>
          <w:tcPr>
            <w:tcW w:w="493" w:type="dxa"/>
            <w:vAlign w:val="bottom"/>
          </w:tcPr>
          <w:p w14:paraId="626BC89E" w14:textId="652F10EA" w:rsidR="00BC66A9" w:rsidRPr="00380D53" w:rsidRDefault="00BC66A9" w:rsidP="00BC66A9">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26</w:t>
            </w:r>
          </w:p>
        </w:tc>
        <w:tc>
          <w:tcPr>
            <w:tcW w:w="1079" w:type="dxa"/>
            <w:vAlign w:val="bottom"/>
          </w:tcPr>
          <w:p w14:paraId="5BFC4DBB" w14:textId="39A1C22B" w:rsidR="00BC66A9" w:rsidRPr="00380D53" w:rsidRDefault="00BC66A9" w:rsidP="00BC66A9">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2.16-2.84</w:t>
            </w:r>
          </w:p>
        </w:tc>
        <w:tc>
          <w:tcPr>
            <w:tcW w:w="1072" w:type="dxa"/>
            <w:vAlign w:val="bottom"/>
          </w:tcPr>
          <w:p w14:paraId="793EF431" w14:textId="36E8C3C6" w:rsidR="00BC66A9" w:rsidRPr="00380D53" w:rsidRDefault="00BC66A9" w:rsidP="00BC66A9">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2.57(0.15)</w:t>
            </w:r>
          </w:p>
        </w:tc>
        <w:tc>
          <w:tcPr>
            <w:tcW w:w="493" w:type="dxa"/>
            <w:vAlign w:val="bottom"/>
          </w:tcPr>
          <w:p w14:paraId="7F2B0644" w14:textId="3BD91A51" w:rsidR="00BC66A9" w:rsidRPr="00380D53" w:rsidRDefault="00BC66A9" w:rsidP="00BC66A9">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20</w:t>
            </w:r>
          </w:p>
        </w:tc>
        <w:tc>
          <w:tcPr>
            <w:tcW w:w="1072" w:type="dxa"/>
            <w:vAlign w:val="bottom"/>
          </w:tcPr>
          <w:p w14:paraId="309C5252" w14:textId="51F09170" w:rsidR="00BC66A9" w:rsidRPr="00380D53" w:rsidRDefault="00BC66A9" w:rsidP="00BC66A9">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2.35-2.94</w:t>
            </w:r>
          </w:p>
        </w:tc>
      </w:tr>
      <w:tr w:rsidR="008769E5" w:rsidRPr="00380D53" w14:paraId="643C9D6E" w14:textId="77777777" w:rsidTr="008769E5">
        <w:trPr>
          <w:gridAfter w:val="1"/>
          <w:wAfter w:w="18" w:type="dxa"/>
          <w:trHeight w:val="247"/>
        </w:trPr>
        <w:tc>
          <w:tcPr>
            <w:tcW w:w="1645" w:type="dxa"/>
            <w:tcBorders>
              <w:bottom w:val="nil"/>
            </w:tcBorders>
            <w:vAlign w:val="bottom"/>
          </w:tcPr>
          <w:p w14:paraId="7BAF0C0E" w14:textId="6643BC09" w:rsidR="00BC66A9" w:rsidRPr="00380D53" w:rsidRDefault="00BC66A9" w:rsidP="004452B8">
            <w:pP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 xml:space="preserve">   2017</w:t>
            </w:r>
          </w:p>
        </w:tc>
        <w:tc>
          <w:tcPr>
            <w:tcW w:w="1069" w:type="dxa"/>
            <w:tcBorders>
              <w:bottom w:val="nil"/>
            </w:tcBorders>
            <w:vAlign w:val="bottom"/>
          </w:tcPr>
          <w:p w14:paraId="056E7764" w14:textId="7C978BED" w:rsidR="00BC66A9" w:rsidRPr="00380D53" w:rsidRDefault="00BC66A9" w:rsidP="00BC66A9">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2.96(0.19)</w:t>
            </w:r>
          </w:p>
        </w:tc>
        <w:tc>
          <w:tcPr>
            <w:tcW w:w="574" w:type="dxa"/>
            <w:tcBorders>
              <w:bottom w:val="nil"/>
            </w:tcBorders>
            <w:vAlign w:val="bottom"/>
          </w:tcPr>
          <w:p w14:paraId="79E6E601" w14:textId="1659306A" w:rsidR="00BC66A9" w:rsidRPr="00380D53" w:rsidRDefault="00BC66A9" w:rsidP="00BC66A9">
            <w:pP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57</w:t>
            </w:r>
          </w:p>
        </w:tc>
        <w:tc>
          <w:tcPr>
            <w:tcW w:w="1078" w:type="dxa"/>
            <w:tcBorders>
              <w:bottom w:val="nil"/>
            </w:tcBorders>
            <w:vAlign w:val="bottom"/>
          </w:tcPr>
          <w:p w14:paraId="2A12BAC9" w14:textId="66E18973" w:rsidR="00BC66A9" w:rsidRPr="00380D53" w:rsidRDefault="00BC66A9" w:rsidP="00BC66A9">
            <w:pPr>
              <w:rPr>
                <w:rFonts w:ascii="Times New Roman" w:hAnsi="Times New Roman" w:cs="Times New Roman"/>
                <w:color w:val="000000"/>
                <w:sz w:val="20"/>
                <w:szCs w:val="20"/>
                <w:lang w:eastAsia="zh-CN"/>
              </w:rPr>
            </w:pPr>
            <w:r w:rsidRPr="00380D53">
              <w:rPr>
                <w:rFonts w:ascii="Times New Roman" w:hAnsi="Times New Roman" w:cs="Times New Roman"/>
                <w:color w:val="000000"/>
                <w:sz w:val="20"/>
                <w:szCs w:val="20"/>
              </w:rPr>
              <w:t>2.40-3.34</w:t>
            </w:r>
          </w:p>
        </w:tc>
        <w:tc>
          <w:tcPr>
            <w:tcW w:w="1072" w:type="dxa"/>
            <w:tcBorders>
              <w:bottom w:val="nil"/>
            </w:tcBorders>
            <w:vAlign w:val="bottom"/>
          </w:tcPr>
          <w:p w14:paraId="2B9485C4" w14:textId="704C4452" w:rsidR="00BC66A9" w:rsidRPr="00380D53" w:rsidRDefault="00BC66A9" w:rsidP="00BC66A9">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2.64(0.14)</w:t>
            </w:r>
          </w:p>
        </w:tc>
        <w:tc>
          <w:tcPr>
            <w:tcW w:w="493" w:type="dxa"/>
            <w:tcBorders>
              <w:bottom w:val="nil"/>
            </w:tcBorders>
            <w:vAlign w:val="bottom"/>
          </w:tcPr>
          <w:p w14:paraId="7BDC7462" w14:textId="694556EA" w:rsidR="00BC66A9" w:rsidRPr="00380D53" w:rsidRDefault="00BC66A9" w:rsidP="00BC66A9">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22</w:t>
            </w:r>
          </w:p>
        </w:tc>
        <w:tc>
          <w:tcPr>
            <w:tcW w:w="1079" w:type="dxa"/>
            <w:tcBorders>
              <w:bottom w:val="nil"/>
            </w:tcBorders>
            <w:vAlign w:val="bottom"/>
          </w:tcPr>
          <w:p w14:paraId="5369DF0B" w14:textId="204D38CD" w:rsidR="00BC66A9" w:rsidRPr="00380D53" w:rsidRDefault="00BC66A9" w:rsidP="00BC66A9">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2.39-2.96</w:t>
            </w:r>
          </w:p>
        </w:tc>
        <w:tc>
          <w:tcPr>
            <w:tcW w:w="1072" w:type="dxa"/>
            <w:tcBorders>
              <w:bottom w:val="nil"/>
            </w:tcBorders>
            <w:vAlign w:val="bottom"/>
          </w:tcPr>
          <w:p w14:paraId="1F9E8430" w14:textId="13536D22" w:rsidR="00BC66A9" w:rsidRPr="00380D53" w:rsidRDefault="00BC66A9" w:rsidP="00BC66A9">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2.63(0.17)</w:t>
            </w:r>
          </w:p>
        </w:tc>
        <w:tc>
          <w:tcPr>
            <w:tcW w:w="493" w:type="dxa"/>
            <w:tcBorders>
              <w:bottom w:val="nil"/>
            </w:tcBorders>
            <w:vAlign w:val="bottom"/>
          </w:tcPr>
          <w:p w14:paraId="1F41DB17" w14:textId="2CA20079" w:rsidR="00BC66A9" w:rsidRPr="00380D53" w:rsidRDefault="00BC66A9" w:rsidP="00BC66A9">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17</w:t>
            </w:r>
          </w:p>
        </w:tc>
        <w:tc>
          <w:tcPr>
            <w:tcW w:w="1072" w:type="dxa"/>
            <w:tcBorders>
              <w:bottom w:val="nil"/>
            </w:tcBorders>
            <w:vAlign w:val="bottom"/>
          </w:tcPr>
          <w:p w14:paraId="3C7EB6EE" w14:textId="3103AAC3" w:rsidR="00BC66A9" w:rsidRPr="00380D53" w:rsidRDefault="00BC66A9" w:rsidP="00BC66A9">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2.31-2.99</w:t>
            </w:r>
          </w:p>
        </w:tc>
      </w:tr>
      <w:tr w:rsidR="008769E5" w:rsidRPr="00380D53" w14:paraId="256D49DC" w14:textId="77777777" w:rsidTr="008769E5">
        <w:trPr>
          <w:gridAfter w:val="1"/>
          <w:wAfter w:w="18" w:type="dxa"/>
          <w:trHeight w:val="247"/>
        </w:trPr>
        <w:tc>
          <w:tcPr>
            <w:tcW w:w="1645" w:type="dxa"/>
            <w:tcBorders>
              <w:bottom w:val="single" w:sz="4" w:space="0" w:color="000000" w:themeColor="text1"/>
            </w:tcBorders>
            <w:vAlign w:val="bottom"/>
          </w:tcPr>
          <w:p w14:paraId="04705E0E" w14:textId="77777777" w:rsidR="00F80E14" w:rsidRPr="00380D53" w:rsidRDefault="00F80E14" w:rsidP="004452B8">
            <w:pPr>
              <w:rPr>
                <w:rFonts w:ascii="Times New Roman" w:hAnsi="Times New Roman" w:cs="Times New Roman"/>
                <w:color w:val="0D0D0D" w:themeColor="text1" w:themeTint="F2"/>
                <w:sz w:val="20"/>
                <w:szCs w:val="20"/>
              </w:rPr>
            </w:pPr>
          </w:p>
        </w:tc>
        <w:tc>
          <w:tcPr>
            <w:tcW w:w="1069" w:type="dxa"/>
            <w:tcBorders>
              <w:bottom w:val="single" w:sz="4" w:space="0" w:color="000000" w:themeColor="text1"/>
            </w:tcBorders>
          </w:tcPr>
          <w:p w14:paraId="65D4F170" w14:textId="77777777" w:rsidR="00F80E14" w:rsidRPr="00380D53" w:rsidRDefault="00F80E14" w:rsidP="00F80E14">
            <w:pPr>
              <w:rPr>
                <w:rFonts w:ascii="Times New Roman" w:hAnsi="Times New Roman" w:cs="Times New Roman"/>
                <w:color w:val="000000"/>
                <w:sz w:val="20"/>
                <w:szCs w:val="20"/>
              </w:rPr>
            </w:pPr>
          </w:p>
        </w:tc>
        <w:tc>
          <w:tcPr>
            <w:tcW w:w="574" w:type="dxa"/>
            <w:tcBorders>
              <w:bottom w:val="single" w:sz="4" w:space="0" w:color="000000" w:themeColor="text1"/>
            </w:tcBorders>
          </w:tcPr>
          <w:p w14:paraId="353F31ED" w14:textId="77777777" w:rsidR="00F80E14" w:rsidRPr="00380D53" w:rsidRDefault="00F80E14" w:rsidP="00F80E14">
            <w:pPr>
              <w:rPr>
                <w:rFonts w:ascii="Times New Roman" w:eastAsia="Times New Roman" w:hAnsi="Times New Roman" w:cs="Times New Roman"/>
                <w:color w:val="0D0D0D" w:themeColor="text1" w:themeTint="F2"/>
                <w:sz w:val="20"/>
                <w:szCs w:val="20"/>
              </w:rPr>
            </w:pPr>
          </w:p>
        </w:tc>
        <w:tc>
          <w:tcPr>
            <w:tcW w:w="1078" w:type="dxa"/>
            <w:tcBorders>
              <w:bottom w:val="single" w:sz="4" w:space="0" w:color="000000" w:themeColor="text1"/>
            </w:tcBorders>
          </w:tcPr>
          <w:p w14:paraId="546B1B93" w14:textId="77777777" w:rsidR="00F80E14" w:rsidRPr="00380D53" w:rsidRDefault="00F80E14" w:rsidP="00F80E14">
            <w:pPr>
              <w:rPr>
                <w:rFonts w:ascii="Times New Roman" w:hAnsi="Times New Roman" w:cs="Times New Roman"/>
                <w:color w:val="000000"/>
                <w:sz w:val="20"/>
                <w:szCs w:val="20"/>
              </w:rPr>
            </w:pPr>
          </w:p>
        </w:tc>
        <w:tc>
          <w:tcPr>
            <w:tcW w:w="1072" w:type="dxa"/>
            <w:tcBorders>
              <w:bottom w:val="single" w:sz="4" w:space="0" w:color="000000" w:themeColor="text1"/>
            </w:tcBorders>
          </w:tcPr>
          <w:p w14:paraId="2C0DC55F" w14:textId="77777777" w:rsidR="00F80E14" w:rsidRPr="00380D53" w:rsidRDefault="00F80E14" w:rsidP="00F80E14">
            <w:pPr>
              <w:rPr>
                <w:rFonts w:ascii="Times New Roman" w:hAnsi="Times New Roman" w:cs="Times New Roman"/>
                <w:color w:val="000000"/>
                <w:sz w:val="20"/>
                <w:szCs w:val="20"/>
              </w:rPr>
            </w:pPr>
          </w:p>
        </w:tc>
        <w:tc>
          <w:tcPr>
            <w:tcW w:w="493" w:type="dxa"/>
            <w:tcBorders>
              <w:bottom w:val="single" w:sz="4" w:space="0" w:color="000000" w:themeColor="text1"/>
            </w:tcBorders>
          </w:tcPr>
          <w:p w14:paraId="2759A7BA" w14:textId="77777777" w:rsidR="00F80E14" w:rsidRPr="00380D53" w:rsidRDefault="00F80E14" w:rsidP="00F80E14">
            <w:pPr>
              <w:rPr>
                <w:rFonts w:ascii="Times New Roman" w:eastAsia="Times New Roman" w:hAnsi="Times New Roman" w:cs="Times New Roman"/>
                <w:color w:val="0D0D0D" w:themeColor="text1" w:themeTint="F2"/>
                <w:sz w:val="20"/>
                <w:szCs w:val="20"/>
              </w:rPr>
            </w:pPr>
          </w:p>
        </w:tc>
        <w:tc>
          <w:tcPr>
            <w:tcW w:w="1079" w:type="dxa"/>
            <w:tcBorders>
              <w:bottom w:val="single" w:sz="4" w:space="0" w:color="000000" w:themeColor="text1"/>
            </w:tcBorders>
          </w:tcPr>
          <w:p w14:paraId="358458B9" w14:textId="77777777" w:rsidR="00F80E14" w:rsidRPr="00380D53" w:rsidRDefault="00F80E14" w:rsidP="00F80E14">
            <w:pPr>
              <w:rPr>
                <w:rFonts w:ascii="Times New Roman" w:hAnsi="Times New Roman" w:cs="Times New Roman"/>
                <w:color w:val="000000"/>
                <w:sz w:val="20"/>
                <w:szCs w:val="20"/>
              </w:rPr>
            </w:pPr>
          </w:p>
        </w:tc>
        <w:tc>
          <w:tcPr>
            <w:tcW w:w="1072" w:type="dxa"/>
            <w:tcBorders>
              <w:bottom w:val="single" w:sz="4" w:space="0" w:color="000000" w:themeColor="text1"/>
            </w:tcBorders>
          </w:tcPr>
          <w:p w14:paraId="314C75FE" w14:textId="77777777" w:rsidR="00F80E14" w:rsidRPr="00380D53" w:rsidRDefault="00F80E14" w:rsidP="00F80E14">
            <w:pPr>
              <w:rPr>
                <w:rFonts w:ascii="Times New Roman" w:hAnsi="Times New Roman" w:cs="Times New Roman"/>
                <w:color w:val="000000"/>
                <w:sz w:val="20"/>
                <w:szCs w:val="20"/>
              </w:rPr>
            </w:pPr>
          </w:p>
        </w:tc>
        <w:tc>
          <w:tcPr>
            <w:tcW w:w="493" w:type="dxa"/>
            <w:tcBorders>
              <w:bottom w:val="single" w:sz="4" w:space="0" w:color="000000" w:themeColor="text1"/>
            </w:tcBorders>
          </w:tcPr>
          <w:p w14:paraId="5D57615F" w14:textId="77777777" w:rsidR="00F80E14" w:rsidRPr="00380D53" w:rsidRDefault="00F80E14" w:rsidP="00F80E14">
            <w:pPr>
              <w:rPr>
                <w:rFonts w:ascii="Times New Roman" w:eastAsia="Times New Roman" w:hAnsi="Times New Roman" w:cs="Times New Roman"/>
                <w:color w:val="0D0D0D" w:themeColor="text1" w:themeTint="F2"/>
                <w:sz w:val="20"/>
                <w:szCs w:val="20"/>
              </w:rPr>
            </w:pPr>
          </w:p>
        </w:tc>
        <w:tc>
          <w:tcPr>
            <w:tcW w:w="1072" w:type="dxa"/>
            <w:tcBorders>
              <w:bottom w:val="single" w:sz="4" w:space="0" w:color="000000" w:themeColor="text1"/>
            </w:tcBorders>
          </w:tcPr>
          <w:p w14:paraId="7C3F5A04" w14:textId="77777777" w:rsidR="00F80E14" w:rsidRPr="00380D53" w:rsidRDefault="00F80E14" w:rsidP="00F80E14">
            <w:pPr>
              <w:rPr>
                <w:rFonts w:ascii="Times New Roman" w:hAnsi="Times New Roman" w:cs="Times New Roman"/>
                <w:color w:val="000000"/>
                <w:sz w:val="20"/>
                <w:szCs w:val="20"/>
              </w:rPr>
            </w:pPr>
          </w:p>
        </w:tc>
      </w:tr>
    </w:tbl>
    <w:p w14:paraId="6CB740E1" w14:textId="77777777" w:rsidR="00467B62" w:rsidRPr="00642E33" w:rsidRDefault="00467B62" w:rsidP="00467B62">
      <w:pPr>
        <w:rPr>
          <w:rFonts w:ascii="Times New Roman" w:hAnsi="Times New Roman" w:cs="Times New Roman"/>
        </w:rPr>
      </w:pPr>
      <w:r w:rsidRPr="00642E33">
        <w:rPr>
          <w:rFonts w:ascii="Times New Roman" w:hAnsi="Times New Roman" w:cs="Times New Roman"/>
        </w:rPr>
        <w:t>(Continues next page…)</w:t>
      </w:r>
    </w:p>
    <w:p w14:paraId="4D40EE46" w14:textId="36111D9E" w:rsidR="00E13593" w:rsidRDefault="00E13593" w:rsidP="00467B62">
      <w:pPr>
        <w:rPr>
          <w:rFonts w:ascii="Times New Roman" w:hAnsi="Times New Roman" w:cs="Times New Roman"/>
        </w:rPr>
      </w:pPr>
      <w:r>
        <w:rPr>
          <w:rFonts w:ascii="Times New Roman" w:hAnsi="Times New Roman" w:cs="Times New Roman"/>
        </w:rPr>
        <w:br/>
      </w:r>
    </w:p>
    <w:p w14:paraId="28FE124F" w14:textId="1B21494D" w:rsidR="00467B62" w:rsidRDefault="00467B62" w:rsidP="00467B62">
      <w:pPr>
        <w:rPr>
          <w:rFonts w:ascii="Times New Roman" w:hAnsi="Times New Roman" w:cs="Times New Roman"/>
        </w:rPr>
      </w:pPr>
    </w:p>
    <w:p w14:paraId="2B05F7C1" w14:textId="77777777" w:rsidR="004452B8" w:rsidRPr="00642E33" w:rsidRDefault="004452B8" w:rsidP="00467B62">
      <w:pPr>
        <w:rPr>
          <w:rFonts w:ascii="Times New Roman" w:hAnsi="Times New Roman" w:cs="Times New Roman"/>
        </w:rPr>
      </w:pPr>
    </w:p>
    <w:p w14:paraId="4F01DB0E" w14:textId="3BCBB66A" w:rsidR="00467B62" w:rsidRPr="00642E33" w:rsidRDefault="00E13593" w:rsidP="00467B62">
      <w:pPr>
        <w:rPr>
          <w:rFonts w:ascii="Times New Roman" w:hAnsi="Times New Roman" w:cs="Times New Roman"/>
        </w:rPr>
      </w:pPr>
      <w:r>
        <w:rPr>
          <w:rFonts w:ascii="Times New Roman" w:hAnsi="Times New Roman" w:cs="Times New Roman"/>
        </w:rPr>
        <w:br w:type="column"/>
      </w:r>
      <w:r w:rsidR="00467B62" w:rsidRPr="00642E33">
        <w:rPr>
          <w:rFonts w:ascii="Times New Roman" w:hAnsi="Times New Roman" w:cs="Times New Roman"/>
        </w:rPr>
        <w:lastRenderedPageBreak/>
        <w:t>Table 1 (continued)</w:t>
      </w:r>
      <w:r w:rsidR="00467B62" w:rsidRPr="00642E33">
        <w:rPr>
          <w:rFonts w:ascii="Times New Roman" w:hAnsi="Times New Roman" w:cs="Times New Roman"/>
          <w:i/>
        </w:rPr>
        <w:t>. Descriptive Statistics of</w:t>
      </w:r>
      <w:r w:rsidR="00467B62" w:rsidRPr="00642E33">
        <w:rPr>
          <w:rFonts w:ascii="Times New Roman" w:hAnsi="Times New Roman" w:cs="Times New Roman"/>
        </w:rPr>
        <w:t xml:space="preserve"> </w:t>
      </w:r>
      <w:r w:rsidR="00467B62" w:rsidRPr="00642E33">
        <w:rPr>
          <w:rFonts w:ascii="Times New Roman" w:eastAsia="SimSun" w:hAnsi="Times New Roman" w:cs="Times New Roman"/>
          <w:i/>
          <w:lang w:eastAsia="zh-CN"/>
        </w:rPr>
        <w:t>School Climate Total Scale and Subscales Scores</w:t>
      </w:r>
    </w:p>
    <w:p w14:paraId="153D89F2" w14:textId="77777777" w:rsidR="00467B62" w:rsidRPr="00642E33" w:rsidRDefault="00467B62" w:rsidP="00467B62">
      <w:pPr>
        <w:pStyle w:val="WPDefaults"/>
        <w:tabs>
          <w:tab w:val="clear" w:pos="720"/>
          <w:tab w:val="left" w:pos="540"/>
        </w:tabs>
        <w:rPr>
          <w:rFonts w:ascii="Times New Roman" w:hAnsi="Times New Roman"/>
          <w:szCs w:val="24"/>
        </w:rPr>
      </w:pPr>
    </w:p>
    <w:tbl>
      <w:tblPr>
        <w:tblStyle w:val="TableGrid"/>
        <w:tblW w:w="9684" w:type="dxa"/>
        <w:tblInd w:w="-342"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51"/>
        <w:gridCol w:w="1072"/>
        <w:gridCol w:w="578"/>
        <w:gridCol w:w="1079"/>
        <w:gridCol w:w="1074"/>
        <w:gridCol w:w="495"/>
        <w:gridCol w:w="1080"/>
        <w:gridCol w:w="1074"/>
        <w:gridCol w:w="495"/>
        <w:gridCol w:w="1077"/>
        <w:gridCol w:w="9"/>
      </w:tblGrid>
      <w:tr w:rsidR="00467B62" w:rsidRPr="00380D53" w14:paraId="063298EC" w14:textId="77777777" w:rsidTr="008769E5">
        <w:trPr>
          <w:trHeight w:hRule="exact" w:val="415"/>
        </w:trPr>
        <w:tc>
          <w:tcPr>
            <w:tcW w:w="1651" w:type="dxa"/>
            <w:vMerge w:val="restart"/>
            <w:tcBorders>
              <w:top w:val="single" w:sz="18" w:space="0" w:color="auto"/>
            </w:tcBorders>
            <w:vAlign w:val="center"/>
          </w:tcPr>
          <w:p w14:paraId="74E1C4EE" w14:textId="77777777" w:rsidR="00467B62" w:rsidRPr="00380D53" w:rsidRDefault="00467B62" w:rsidP="00467B62">
            <w:pPr>
              <w:spacing w:line="480" w:lineRule="auto"/>
              <w:jc w:val="center"/>
              <w:rPr>
                <w:rFonts w:ascii="Times New Roman" w:hAnsi="Times New Roman" w:cs="Times New Roman"/>
                <w:color w:val="0D0D0D" w:themeColor="text1" w:themeTint="F2"/>
                <w:sz w:val="20"/>
                <w:szCs w:val="20"/>
              </w:rPr>
            </w:pPr>
          </w:p>
          <w:p w14:paraId="144CCB43" w14:textId="77777777" w:rsidR="00467B62" w:rsidRPr="00380D53" w:rsidRDefault="00467B62" w:rsidP="00467B62">
            <w:pPr>
              <w:spacing w:line="480" w:lineRule="auto"/>
              <w:jc w:val="cente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Data point</w:t>
            </w:r>
          </w:p>
        </w:tc>
        <w:tc>
          <w:tcPr>
            <w:tcW w:w="2729" w:type="dxa"/>
            <w:gridSpan w:val="3"/>
            <w:tcBorders>
              <w:top w:val="single" w:sz="18" w:space="0" w:color="auto"/>
            </w:tcBorders>
            <w:shd w:val="clear" w:color="auto" w:fill="auto"/>
          </w:tcPr>
          <w:p w14:paraId="611E72EC" w14:textId="77777777" w:rsidR="00467B62" w:rsidRPr="00380D53" w:rsidRDefault="00467B62" w:rsidP="00467B62">
            <w:pPr>
              <w:spacing w:line="480" w:lineRule="auto"/>
              <w:jc w:val="cente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Elementary</w:t>
            </w:r>
          </w:p>
        </w:tc>
        <w:tc>
          <w:tcPr>
            <w:tcW w:w="2649" w:type="dxa"/>
            <w:gridSpan w:val="3"/>
            <w:tcBorders>
              <w:top w:val="single" w:sz="18" w:space="0" w:color="auto"/>
            </w:tcBorders>
            <w:shd w:val="clear" w:color="auto" w:fill="auto"/>
          </w:tcPr>
          <w:p w14:paraId="682BC0AB" w14:textId="77777777" w:rsidR="00467B62" w:rsidRPr="00380D53" w:rsidRDefault="00467B62" w:rsidP="00467B62">
            <w:pPr>
              <w:spacing w:line="480" w:lineRule="auto"/>
              <w:jc w:val="center"/>
              <w:rPr>
                <w:rFonts w:ascii="Times New Roman" w:hAnsi="Times New Roman" w:cs="Times New Roman"/>
                <w:color w:val="0D0D0D" w:themeColor="text1" w:themeTint="F2"/>
                <w:sz w:val="20"/>
                <w:szCs w:val="20"/>
                <w:lang w:eastAsia="zh-CN"/>
              </w:rPr>
            </w:pPr>
            <w:r w:rsidRPr="00380D53">
              <w:rPr>
                <w:rFonts w:ascii="Times New Roman" w:hAnsi="Times New Roman" w:cs="Times New Roman"/>
                <w:color w:val="0D0D0D" w:themeColor="text1" w:themeTint="F2"/>
                <w:sz w:val="20"/>
                <w:szCs w:val="20"/>
                <w:lang w:eastAsia="zh-CN"/>
              </w:rPr>
              <w:t>Middle</w:t>
            </w:r>
          </w:p>
        </w:tc>
        <w:tc>
          <w:tcPr>
            <w:tcW w:w="2655" w:type="dxa"/>
            <w:gridSpan w:val="4"/>
            <w:tcBorders>
              <w:top w:val="single" w:sz="18" w:space="0" w:color="auto"/>
            </w:tcBorders>
            <w:shd w:val="clear" w:color="auto" w:fill="auto"/>
          </w:tcPr>
          <w:p w14:paraId="718B4067" w14:textId="77777777" w:rsidR="00467B62" w:rsidRPr="00380D53" w:rsidRDefault="00467B62" w:rsidP="00467B62">
            <w:pPr>
              <w:spacing w:line="480" w:lineRule="auto"/>
              <w:jc w:val="cente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High</w:t>
            </w:r>
          </w:p>
        </w:tc>
      </w:tr>
      <w:tr w:rsidR="00D13278" w:rsidRPr="00380D53" w14:paraId="092C1334" w14:textId="77777777" w:rsidTr="008769E5">
        <w:trPr>
          <w:gridAfter w:val="1"/>
          <w:wAfter w:w="9" w:type="dxa"/>
          <w:trHeight w:hRule="exact" w:val="415"/>
        </w:trPr>
        <w:tc>
          <w:tcPr>
            <w:tcW w:w="1651" w:type="dxa"/>
            <w:vMerge/>
            <w:tcBorders>
              <w:bottom w:val="single" w:sz="18" w:space="0" w:color="auto"/>
            </w:tcBorders>
          </w:tcPr>
          <w:p w14:paraId="5E213F9E" w14:textId="77777777" w:rsidR="00467B62" w:rsidRPr="00380D53" w:rsidRDefault="00467B62" w:rsidP="00467B62">
            <w:pPr>
              <w:spacing w:line="480" w:lineRule="auto"/>
              <w:rPr>
                <w:rFonts w:ascii="Times New Roman" w:hAnsi="Times New Roman" w:cs="Times New Roman"/>
                <w:color w:val="0D0D0D" w:themeColor="text1" w:themeTint="F2"/>
                <w:sz w:val="20"/>
                <w:szCs w:val="20"/>
              </w:rPr>
            </w:pPr>
          </w:p>
        </w:tc>
        <w:tc>
          <w:tcPr>
            <w:tcW w:w="1072" w:type="dxa"/>
            <w:tcBorders>
              <w:bottom w:val="single" w:sz="18" w:space="0" w:color="auto"/>
            </w:tcBorders>
          </w:tcPr>
          <w:p w14:paraId="3C927ED8" w14:textId="77777777" w:rsidR="00467B62" w:rsidRPr="00380D53" w:rsidRDefault="00467B62" w:rsidP="00467B62">
            <w:pPr>
              <w:spacing w:line="480" w:lineRule="auto"/>
              <w:rPr>
                <w:rFonts w:ascii="Times New Roman" w:hAnsi="Times New Roman" w:cs="Times New Roman"/>
                <w:i/>
                <w:color w:val="0D0D0D" w:themeColor="text1" w:themeTint="F2"/>
                <w:sz w:val="20"/>
                <w:szCs w:val="20"/>
              </w:rPr>
            </w:pPr>
            <w:r w:rsidRPr="00380D53">
              <w:rPr>
                <w:rFonts w:ascii="Times New Roman" w:hAnsi="Times New Roman" w:cs="Times New Roman"/>
                <w:i/>
                <w:color w:val="0D0D0D" w:themeColor="text1" w:themeTint="F2"/>
                <w:sz w:val="20"/>
                <w:szCs w:val="20"/>
              </w:rPr>
              <w:t>M(SD)</w:t>
            </w:r>
          </w:p>
        </w:tc>
        <w:tc>
          <w:tcPr>
            <w:tcW w:w="578" w:type="dxa"/>
            <w:tcBorders>
              <w:bottom w:val="single" w:sz="18" w:space="0" w:color="auto"/>
            </w:tcBorders>
          </w:tcPr>
          <w:p w14:paraId="5B18F444" w14:textId="77777777" w:rsidR="00467B62" w:rsidRPr="00380D53" w:rsidRDefault="00467B62" w:rsidP="00467B62">
            <w:pPr>
              <w:spacing w:line="480" w:lineRule="auto"/>
              <w:rPr>
                <w:rFonts w:ascii="Times New Roman" w:hAnsi="Times New Roman" w:cs="Times New Roman"/>
                <w:i/>
                <w:color w:val="0D0D0D" w:themeColor="text1" w:themeTint="F2"/>
                <w:sz w:val="20"/>
                <w:szCs w:val="20"/>
              </w:rPr>
            </w:pPr>
            <w:r w:rsidRPr="00380D53">
              <w:rPr>
                <w:rFonts w:ascii="Times New Roman" w:hAnsi="Times New Roman" w:cs="Times New Roman"/>
                <w:i/>
                <w:color w:val="0D0D0D" w:themeColor="text1" w:themeTint="F2"/>
                <w:sz w:val="20"/>
                <w:szCs w:val="20"/>
              </w:rPr>
              <w:t>N</w:t>
            </w:r>
          </w:p>
        </w:tc>
        <w:tc>
          <w:tcPr>
            <w:tcW w:w="1079" w:type="dxa"/>
            <w:tcBorders>
              <w:bottom w:val="single" w:sz="18" w:space="0" w:color="auto"/>
            </w:tcBorders>
          </w:tcPr>
          <w:p w14:paraId="675FBFB3" w14:textId="77777777" w:rsidR="00467B62" w:rsidRPr="00380D53" w:rsidRDefault="00467B62" w:rsidP="00467B62">
            <w:pPr>
              <w:spacing w:line="480" w:lineRule="auto"/>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Range</w:t>
            </w:r>
          </w:p>
        </w:tc>
        <w:tc>
          <w:tcPr>
            <w:tcW w:w="1074" w:type="dxa"/>
            <w:tcBorders>
              <w:bottom w:val="single" w:sz="18" w:space="0" w:color="auto"/>
            </w:tcBorders>
          </w:tcPr>
          <w:p w14:paraId="5F4A1E8D" w14:textId="77777777" w:rsidR="00467B62" w:rsidRPr="00380D53" w:rsidRDefault="00467B62" w:rsidP="00467B62">
            <w:pPr>
              <w:spacing w:line="480" w:lineRule="auto"/>
              <w:rPr>
                <w:rFonts w:ascii="Times New Roman" w:hAnsi="Times New Roman" w:cs="Times New Roman"/>
                <w:i/>
                <w:color w:val="0D0D0D" w:themeColor="text1" w:themeTint="F2"/>
                <w:sz w:val="20"/>
                <w:szCs w:val="20"/>
              </w:rPr>
            </w:pPr>
            <w:r w:rsidRPr="00380D53">
              <w:rPr>
                <w:rFonts w:ascii="Times New Roman" w:hAnsi="Times New Roman" w:cs="Times New Roman"/>
                <w:i/>
                <w:color w:val="0D0D0D" w:themeColor="text1" w:themeTint="F2"/>
                <w:sz w:val="20"/>
                <w:szCs w:val="20"/>
              </w:rPr>
              <w:t>M(SD)</w:t>
            </w:r>
          </w:p>
        </w:tc>
        <w:tc>
          <w:tcPr>
            <w:tcW w:w="495" w:type="dxa"/>
            <w:tcBorders>
              <w:bottom w:val="single" w:sz="18" w:space="0" w:color="auto"/>
            </w:tcBorders>
          </w:tcPr>
          <w:p w14:paraId="3982EFF9" w14:textId="77777777" w:rsidR="00467B62" w:rsidRPr="00380D53" w:rsidRDefault="00467B62" w:rsidP="00467B62">
            <w:pPr>
              <w:spacing w:line="480" w:lineRule="auto"/>
              <w:rPr>
                <w:rFonts w:ascii="Times New Roman" w:hAnsi="Times New Roman" w:cs="Times New Roman"/>
                <w:i/>
                <w:color w:val="0D0D0D" w:themeColor="text1" w:themeTint="F2"/>
                <w:sz w:val="20"/>
                <w:szCs w:val="20"/>
              </w:rPr>
            </w:pPr>
            <w:r w:rsidRPr="00380D53">
              <w:rPr>
                <w:rFonts w:ascii="Times New Roman" w:hAnsi="Times New Roman" w:cs="Times New Roman"/>
                <w:i/>
                <w:color w:val="0D0D0D" w:themeColor="text1" w:themeTint="F2"/>
                <w:sz w:val="20"/>
                <w:szCs w:val="20"/>
              </w:rPr>
              <w:t>N</w:t>
            </w:r>
          </w:p>
        </w:tc>
        <w:tc>
          <w:tcPr>
            <w:tcW w:w="1080" w:type="dxa"/>
            <w:tcBorders>
              <w:bottom w:val="single" w:sz="18" w:space="0" w:color="auto"/>
            </w:tcBorders>
          </w:tcPr>
          <w:p w14:paraId="6F3CFABF" w14:textId="77777777" w:rsidR="00467B62" w:rsidRPr="00380D53" w:rsidRDefault="00467B62" w:rsidP="00467B62">
            <w:pPr>
              <w:spacing w:line="480" w:lineRule="auto"/>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Range</w:t>
            </w:r>
          </w:p>
        </w:tc>
        <w:tc>
          <w:tcPr>
            <w:tcW w:w="1074" w:type="dxa"/>
            <w:tcBorders>
              <w:bottom w:val="single" w:sz="18" w:space="0" w:color="auto"/>
            </w:tcBorders>
          </w:tcPr>
          <w:p w14:paraId="116C62AE" w14:textId="77777777" w:rsidR="00467B62" w:rsidRPr="00380D53" w:rsidRDefault="00467B62" w:rsidP="00467B62">
            <w:pPr>
              <w:spacing w:line="480" w:lineRule="auto"/>
              <w:rPr>
                <w:rFonts w:ascii="Times New Roman" w:hAnsi="Times New Roman" w:cs="Times New Roman"/>
                <w:color w:val="0D0D0D" w:themeColor="text1" w:themeTint="F2"/>
                <w:sz w:val="20"/>
                <w:szCs w:val="20"/>
              </w:rPr>
            </w:pPr>
            <w:r w:rsidRPr="00380D53">
              <w:rPr>
                <w:rFonts w:ascii="Times New Roman" w:hAnsi="Times New Roman" w:cs="Times New Roman"/>
                <w:i/>
                <w:color w:val="0D0D0D" w:themeColor="text1" w:themeTint="F2"/>
                <w:sz w:val="20"/>
                <w:szCs w:val="20"/>
              </w:rPr>
              <w:t>M(SD)</w:t>
            </w:r>
          </w:p>
        </w:tc>
        <w:tc>
          <w:tcPr>
            <w:tcW w:w="495" w:type="dxa"/>
            <w:tcBorders>
              <w:bottom w:val="single" w:sz="18" w:space="0" w:color="auto"/>
            </w:tcBorders>
          </w:tcPr>
          <w:p w14:paraId="06127944" w14:textId="77777777" w:rsidR="00467B62" w:rsidRPr="00380D53" w:rsidRDefault="00467B62" w:rsidP="00467B62">
            <w:pPr>
              <w:spacing w:line="480" w:lineRule="auto"/>
              <w:rPr>
                <w:rFonts w:ascii="Times New Roman" w:hAnsi="Times New Roman" w:cs="Times New Roman"/>
                <w:color w:val="0D0D0D" w:themeColor="text1" w:themeTint="F2"/>
                <w:sz w:val="20"/>
                <w:szCs w:val="20"/>
              </w:rPr>
            </w:pPr>
            <w:r w:rsidRPr="00380D53">
              <w:rPr>
                <w:rFonts w:ascii="Times New Roman" w:hAnsi="Times New Roman" w:cs="Times New Roman"/>
                <w:i/>
                <w:color w:val="0D0D0D" w:themeColor="text1" w:themeTint="F2"/>
                <w:sz w:val="20"/>
                <w:szCs w:val="20"/>
              </w:rPr>
              <w:t>N</w:t>
            </w:r>
          </w:p>
        </w:tc>
        <w:tc>
          <w:tcPr>
            <w:tcW w:w="1077" w:type="dxa"/>
            <w:tcBorders>
              <w:bottom w:val="single" w:sz="18" w:space="0" w:color="auto"/>
            </w:tcBorders>
          </w:tcPr>
          <w:p w14:paraId="0DC2E732" w14:textId="77777777" w:rsidR="00467B62" w:rsidRPr="00380D53" w:rsidRDefault="00467B62" w:rsidP="00467B62">
            <w:pPr>
              <w:spacing w:line="480" w:lineRule="auto"/>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Range</w:t>
            </w:r>
          </w:p>
        </w:tc>
      </w:tr>
      <w:tr w:rsidR="00D13278" w:rsidRPr="00380D53" w14:paraId="7D8DBF8F" w14:textId="77777777" w:rsidTr="008769E5">
        <w:trPr>
          <w:gridAfter w:val="1"/>
          <w:wAfter w:w="9" w:type="dxa"/>
          <w:trHeight w:val="239"/>
        </w:trPr>
        <w:tc>
          <w:tcPr>
            <w:tcW w:w="1651" w:type="dxa"/>
          </w:tcPr>
          <w:p w14:paraId="13B820A2" w14:textId="77777777" w:rsidR="00392A48" w:rsidRPr="00380D53" w:rsidRDefault="00392A48" w:rsidP="00392A48">
            <w:pPr>
              <w:rPr>
                <w:rFonts w:ascii="Times New Roman" w:hAnsi="Times New Roman" w:cs="Times New Roman"/>
                <w:color w:val="0D0D0D" w:themeColor="text1" w:themeTint="F2"/>
                <w:sz w:val="20"/>
                <w:szCs w:val="20"/>
              </w:rPr>
            </w:pPr>
          </w:p>
        </w:tc>
        <w:tc>
          <w:tcPr>
            <w:tcW w:w="1072" w:type="dxa"/>
          </w:tcPr>
          <w:p w14:paraId="19C8A6EB" w14:textId="77777777" w:rsidR="00392A48" w:rsidRPr="00380D53" w:rsidRDefault="00392A48" w:rsidP="00392A48">
            <w:pPr>
              <w:rPr>
                <w:rFonts w:ascii="Times New Roman" w:hAnsi="Times New Roman" w:cs="Times New Roman"/>
                <w:color w:val="000000"/>
                <w:sz w:val="20"/>
                <w:szCs w:val="20"/>
              </w:rPr>
            </w:pPr>
          </w:p>
        </w:tc>
        <w:tc>
          <w:tcPr>
            <w:tcW w:w="578" w:type="dxa"/>
          </w:tcPr>
          <w:p w14:paraId="41B84476" w14:textId="77777777" w:rsidR="00392A48" w:rsidRPr="00380D53" w:rsidRDefault="00392A48" w:rsidP="00392A48">
            <w:pPr>
              <w:rPr>
                <w:rFonts w:ascii="Times New Roman" w:eastAsia="Times New Roman" w:hAnsi="Times New Roman" w:cs="Times New Roman"/>
                <w:color w:val="0D0D0D" w:themeColor="text1" w:themeTint="F2"/>
                <w:sz w:val="20"/>
                <w:szCs w:val="20"/>
              </w:rPr>
            </w:pPr>
          </w:p>
        </w:tc>
        <w:tc>
          <w:tcPr>
            <w:tcW w:w="1079" w:type="dxa"/>
          </w:tcPr>
          <w:p w14:paraId="55273A75" w14:textId="77777777" w:rsidR="00392A48" w:rsidRPr="00380D53" w:rsidRDefault="00392A48" w:rsidP="00392A48">
            <w:pPr>
              <w:rPr>
                <w:rFonts w:ascii="Times New Roman" w:hAnsi="Times New Roman" w:cs="Times New Roman"/>
                <w:color w:val="000000"/>
                <w:sz w:val="20"/>
                <w:szCs w:val="20"/>
              </w:rPr>
            </w:pPr>
          </w:p>
        </w:tc>
        <w:tc>
          <w:tcPr>
            <w:tcW w:w="1074" w:type="dxa"/>
          </w:tcPr>
          <w:p w14:paraId="5CFA814E" w14:textId="77777777" w:rsidR="00392A48" w:rsidRPr="00380D53" w:rsidRDefault="00392A48" w:rsidP="00392A48">
            <w:pPr>
              <w:rPr>
                <w:rFonts w:ascii="Times New Roman" w:hAnsi="Times New Roman" w:cs="Times New Roman"/>
                <w:color w:val="000000"/>
                <w:sz w:val="20"/>
                <w:szCs w:val="20"/>
              </w:rPr>
            </w:pPr>
          </w:p>
        </w:tc>
        <w:tc>
          <w:tcPr>
            <w:tcW w:w="495" w:type="dxa"/>
          </w:tcPr>
          <w:p w14:paraId="113F6F45" w14:textId="77777777" w:rsidR="00392A48" w:rsidRPr="00380D53" w:rsidRDefault="00392A48" w:rsidP="00392A48">
            <w:pPr>
              <w:rPr>
                <w:rFonts w:ascii="Times New Roman" w:eastAsia="Times New Roman" w:hAnsi="Times New Roman" w:cs="Times New Roman"/>
                <w:color w:val="0D0D0D" w:themeColor="text1" w:themeTint="F2"/>
                <w:sz w:val="20"/>
                <w:szCs w:val="20"/>
              </w:rPr>
            </w:pPr>
          </w:p>
        </w:tc>
        <w:tc>
          <w:tcPr>
            <w:tcW w:w="1080" w:type="dxa"/>
          </w:tcPr>
          <w:p w14:paraId="499C6D0D" w14:textId="77777777" w:rsidR="00392A48" w:rsidRPr="00380D53" w:rsidRDefault="00392A48" w:rsidP="00392A48">
            <w:pPr>
              <w:rPr>
                <w:rFonts w:ascii="Times New Roman" w:hAnsi="Times New Roman" w:cs="Times New Roman"/>
                <w:color w:val="000000"/>
                <w:sz w:val="20"/>
                <w:szCs w:val="20"/>
              </w:rPr>
            </w:pPr>
          </w:p>
        </w:tc>
        <w:tc>
          <w:tcPr>
            <w:tcW w:w="1074" w:type="dxa"/>
          </w:tcPr>
          <w:p w14:paraId="11107467" w14:textId="77777777" w:rsidR="00392A48" w:rsidRPr="00380D53" w:rsidRDefault="00392A48" w:rsidP="00392A48">
            <w:pPr>
              <w:rPr>
                <w:rFonts w:ascii="Times New Roman" w:hAnsi="Times New Roman" w:cs="Times New Roman"/>
                <w:color w:val="000000"/>
                <w:sz w:val="20"/>
                <w:szCs w:val="20"/>
              </w:rPr>
            </w:pPr>
          </w:p>
        </w:tc>
        <w:tc>
          <w:tcPr>
            <w:tcW w:w="495" w:type="dxa"/>
          </w:tcPr>
          <w:p w14:paraId="3F4E3D61" w14:textId="77777777" w:rsidR="00392A48" w:rsidRPr="00380D53" w:rsidRDefault="00392A48" w:rsidP="00392A48">
            <w:pPr>
              <w:rPr>
                <w:rFonts w:ascii="Times New Roman" w:eastAsia="Times New Roman" w:hAnsi="Times New Roman" w:cs="Times New Roman"/>
                <w:color w:val="0D0D0D" w:themeColor="text1" w:themeTint="F2"/>
                <w:sz w:val="20"/>
                <w:szCs w:val="20"/>
              </w:rPr>
            </w:pPr>
          </w:p>
        </w:tc>
        <w:tc>
          <w:tcPr>
            <w:tcW w:w="1077" w:type="dxa"/>
          </w:tcPr>
          <w:p w14:paraId="3795814A" w14:textId="77777777" w:rsidR="00392A48" w:rsidRPr="00380D53" w:rsidRDefault="00392A48" w:rsidP="00392A48">
            <w:pPr>
              <w:rPr>
                <w:rFonts w:ascii="Times New Roman" w:hAnsi="Times New Roman" w:cs="Times New Roman"/>
                <w:color w:val="000000"/>
                <w:sz w:val="20"/>
                <w:szCs w:val="20"/>
              </w:rPr>
            </w:pPr>
          </w:p>
        </w:tc>
      </w:tr>
      <w:tr w:rsidR="00D13278" w:rsidRPr="00380D53" w14:paraId="08AF192E" w14:textId="77777777" w:rsidTr="008769E5">
        <w:trPr>
          <w:gridAfter w:val="1"/>
          <w:wAfter w:w="9" w:type="dxa"/>
          <w:trHeight w:val="239"/>
        </w:trPr>
        <w:tc>
          <w:tcPr>
            <w:tcW w:w="1651" w:type="dxa"/>
          </w:tcPr>
          <w:p w14:paraId="73ED4740" w14:textId="77777777" w:rsidR="00392A48" w:rsidRPr="00380D53" w:rsidRDefault="00392A48" w:rsidP="00392A48">
            <w:pP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Clarity of expectations</w:t>
            </w:r>
          </w:p>
        </w:tc>
        <w:tc>
          <w:tcPr>
            <w:tcW w:w="1072" w:type="dxa"/>
          </w:tcPr>
          <w:p w14:paraId="70D36898" w14:textId="77777777" w:rsidR="00392A48" w:rsidRPr="00380D53" w:rsidRDefault="00392A48" w:rsidP="00392A48">
            <w:pPr>
              <w:rPr>
                <w:rFonts w:ascii="Times New Roman" w:hAnsi="Times New Roman" w:cs="Times New Roman"/>
                <w:color w:val="000000"/>
                <w:sz w:val="20"/>
                <w:szCs w:val="20"/>
              </w:rPr>
            </w:pPr>
          </w:p>
        </w:tc>
        <w:tc>
          <w:tcPr>
            <w:tcW w:w="578" w:type="dxa"/>
          </w:tcPr>
          <w:p w14:paraId="79608348" w14:textId="77777777" w:rsidR="00392A48" w:rsidRPr="00380D53" w:rsidRDefault="00392A48" w:rsidP="00392A48">
            <w:pPr>
              <w:rPr>
                <w:rFonts w:ascii="Times New Roman" w:eastAsia="Times New Roman" w:hAnsi="Times New Roman" w:cs="Times New Roman"/>
                <w:color w:val="0D0D0D" w:themeColor="text1" w:themeTint="F2"/>
                <w:sz w:val="20"/>
                <w:szCs w:val="20"/>
              </w:rPr>
            </w:pPr>
          </w:p>
        </w:tc>
        <w:tc>
          <w:tcPr>
            <w:tcW w:w="1079" w:type="dxa"/>
          </w:tcPr>
          <w:p w14:paraId="069948F0" w14:textId="77777777" w:rsidR="00392A48" w:rsidRPr="00380D53" w:rsidRDefault="00392A48" w:rsidP="00392A48">
            <w:pPr>
              <w:rPr>
                <w:rFonts w:ascii="Times New Roman" w:hAnsi="Times New Roman" w:cs="Times New Roman"/>
                <w:color w:val="000000"/>
                <w:sz w:val="20"/>
                <w:szCs w:val="20"/>
              </w:rPr>
            </w:pPr>
          </w:p>
        </w:tc>
        <w:tc>
          <w:tcPr>
            <w:tcW w:w="1074" w:type="dxa"/>
          </w:tcPr>
          <w:p w14:paraId="418FC254" w14:textId="77777777" w:rsidR="00392A48" w:rsidRPr="00380D53" w:rsidRDefault="00392A48" w:rsidP="00392A48">
            <w:pPr>
              <w:rPr>
                <w:rFonts w:ascii="Times New Roman" w:hAnsi="Times New Roman" w:cs="Times New Roman"/>
                <w:color w:val="000000"/>
                <w:sz w:val="20"/>
                <w:szCs w:val="20"/>
              </w:rPr>
            </w:pPr>
          </w:p>
        </w:tc>
        <w:tc>
          <w:tcPr>
            <w:tcW w:w="495" w:type="dxa"/>
          </w:tcPr>
          <w:p w14:paraId="431EF19F" w14:textId="77777777" w:rsidR="00392A48" w:rsidRPr="00380D53" w:rsidRDefault="00392A48" w:rsidP="00392A48">
            <w:pPr>
              <w:rPr>
                <w:rFonts w:ascii="Times New Roman" w:eastAsia="Times New Roman" w:hAnsi="Times New Roman" w:cs="Times New Roman"/>
                <w:color w:val="0D0D0D" w:themeColor="text1" w:themeTint="F2"/>
                <w:sz w:val="20"/>
                <w:szCs w:val="20"/>
              </w:rPr>
            </w:pPr>
          </w:p>
        </w:tc>
        <w:tc>
          <w:tcPr>
            <w:tcW w:w="1080" w:type="dxa"/>
          </w:tcPr>
          <w:p w14:paraId="15284A30" w14:textId="77777777" w:rsidR="00392A48" w:rsidRPr="00380D53" w:rsidRDefault="00392A48" w:rsidP="00392A48">
            <w:pPr>
              <w:rPr>
                <w:rFonts w:ascii="Times New Roman" w:hAnsi="Times New Roman" w:cs="Times New Roman"/>
                <w:color w:val="000000"/>
                <w:sz w:val="20"/>
                <w:szCs w:val="20"/>
              </w:rPr>
            </w:pPr>
          </w:p>
        </w:tc>
        <w:tc>
          <w:tcPr>
            <w:tcW w:w="1074" w:type="dxa"/>
          </w:tcPr>
          <w:p w14:paraId="45B2DCB8" w14:textId="77777777" w:rsidR="00392A48" w:rsidRPr="00380D53" w:rsidRDefault="00392A48" w:rsidP="00392A48">
            <w:pPr>
              <w:rPr>
                <w:rFonts w:ascii="Times New Roman" w:hAnsi="Times New Roman" w:cs="Times New Roman"/>
                <w:color w:val="000000"/>
                <w:sz w:val="20"/>
                <w:szCs w:val="20"/>
              </w:rPr>
            </w:pPr>
          </w:p>
        </w:tc>
        <w:tc>
          <w:tcPr>
            <w:tcW w:w="495" w:type="dxa"/>
          </w:tcPr>
          <w:p w14:paraId="79CA4B0B" w14:textId="77777777" w:rsidR="00392A48" w:rsidRPr="00380D53" w:rsidRDefault="00392A48" w:rsidP="00392A48">
            <w:pPr>
              <w:rPr>
                <w:rFonts w:ascii="Times New Roman" w:eastAsia="Times New Roman" w:hAnsi="Times New Roman" w:cs="Times New Roman"/>
                <w:color w:val="0D0D0D" w:themeColor="text1" w:themeTint="F2"/>
                <w:sz w:val="20"/>
                <w:szCs w:val="20"/>
              </w:rPr>
            </w:pPr>
          </w:p>
        </w:tc>
        <w:tc>
          <w:tcPr>
            <w:tcW w:w="1077" w:type="dxa"/>
          </w:tcPr>
          <w:p w14:paraId="60ADDAC8" w14:textId="77777777" w:rsidR="00392A48" w:rsidRPr="00380D53" w:rsidRDefault="00392A48" w:rsidP="00392A48">
            <w:pPr>
              <w:rPr>
                <w:rFonts w:ascii="Times New Roman" w:hAnsi="Times New Roman" w:cs="Times New Roman"/>
                <w:color w:val="000000"/>
                <w:sz w:val="20"/>
                <w:szCs w:val="20"/>
              </w:rPr>
            </w:pPr>
          </w:p>
        </w:tc>
      </w:tr>
      <w:tr w:rsidR="00D13278" w:rsidRPr="00380D53" w14:paraId="711645BC" w14:textId="77777777" w:rsidTr="008769E5">
        <w:trPr>
          <w:gridAfter w:val="1"/>
          <w:wAfter w:w="9" w:type="dxa"/>
          <w:trHeight w:val="239"/>
        </w:trPr>
        <w:tc>
          <w:tcPr>
            <w:tcW w:w="1651" w:type="dxa"/>
          </w:tcPr>
          <w:p w14:paraId="4065AA1D" w14:textId="77777777" w:rsidR="00D13278" w:rsidRPr="00380D53" w:rsidRDefault="00D13278" w:rsidP="00D13278">
            <w:pP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 xml:space="preserve">   2012</w:t>
            </w:r>
          </w:p>
        </w:tc>
        <w:tc>
          <w:tcPr>
            <w:tcW w:w="1072" w:type="dxa"/>
            <w:vAlign w:val="bottom"/>
          </w:tcPr>
          <w:p w14:paraId="173C016A" w14:textId="49F3C22F"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3.28(0.15)</w:t>
            </w:r>
          </w:p>
        </w:tc>
        <w:tc>
          <w:tcPr>
            <w:tcW w:w="578" w:type="dxa"/>
            <w:vAlign w:val="bottom"/>
          </w:tcPr>
          <w:p w14:paraId="740F020B" w14:textId="2A0746DF" w:rsidR="00D13278" w:rsidRPr="00380D53" w:rsidRDefault="00D13278" w:rsidP="00D13278">
            <w:pP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84</w:t>
            </w:r>
          </w:p>
        </w:tc>
        <w:tc>
          <w:tcPr>
            <w:tcW w:w="1079" w:type="dxa"/>
            <w:vAlign w:val="bottom"/>
          </w:tcPr>
          <w:p w14:paraId="7ECE4539" w14:textId="6E814902"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2.78-3.71</w:t>
            </w:r>
          </w:p>
        </w:tc>
        <w:tc>
          <w:tcPr>
            <w:tcW w:w="1074" w:type="dxa"/>
            <w:vAlign w:val="bottom"/>
          </w:tcPr>
          <w:p w14:paraId="4A4284D5" w14:textId="11FA1426"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3.00(0.12)</w:t>
            </w:r>
          </w:p>
        </w:tc>
        <w:tc>
          <w:tcPr>
            <w:tcW w:w="495" w:type="dxa"/>
            <w:vAlign w:val="bottom"/>
          </w:tcPr>
          <w:p w14:paraId="74EEB339" w14:textId="54F08BB1" w:rsidR="00D13278" w:rsidRPr="00380D53" w:rsidRDefault="00D13278" w:rsidP="00D13278">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28</w:t>
            </w:r>
          </w:p>
        </w:tc>
        <w:tc>
          <w:tcPr>
            <w:tcW w:w="1080" w:type="dxa"/>
            <w:vAlign w:val="bottom"/>
          </w:tcPr>
          <w:p w14:paraId="045E755E" w14:textId="4D2D78F9"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2.77-3.22</w:t>
            </w:r>
          </w:p>
        </w:tc>
        <w:tc>
          <w:tcPr>
            <w:tcW w:w="1074" w:type="dxa"/>
            <w:vAlign w:val="bottom"/>
          </w:tcPr>
          <w:p w14:paraId="36C93ABE" w14:textId="22D29886"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2.85(0.14)</w:t>
            </w:r>
          </w:p>
        </w:tc>
        <w:tc>
          <w:tcPr>
            <w:tcW w:w="495" w:type="dxa"/>
            <w:vAlign w:val="bottom"/>
          </w:tcPr>
          <w:p w14:paraId="60DF4936" w14:textId="0DB58AC6" w:rsidR="00D13278" w:rsidRPr="00380D53" w:rsidRDefault="00D13278" w:rsidP="00D13278">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19</w:t>
            </w:r>
          </w:p>
        </w:tc>
        <w:tc>
          <w:tcPr>
            <w:tcW w:w="1077" w:type="dxa"/>
            <w:vAlign w:val="bottom"/>
          </w:tcPr>
          <w:p w14:paraId="710893AD" w14:textId="06C3A4E7"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2.54-3.15</w:t>
            </w:r>
          </w:p>
        </w:tc>
      </w:tr>
      <w:tr w:rsidR="00D13278" w:rsidRPr="00380D53" w14:paraId="09313AB1" w14:textId="77777777" w:rsidTr="008769E5">
        <w:trPr>
          <w:gridAfter w:val="1"/>
          <w:wAfter w:w="9" w:type="dxa"/>
          <w:trHeight w:val="239"/>
        </w:trPr>
        <w:tc>
          <w:tcPr>
            <w:tcW w:w="1651" w:type="dxa"/>
          </w:tcPr>
          <w:p w14:paraId="7E7E4118" w14:textId="77777777" w:rsidR="00D13278" w:rsidRPr="00380D53" w:rsidRDefault="00D13278" w:rsidP="00D13278">
            <w:pP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 xml:space="preserve">   2013</w:t>
            </w:r>
          </w:p>
        </w:tc>
        <w:tc>
          <w:tcPr>
            <w:tcW w:w="1072" w:type="dxa"/>
            <w:vAlign w:val="bottom"/>
          </w:tcPr>
          <w:p w14:paraId="4C94230A" w14:textId="1BBA741C"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3.31(0.14)</w:t>
            </w:r>
          </w:p>
        </w:tc>
        <w:tc>
          <w:tcPr>
            <w:tcW w:w="578" w:type="dxa"/>
            <w:vAlign w:val="bottom"/>
          </w:tcPr>
          <w:p w14:paraId="6A111112" w14:textId="6CA8E774" w:rsidR="00D13278" w:rsidRPr="00380D53" w:rsidRDefault="00D13278" w:rsidP="00D13278">
            <w:pP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88</w:t>
            </w:r>
          </w:p>
        </w:tc>
        <w:tc>
          <w:tcPr>
            <w:tcW w:w="1079" w:type="dxa"/>
            <w:vAlign w:val="bottom"/>
          </w:tcPr>
          <w:p w14:paraId="2BC8C299" w14:textId="5467B440"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2.96-3.91</w:t>
            </w:r>
          </w:p>
        </w:tc>
        <w:tc>
          <w:tcPr>
            <w:tcW w:w="1074" w:type="dxa"/>
            <w:vAlign w:val="bottom"/>
          </w:tcPr>
          <w:p w14:paraId="4FDE2001" w14:textId="67259259"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3.06(0.09)</w:t>
            </w:r>
          </w:p>
        </w:tc>
        <w:tc>
          <w:tcPr>
            <w:tcW w:w="495" w:type="dxa"/>
            <w:vAlign w:val="bottom"/>
          </w:tcPr>
          <w:p w14:paraId="177E9797" w14:textId="7E4E1829" w:rsidR="00D13278" w:rsidRPr="00380D53" w:rsidRDefault="00D13278" w:rsidP="00D13278">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28</w:t>
            </w:r>
          </w:p>
        </w:tc>
        <w:tc>
          <w:tcPr>
            <w:tcW w:w="1080" w:type="dxa"/>
            <w:vAlign w:val="bottom"/>
          </w:tcPr>
          <w:p w14:paraId="6E8A2B6F" w14:textId="040D33F0"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2.81-3.20</w:t>
            </w:r>
          </w:p>
        </w:tc>
        <w:tc>
          <w:tcPr>
            <w:tcW w:w="1074" w:type="dxa"/>
            <w:vAlign w:val="bottom"/>
          </w:tcPr>
          <w:p w14:paraId="45B12847" w14:textId="2FF72E37"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2.91(0.09)</w:t>
            </w:r>
          </w:p>
        </w:tc>
        <w:tc>
          <w:tcPr>
            <w:tcW w:w="495" w:type="dxa"/>
            <w:vAlign w:val="bottom"/>
          </w:tcPr>
          <w:p w14:paraId="3862F573" w14:textId="086BC3F1" w:rsidR="00D13278" w:rsidRPr="00380D53" w:rsidRDefault="00D13278" w:rsidP="00D13278">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18</w:t>
            </w:r>
          </w:p>
        </w:tc>
        <w:tc>
          <w:tcPr>
            <w:tcW w:w="1077" w:type="dxa"/>
            <w:vAlign w:val="bottom"/>
          </w:tcPr>
          <w:p w14:paraId="476F0575" w14:textId="65936CFF"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2.78-3.18</w:t>
            </w:r>
          </w:p>
        </w:tc>
      </w:tr>
      <w:tr w:rsidR="00D13278" w:rsidRPr="00380D53" w14:paraId="41200FBC" w14:textId="77777777" w:rsidTr="008769E5">
        <w:trPr>
          <w:gridAfter w:val="1"/>
          <w:wAfter w:w="9" w:type="dxa"/>
          <w:trHeight w:val="239"/>
        </w:trPr>
        <w:tc>
          <w:tcPr>
            <w:tcW w:w="1651" w:type="dxa"/>
          </w:tcPr>
          <w:p w14:paraId="40A53BF8" w14:textId="77777777" w:rsidR="00D13278" w:rsidRPr="00380D53" w:rsidRDefault="00D13278" w:rsidP="00D13278">
            <w:pP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 xml:space="preserve">   2014</w:t>
            </w:r>
          </w:p>
        </w:tc>
        <w:tc>
          <w:tcPr>
            <w:tcW w:w="1072" w:type="dxa"/>
            <w:vAlign w:val="bottom"/>
          </w:tcPr>
          <w:p w14:paraId="1DFA5E41" w14:textId="3CC41347"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3.32(0.13)</w:t>
            </w:r>
          </w:p>
        </w:tc>
        <w:tc>
          <w:tcPr>
            <w:tcW w:w="578" w:type="dxa"/>
            <w:vAlign w:val="bottom"/>
          </w:tcPr>
          <w:p w14:paraId="28FEB031" w14:textId="12AB9E3E" w:rsidR="00D13278" w:rsidRPr="00380D53" w:rsidRDefault="00D13278" w:rsidP="00D13278">
            <w:pP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74</w:t>
            </w:r>
          </w:p>
        </w:tc>
        <w:tc>
          <w:tcPr>
            <w:tcW w:w="1079" w:type="dxa"/>
            <w:vAlign w:val="bottom"/>
          </w:tcPr>
          <w:p w14:paraId="4DBA13B4" w14:textId="7830D6FB"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3.01-3.82</w:t>
            </w:r>
          </w:p>
        </w:tc>
        <w:tc>
          <w:tcPr>
            <w:tcW w:w="1074" w:type="dxa"/>
            <w:vAlign w:val="bottom"/>
          </w:tcPr>
          <w:p w14:paraId="7692BA4D" w14:textId="175648F4"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3.08(0.09)</w:t>
            </w:r>
          </w:p>
        </w:tc>
        <w:tc>
          <w:tcPr>
            <w:tcW w:w="495" w:type="dxa"/>
            <w:vAlign w:val="bottom"/>
          </w:tcPr>
          <w:p w14:paraId="76021AF9" w14:textId="0923B604" w:rsidR="00D13278" w:rsidRPr="00380D53" w:rsidRDefault="00D13278" w:rsidP="00D13278">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26</w:t>
            </w:r>
          </w:p>
        </w:tc>
        <w:tc>
          <w:tcPr>
            <w:tcW w:w="1080" w:type="dxa"/>
            <w:vAlign w:val="bottom"/>
          </w:tcPr>
          <w:p w14:paraId="49D1BE2A" w14:textId="3BBAE962"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2.93-3.29</w:t>
            </w:r>
          </w:p>
        </w:tc>
        <w:tc>
          <w:tcPr>
            <w:tcW w:w="1074" w:type="dxa"/>
            <w:vAlign w:val="bottom"/>
          </w:tcPr>
          <w:p w14:paraId="0E7926E7" w14:textId="4726009C"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2.94(0.08)</w:t>
            </w:r>
          </w:p>
        </w:tc>
        <w:tc>
          <w:tcPr>
            <w:tcW w:w="495" w:type="dxa"/>
            <w:vAlign w:val="bottom"/>
          </w:tcPr>
          <w:p w14:paraId="58D636FF" w14:textId="408AFE7B" w:rsidR="00D13278" w:rsidRPr="00380D53" w:rsidRDefault="00D13278" w:rsidP="00D13278">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18</w:t>
            </w:r>
          </w:p>
        </w:tc>
        <w:tc>
          <w:tcPr>
            <w:tcW w:w="1077" w:type="dxa"/>
            <w:vAlign w:val="bottom"/>
          </w:tcPr>
          <w:p w14:paraId="2D08AEA1" w14:textId="6676A09E"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2.84-3.13</w:t>
            </w:r>
          </w:p>
        </w:tc>
      </w:tr>
      <w:tr w:rsidR="00D13278" w:rsidRPr="00380D53" w14:paraId="1CDE8D38" w14:textId="77777777" w:rsidTr="008769E5">
        <w:trPr>
          <w:gridAfter w:val="1"/>
          <w:wAfter w:w="9" w:type="dxa"/>
          <w:trHeight w:val="239"/>
        </w:trPr>
        <w:tc>
          <w:tcPr>
            <w:tcW w:w="1651" w:type="dxa"/>
          </w:tcPr>
          <w:p w14:paraId="06087073" w14:textId="77777777" w:rsidR="00D13278" w:rsidRPr="00380D53" w:rsidRDefault="00D13278" w:rsidP="00D13278">
            <w:pP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 xml:space="preserve">   2015</w:t>
            </w:r>
          </w:p>
        </w:tc>
        <w:tc>
          <w:tcPr>
            <w:tcW w:w="1072" w:type="dxa"/>
            <w:vAlign w:val="bottom"/>
          </w:tcPr>
          <w:p w14:paraId="0CCE9464" w14:textId="4DB95D87"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3.31(0.11)</w:t>
            </w:r>
          </w:p>
        </w:tc>
        <w:tc>
          <w:tcPr>
            <w:tcW w:w="578" w:type="dxa"/>
            <w:vAlign w:val="bottom"/>
          </w:tcPr>
          <w:p w14:paraId="6C1F8509" w14:textId="206F8F05" w:rsidR="00D13278" w:rsidRPr="00380D53" w:rsidRDefault="00D13278" w:rsidP="00D13278">
            <w:pP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78</w:t>
            </w:r>
          </w:p>
        </w:tc>
        <w:tc>
          <w:tcPr>
            <w:tcW w:w="1079" w:type="dxa"/>
            <w:vAlign w:val="bottom"/>
          </w:tcPr>
          <w:p w14:paraId="103F99C4" w14:textId="75E33E23"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2.99-3.55</w:t>
            </w:r>
          </w:p>
        </w:tc>
        <w:tc>
          <w:tcPr>
            <w:tcW w:w="1074" w:type="dxa"/>
            <w:vAlign w:val="bottom"/>
          </w:tcPr>
          <w:p w14:paraId="72FAB277" w14:textId="38E36366"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3.08(0.10)</w:t>
            </w:r>
          </w:p>
        </w:tc>
        <w:tc>
          <w:tcPr>
            <w:tcW w:w="495" w:type="dxa"/>
            <w:vAlign w:val="bottom"/>
          </w:tcPr>
          <w:p w14:paraId="169D7D43" w14:textId="08E25A11" w:rsidR="00D13278" w:rsidRPr="00380D53" w:rsidRDefault="00D13278" w:rsidP="00D13278">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27</w:t>
            </w:r>
          </w:p>
        </w:tc>
        <w:tc>
          <w:tcPr>
            <w:tcW w:w="1080" w:type="dxa"/>
            <w:vAlign w:val="bottom"/>
          </w:tcPr>
          <w:p w14:paraId="32DB3AE6" w14:textId="6E2351A0"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2.89-3.25</w:t>
            </w:r>
          </w:p>
        </w:tc>
        <w:tc>
          <w:tcPr>
            <w:tcW w:w="1074" w:type="dxa"/>
            <w:vAlign w:val="bottom"/>
          </w:tcPr>
          <w:p w14:paraId="1F6F4EF1" w14:textId="6B8B888B"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2.99(0.11)</w:t>
            </w:r>
          </w:p>
        </w:tc>
        <w:tc>
          <w:tcPr>
            <w:tcW w:w="495" w:type="dxa"/>
            <w:vAlign w:val="bottom"/>
          </w:tcPr>
          <w:p w14:paraId="0C342EAC" w14:textId="649536BD" w:rsidR="00D13278" w:rsidRPr="00380D53" w:rsidRDefault="00D13278" w:rsidP="00D13278">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20</w:t>
            </w:r>
          </w:p>
        </w:tc>
        <w:tc>
          <w:tcPr>
            <w:tcW w:w="1077" w:type="dxa"/>
            <w:vAlign w:val="bottom"/>
          </w:tcPr>
          <w:p w14:paraId="48EF3C06" w14:textId="06624B79"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2.87-3.38</w:t>
            </w:r>
          </w:p>
        </w:tc>
      </w:tr>
      <w:tr w:rsidR="00D13278" w:rsidRPr="00380D53" w14:paraId="753D0B84" w14:textId="77777777" w:rsidTr="008769E5">
        <w:trPr>
          <w:gridAfter w:val="1"/>
          <w:wAfter w:w="9" w:type="dxa"/>
          <w:trHeight w:val="239"/>
        </w:trPr>
        <w:tc>
          <w:tcPr>
            <w:tcW w:w="1651" w:type="dxa"/>
          </w:tcPr>
          <w:p w14:paraId="20DC6B6C" w14:textId="77777777" w:rsidR="00D13278" w:rsidRPr="00380D53" w:rsidRDefault="00D13278" w:rsidP="00D13278">
            <w:pP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 xml:space="preserve">   2016</w:t>
            </w:r>
          </w:p>
        </w:tc>
        <w:tc>
          <w:tcPr>
            <w:tcW w:w="1072" w:type="dxa"/>
            <w:vAlign w:val="bottom"/>
          </w:tcPr>
          <w:p w14:paraId="4311CC0D" w14:textId="0FE2B5E0"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3.32(0.13)</w:t>
            </w:r>
          </w:p>
        </w:tc>
        <w:tc>
          <w:tcPr>
            <w:tcW w:w="578" w:type="dxa"/>
            <w:vAlign w:val="bottom"/>
          </w:tcPr>
          <w:p w14:paraId="1CCDE2F2" w14:textId="3B92FAEE" w:rsidR="00D13278" w:rsidRPr="00380D53" w:rsidRDefault="00D13278" w:rsidP="00D13278">
            <w:pP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79</w:t>
            </w:r>
          </w:p>
        </w:tc>
        <w:tc>
          <w:tcPr>
            <w:tcW w:w="1079" w:type="dxa"/>
            <w:vAlign w:val="bottom"/>
          </w:tcPr>
          <w:p w14:paraId="218817B0" w14:textId="7D5A0460" w:rsidR="00D13278" w:rsidRPr="00380D53" w:rsidRDefault="00D13278" w:rsidP="00D13278">
            <w:pPr>
              <w:rPr>
                <w:rFonts w:ascii="Times New Roman" w:hAnsi="Times New Roman" w:cs="Times New Roman"/>
                <w:color w:val="000000"/>
                <w:sz w:val="20"/>
                <w:szCs w:val="20"/>
                <w:lang w:eastAsia="zh-CN"/>
              </w:rPr>
            </w:pPr>
            <w:r w:rsidRPr="00380D53">
              <w:rPr>
                <w:rFonts w:ascii="Times New Roman" w:hAnsi="Times New Roman" w:cs="Times New Roman"/>
                <w:color w:val="000000"/>
                <w:sz w:val="20"/>
                <w:szCs w:val="20"/>
              </w:rPr>
              <w:t>2.92-3.64</w:t>
            </w:r>
          </w:p>
        </w:tc>
        <w:tc>
          <w:tcPr>
            <w:tcW w:w="1074" w:type="dxa"/>
            <w:vAlign w:val="bottom"/>
          </w:tcPr>
          <w:p w14:paraId="7D017022" w14:textId="60C9126C"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3.09(0.10)</w:t>
            </w:r>
          </w:p>
        </w:tc>
        <w:tc>
          <w:tcPr>
            <w:tcW w:w="495" w:type="dxa"/>
            <w:vAlign w:val="bottom"/>
          </w:tcPr>
          <w:p w14:paraId="3B37C735" w14:textId="25A4944D" w:rsidR="00D13278" w:rsidRPr="00380D53" w:rsidRDefault="00D13278" w:rsidP="00D13278">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26</w:t>
            </w:r>
          </w:p>
        </w:tc>
        <w:tc>
          <w:tcPr>
            <w:tcW w:w="1080" w:type="dxa"/>
            <w:vAlign w:val="bottom"/>
          </w:tcPr>
          <w:p w14:paraId="65E203A9" w14:textId="0CDFEC1E"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2.80-3.28</w:t>
            </w:r>
          </w:p>
        </w:tc>
        <w:tc>
          <w:tcPr>
            <w:tcW w:w="1074" w:type="dxa"/>
            <w:vAlign w:val="bottom"/>
          </w:tcPr>
          <w:p w14:paraId="2AB34835" w14:textId="00091C95"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2.97(0.11)</w:t>
            </w:r>
          </w:p>
        </w:tc>
        <w:tc>
          <w:tcPr>
            <w:tcW w:w="495" w:type="dxa"/>
            <w:vAlign w:val="bottom"/>
          </w:tcPr>
          <w:p w14:paraId="3AE5DC9D" w14:textId="50F3B960" w:rsidR="00D13278" w:rsidRPr="00380D53" w:rsidRDefault="00D13278" w:rsidP="00D13278">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20</w:t>
            </w:r>
          </w:p>
        </w:tc>
        <w:tc>
          <w:tcPr>
            <w:tcW w:w="1077" w:type="dxa"/>
            <w:vAlign w:val="bottom"/>
          </w:tcPr>
          <w:p w14:paraId="1F4D5831" w14:textId="055945FC"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2.72-3.20</w:t>
            </w:r>
          </w:p>
        </w:tc>
      </w:tr>
      <w:tr w:rsidR="00D13278" w:rsidRPr="00380D53" w14:paraId="59B20674" w14:textId="77777777" w:rsidTr="008769E5">
        <w:trPr>
          <w:gridAfter w:val="1"/>
          <w:wAfter w:w="9" w:type="dxa"/>
          <w:trHeight w:val="239"/>
        </w:trPr>
        <w:tc>
          <w:tcPr>
            <w:tcW w:w="1651" w:type="dxa"/>
          </w:tcPr>
          <w:p w14:paraId="42178E36" w14:textId="1B5E74DA" w:rsidR="00D13278" w:rsidRPr="00380D53" w:rsidRDefault="00D13278" w:rsidP="00D13278">
            <w:pP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 xml:space="preserve">   2017</w:t>
            </w:r>
          </w:p>
        </w:tc>
        <w:tc>
          <w:tcPr>
            <w:tcW w:w="1072" w:type="dxa"/>
            <w:vAlign w:val="bottom"/>
          </w:tcPr>
          <w:p w14:paraId="1CB78FDA" w14:textId="0E4EF44A"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3.34(0.09)</w:t>
            </w:r>
          </w:p>
        </w:tc>
        <w:tc>
          <w:tcPr>
            <w:tcW w:w="578" w:type="dxa"/>
            <w:vAlign w:val="bottom"/>
          </w:tcPr>
          <w:p w14:paraId="491656B1" w14:textId="0CA313AF" w:rsidR="00D13278" w:rsidRPr="00380D53" w:rsidRDefault="00D13278" w:rsidP="00D13278">
            <w:pP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57</w:t>
            </w:r>
          </w:p>
        </w:tc>
        <w:tc>
          <w:tcPr>
            <w:tcW w:w="1079" w:type="dxa"/>
            <w:vAlign w:val="bottom"/>
          </w:tcPr>
          <w:p w14:paraId="79089C7D" w14:textId="3E3AFF58"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3.06-3.56</w:t>
            </w:r>
          </w:p>
        </w:tc>
        <w:tc>
          <w:tcPr>
            <w:tcW w:w="1074" w:type="dxa"/>
            <w:vAlign w:val="bottom"/>
          </w:tcPr>
          <w:p w14:paraId="5A685F98" w14:textId="797E760B"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3.16(0.07)</w:t>
            </w:r>
          </w:p>
        </w:tc>
        <w:tc>
          <w:tcPr>
            <w:tcW w:w="495" w:type="dxa"/>
            <w:vAlign w:val="bottom"/>
          </w:tcPr>
          <w:p w14:paraId="7128318B" w14:textId="68A9DC4E" w:rsidR="00D13278" w:rsidRPr="00380D53" w:rsidRDefault="00D13278" w:rsidP="00D13278">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22</w:t>
            </w:r>
          </w:p>
        </w:tc>
        <w:tc>
          <w:tcPr>
            <w:tcW w:w="1080" w:type="dxa"/>
            <w:vAlign w:val="bottom"/>
          </w:tcPr>
          <w:p w14:paraId="2E018DD8" w14:textId="5387E863"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3.01-3.32</w:t>
            </w:r>
          </w:p>
        </w:tc>
        <w:tc>
          <w:tcPr>
            <w:tcW w:w="1074" w:type="dxa"/>
            <w:vAlign w:val="bottom"/>
          </w:tcPr>
          <w:p w14:paraId="0CAB6420" w14:textId="12A1DD7D"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3.02(0.12)</w:t>
            </w:r>
          </w:p>
        </w:tc>
        <w:tc>
          <w:tcPr>
            <w:tcW w:w="495" w:type="dxa"/>
            <w:vAlign w:val="bottom"/>
          </w:tcPr>
          <w:p w14:paraId="262CCC22" w14:textId="23B77671" w:rsidR="00D13278" w:rsidRPr="00380D53" w:rsidRDefault="00D13278" w:rsidP="00D13278">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17</w:t>
            </w:r>
          </w:p>
        </w:tc>
        <w:tc>
          <w:tcPr>
            <w:tcW w:w="1077" w:type="dxa"/>
            <w:vAlign w:val="bottom"/>
          </w:tcPr>
          <w:p w14:paraId="1FA00A26" w14:textId="645C52B8"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2.83-3.31</w:t>
            </w:r>
          </w:p>
        </w:tc>
      </w:tr>
      <w:tr w:rsidR="00D13278" w:rsidRPr="00380D53" w14:paraId="2301597D" w14:textId="77777777" w:rsidTr="008769E5">
        <w:trPr>
          <w:gridAfter w:val="1"/>
          <w:wAfter w:w="9" w:type="dxa"/>
          <w:trHeight w:val="239"/>
        </w:trPr>
        <w:tc>
          <w:tcPr>
            <w:tcW w:w="1651" w:type="dxa"/>
          </w:tcPr>
          <w:p w14:paraId="3994A1D2" w14:textId="791E6AC5" w:rsidR="00D13278" w:rsidRPr="00380D53" w:rsidRDefault="00D13278" w:rsidP="00D13278">
            <w:pPr>
              <w:rPr>
                <w:rFonts w:ascii="Times New Roman" w:hAnsi="Times New Roman" w:cs="Times New Roman"/>
                <w:color w:val="0D0D0D" w:themeColor="text1" w:themeTint="F2"/>
                <w:sz w:val="20"/>
                <w:szCs w:val="20"/>
              </w:rPr>
            </w:pPr>
          </w:p>
        </w:tc>
        <w:tc>
          <w:tcPr>
            <w:tcW w:w="1072" w:type="dxa"/>
            <w:vAlign w:val="bottom"/>
          </w:tcPr>
          <w:p w14:paraId="1610D0C8" w14:textId="1C669A3D" w:rsidR="00D13278" w:rsidRPr="00380D53" w:rsidRDefault="00D13278" w:rsidP="00D13278">
            <w:pPr>
              <w:rPr>
                <w:rFonts w:ascii="Times New Roman" w:hAnsi="Times New Roman" w:cs="Times New Roman"/>
                <w:color w:val="000000"/>
                <w:sz w:val="20"/>
                <w:szCs w:val="20"/>
              </w:rPr>
            </w:pPr>
          </w:p>
        </w:tc>
        <w:tc>
          <w:tcPr>
            <w:tcW w:w="578" w:type="dxa"/>
            <w:vAlign w:val="bottom"/>
          </w:tcPr>
          <w:p w14:paraId="1E2633D1" w14:textId="6FB7CC1D" w:rsidR="00D13278" w:rsidRPr="00380D53" w:rsidRDefault="00D13278" w:rsidP="00D13278">
            <w:pPr>
              <w:rPr>
                <w:rFonts w:ascii="Times New Roman" w:hAnsi="Times New Roman" w:cs="Times New Roman"/>
                <w:color w:val="0D0D0D" w:themeColor="text1" w:themeTint="F2"/>
                <w:sz w:val="20"/>
                <w:szCs w:val="20"/>
              </w:rPr>
            </w:pPr>
          </w:p>
        </w:tc>
        <w:tc>
          <w:tcPr>
            <w:tcW w:w="1079" w:type="dxa"/>
            <w:vAlign w:val="bottom"/>
          </w:tcPr>
          <w:p w14:paraId="3A9EA461" w14:textId="2ECF4EA8" w:rsidR="00D13278" w:rsidRPr="00380D53" w:rsidRDefault="00D13278" w:rsidP="00D13278">
            <w:pPr>
              <w:rPr>
                <w:rFonts w:ascii="Times New Roman" w:hAnsi="Times New Roman" w:cs="Times New Roman"/>
                <w:color w:val="000000"/>
                <w:sz w:val="20"/>
                <w:szCs w:val="20"/>
              </w:rPr>
            </w:pPr>
          </w:p>
        </w:tc>
        <w:tc>
          <w:tcPr>
            <w:tcW w:w="1074" w:type="dxa"/>
            <w:vAlign w:val="bottom"/>
          </w:tcPr>
          <w:p w14:paraId="7314F3B4" w14:textId="77777777" w:rsidR="00D13278" w:rsidRPr="00380D53" w:rsidRDefault="00D13278" w:rsidP="00D13278">
            <w:pPr>
              <w:rPr>
                <w:rFonts w:ascii="Times New Roman" w:hAnsi="Times New Roman" w:cs="Times New Roman"/>
                <w:color w:val="000000"/>
                <w:sz w:val="20"/>
                <w:szCs w:val="20"/>
              </w:rPr>
            </w:pPr>
          </w:p>
        </w:tc>
        <w:tc>
          <w:tcPr>
            <w:tcW w:w="495" w:type="dxa"/>
            <w:vAlign w:val="bottom"/>
          </w:tcPr>
          <w:p w14:paraId="05D631C3" w14:textId="4439928C" w:rsidR="00D13278" w:rsidRPr="00380D53" w:rsidRDefault="00D13278" w:rsidP="00D13278">
            <w:pPr>
              <w:rPr>
                <w:rFonts w:ascii="Times New Roman" w:eastAsia="Times New Roman" w:hAnsi="Times New Roman" w:cs="Times New Roman"/>
                <w:color w:val="0D0D0D" w:themeColor="text1" w:themeTint="F2"/>
                <w:sz w:val="20"/>
                <w:szCs w:val="20"/>
              </w:rPr>
            </w:pPr>
          </w:p>
        </w:tc>
        <w:tc>
          <w:tcPr>
            <w:tcW w:w="1080" w:type="dxa"/>
            <w:vAlign w:val="bottom"/>
          </w:tcPr>
          <w:p w14:paraId="053FB293" w14:textId="77777777" w:rsidR="00D13278" w:rsidRPr="00380D53" w:rsidRDefault="00D13278" w:rsidP="00D13278">
            <w:pPr>
              <w:rPr>
                <w:rFonts w:ascii="Times New Roman" w:hAnsi="Times New Roman" w:cs="Times New Roman"/>
                <w:color w:val="000000"/>
                <w:sz w:val="20"/>
                <w:szCs w:val="20"/>
              </w:rPr>
            </w:pPr>
          </w:p>
        </w:tc>
        <w:tc>
          <w:tcPr>
            <w:tcW w:w="1074" w:type="dxa"/>
            <w:vAlign w:val="bottom"/>
          </w:tcPr>
          <w:p w14:paraId="77B275BC" w14:textId="77777777" w:rsidR="00D13278" w:rsidRPr="00380D53" w:rsidRDefault="00D13278" w:rsidP="00D13278">
            <w:pPr>
              <w:rPr>
                <w:rFonts w:ascii="Times New Roman" w:hAnsi="Times New Roman" w:cs="Times New Roman"/>
                <w:color w:val="000000"/>
                <w:sz w:val="20"/>
                <w:szCs w:val="20"/>
              </w:rPr>
            </w:pPr>
          </w:p>
        </w:tc>
        <w:tc>
          <w:tcPr>
            <w:tcW w:w="495" w:type="dxa"/>
            <w:vAlign w:val="bottom"/>
          </w:tcPr>
          <w:p w14:paraId="145BA051" w14:textId="71903476" w:rsidR="00D13278" w:rsidRPr="00380D53" w:rsidRDefault="00D13278" w:rsidP="00D13278">
            <w:pPr>
              <w:rPr>
                <w:rFonts w:ascii="Times New Roman" w:eastAsia="Times New Roman" w:hAnsi="Times New Roman" w:cs="Times New Roman"/>
                <w:color w:val="0D0D0D" w:themeColor="text1" w:themeTint="F2"/>
                <w:sz w:val="20"/>
                <w:szCs w:val="20"/>
              </w:rPr>
            </w:pPr>
          </w:p>
        </w:tc>
        <w:tc>
          <w:tcPr>
            <w:tcW w:w="1077" w:type="dxa"/>
            <w:vAlign w:val="bottom"/>
          </w:tcPr>
          <w:p w14:paraId="1A21F003" w14:textId="77777777" w:rsidR="00D13278" w:rsidRPr="00380D53" w:rsidRDefault="00D13278" w:rsidP="00D13278">
            <w:pPr>
              <w:rPr>
                <w:rFonts w:ascii="Times New Roman" w:hAnsi="Times New Roman" w:cs="Times New Roman"/>
                <w:color w:val="000000"/>
                <w:sz w:val="20"/>
                <w:szCs w:val="20"/>
              </w:rPr>
            </w:pPr>
          </w:p>
        </w:tc>
      </w:tr>
      <w:tr w:rsidR="00D13278" w:rsidRPr="00380D53" w14:paraId="127A6D3C" w14:textId="77777777" w:rsidTr="008769E5">
        <w:trPr>
          <w:gridAfter w:val="1"/>
          <w:wAfter w:w="9" w:type="dxa"/>
          <w:trHeight w:val="239"/>
        </w:trPr>
        <w:tc>
          <w:tcPr>
            <w:tcW w:w="1651" w:type="dxa"/>
          </w:tcPr>
          <w:p w14:paraId="7AE9618B" w14:textId="77777777" w:rsidR="00D13278" w:rsidRPr="00380D53" w:rsidRDefault="00D13278" w:rsidP="00D13278">
            <w:pPr>
              <w:rPr>
                <w:rFonts w:ascii="Times New Roman" w:hAnsi="Times New Roman" w:cs="Times New Roman"/>
                <w:color w:val="0D0D0D" w:themeColor="text1" w:themeTint="F2"/>
                <w:sz w:val="20"/>
                <w:szCs w:val="20"/>
              </w:rPr>
            </w:pPr>
          </w:p>
          <w:p w14:paraId="664FFF6A" w14:textId="77777777" w:rsidR="00D13278" w:rsidRPr="00380D53" w:rsidRDefault="00D13278" w:rsidP="00D13278">
            <w:pP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Fairness of school rules</w:t>
            </w:r>
          </w:p>
        </w:tc>
        <w:tc>
          <w:tcPr>
            <w:tcW w:w="1072" w:type="dxa"/>
            <w:vAlign w:val="bottom"/>
          </w:tcPr>
          <w:p w14:paraId="26067155" w14:textId="77777777" w:rsidR="00D13278" w:rsidRPr="00380D53" w:rsidRDefault="00D13278" w:rsidP="00D13278">
            <w:pPr>
              <w:rPr>
                <w:rFonts w:ascii="Times New Roman" w:hAnsi="Times New Roman" w:cs="Times New Roman"/>
                <w:color w:val="000000"/>
                <w:sz w:val="20"/>
                <w:szCs w:val="20"/>
              </w:rPr>
            </w:pPr>
          </w:p>
        </w:tc>
        <w:tc>
          <w:tcPr>
            <w:tcW w:w="578" w:type="dxa"/>
            <w:vAlign w:val="bottom"/>
          </w:tcPr>
          <w:p w14:paraId="60368BF7" w14:textId="77777777" w:rsidR="00D13278" w:rsidRPr="00380D53" w:rsidRDefault="00D13278" w:rsidP="00D13278">
            <w:pPr>
              <w:rPr>
                <w:rFonts w:ascii="Times New Roman" w:eastAsia="Times New Roman" w:hAnsi="Times New Roman" w:cs="Times New Roman"/>
                <w:color w:val="0D0D0D" w:themeColor="text1" w:themeTint="F2"/>
                <w:sz w:val="20"/>
                <w:szCs w:val="20"/>
              </w:rPr>
            </w:pPr>
          </w:p>
        </w:tc>
        <w:tc>
          <w:tcPr>
            <w:tcW w:w="1079" w:type="dxa"/>
            <w:vAlign w:val="bottom"/>
          </w:tcPr>
          <w:p w14:paraId="27A46484" w14:textId="77777777" w:rsidR="00D13278" w:rsidRPr="00380D53" w:rsidRDefault="00D13278" w:rsidP="00D13278">
            <w:pPr>
              <w:rPr>
                <w:rFonts w:ascii="Times New Roman" w:hAnsi="Times New Roman" w:cs="Times New Roman"/>
                <w:color w:val="000000"/>
                <w:sz w:val="20"/>
                <w:szCs w:val="20"/>
              </w:rPr>
            </w:pPr>
          </w:p>
        </w:tc>
        <w:tc>
          <w:tcPr>
            <w:tcW w:w="1074" w:type="dxa"/>
            <w:vAlign w:val="bottom"/>
          </w:tcPr>
          <w:p w14:paraId="68B0D100" w14:textId="77777777" w:rsidR="00D13278" w:rsidRPr="00380D53" w:rsidRDefault="00D13278" w:rsidP="00D13278">
            <w:pPr>
              <w:rPr>
                <w:rFonts w:ascii="Times New Roman" w:hAnsi="Times New Roman" w:cs="Times New Roman"/>
                <w:color w:val="000000"/>
                <w:sz w:val="20"/>
                <w:szCs w:val="20"/>
              </w:rPr>
            </w:pPr>
          </w:p>
        </w:tc>
        <w:tc>
          <w:tcPr>
            <w:tcW w:w="495" w:type="dxa"/>
            <w:vAlign w:val="bottom"/>
          </w:tcPr>
          <w:p w14:paraId="624EDDEA" w14:textId="77777777" w:rsidR="00D13278" w:rsidRPr="00380D53" w:rsidRDefault="00D13278" w:rsidP="00D13278">
            <w:pPr>
              <w:rPr>
                <w:rFonts w:ascii="Times New Roman" w:eastAsia="Times New Roman" w:hAnsi="Times New Roman" w:cs="Times New Roman"/>
                <w:color w:val="0D0D0D" w:themeColor="text1" w:themeTint="F2"/>
                <w:sz w:val="20"/>
                <w:szCs w:val="20"/>
              </w:rPr>
            </w:pPr>
          </w:p>
        </w:tc>
        <w:tc>
          <w:tcPr>
            <w:tcW w:w="1080" w:type="dxa"/>
            <w:vAlign w:val="bottom"/>
          </w:tcPr>
          <w:p w14:paraId="06A44FF3" w14:textId="77777777" w:rsidR="00D13278" w:rsidRPr="00380D53" w:rsidRDefault="00D13278" w:rsidP="00D13278">
            <w:pPr>
              <w:rPr>
                <w:rFonts w:ascii="Times New Roman" w:hAnsi="Times New Roman" w:cs="Times New Roman"/>
                <w:color w:val="000000"/>
                <w:sz w:val="20"/>
                <w:szCs w:val="20"/>
              </w:rPr>
            </w:pPr>
          </w:p>
        </w:tc>
        <w:tc>
          <w:tcPr>
            <w:tcW w:w="1074" w:type="dxa"/>
            <w:vAlign w:val="bottom"/>
          </w:tcPr>
          <w:p w14:paraId="689BCD01" w14:textId="77777777" w:rsidR="00D13278" w:rsidRPr="00380D53" w:rsidRDefault="00D13278" w:rsidP="00D13278">
            <w:pPr>
              <w:rPr>
                <w:rFonts w:ascii="Times New Roman" w:hAnsi="Times New Roman" w:cs="Times New Roman"/>
                <w:color w:val="000000"/>
                <w:sz w:val="20"/>
                <w:szCs w:val="20"/>
              </w:rPr>
            </w:pPr>
          </w:p>
        </w:tc>
        <w:tc>
          <w:tcPr>
            <w:tcW w:w="495" w:type="dxa"/>
            <w:vAlign w:val="bottom"/>
          </w:tcPr>
          <w:p w14:paraId="3C149441" w14:textId="77777777" w:rsidR="00D13278" w:rsidRPr="00380D53" w:rsidRDefault="00D13278" w:rsidP="00D13278">
            <w:pPr>
              <w:rPr>
                <w:rFonts w:ascii="Times New Roman" w:eastAsia="Times New Roman" w:hAnsi="Times New Roman" w:cs="Times New Roman"/>
                <w:color w:val="0D0D0D" w:themeColor="text1" w:themeTint="F2"/>
                <w:sz w:val="20"/>
                <w:szCs w:val="20"/>
              </w:rPr>
            </w:pPr>
          </w:p>
        </w:tc>
        <w:tc>
          <w:tcPr>
            <w:tcW w:w="1077" w:type="dxa"/>
            <w:vAlign w:val="bottom"/>
          </w:tcPr>
          <w:p w14:paraId="7C8842DF" w14:textId="77777777" w:rsidR="00D13278" w:rsidRPr="00380D53" w:rsidRDefault="00D13278" w:rsidP="00D13278">
            <w:pPr>
              <w:rPr>
                <w:rFonts w:ascii="Times New Roman" w:hAnsi="Times New Roman" w:cs="Times New Roman"/>
                <w:color w:val="000000"/>
                <w:sz w:val="20"/>
                <w:szCs w:val="20"/>
              </w:rPr>
            </w:pPr>
          </w:p>
        </w:tc>
      </w:tr>
      <w:tr w:rsidR="00D13278" w:rsidRPr="00380D53" w14:paraId="10E23323" w14:textId="77777777" w:rsidTr="008769E5">
        <w:trPr>
          <w:gridAfter w:val="1"/>
          <w:wAfter w:w="9" w:type="dxa"/>
          <w:trHeight w:val="239"/>
        </w:trPr>
        <w:tc>
          <w:tcPr>
            <w:tcW w:w="1651" w:type="dxa"/>
          </w:tcPr>
          <w:p w14:paraId="7DBD52F6" w14:textId="77777777" w:rsidR="00D13278" w:rsidRPr="00380D53" w:rsidRDefault="00D13278" w:rsidP="00D13278">
            <w:pP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 xml:space="preserve">   2012</w:t>
            </w:r>
          </w:p>
        </w:tc>
        <w:tc>
          <w:tcPr>
            <w:tcW w:w="1072" w:type="dxa"/>
            <w:vAlign w:val="bottom"/>
          </w:tcPr>
          <w:p w14:paraId="6324A219" w14:textId="1E2C2EFF"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3.22(0.16)</w:t>
            </w:r>
          </w:p>
        </w:tc>
        <w:tc>
          <w:tcPr>
            <w:tcW w:w="578" w:type="dxa"/>
            <w:vAlign w:val="bottom"/>
          </w:tcPr>
          <w:p w14:paraId="0F6B874E" w14:textId="2CFD9E2E" w:rsidR="00D13278" w:rsidRPr="00380D53" w:rsidRDefault="00D13278" w:rsidP="00D13278">
            <w:pP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84</w:t>
            </w:r>
          </w:p>
        </w:tc>
        <w:tc>
          <w:tcPr>
            <w:tcW w:w="1079" w:type="dxa"/>
            <w:vAlign w:val="bottom"/>
          </w:tcPr>
          <w:p w14:paraId="2B32763B" w14:textId="52462706"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2.81-3.67</w:t>
            </w:r>
          </w:p>
        </w:tc>
        <w:tc>
          <w:tcPr>
            <w:tcW w:w="1074" w:type="dxa"/>
            <w:vAlign w:val="bottom"/>
          </w:tcPr>
          <w:p w14:paraId="49EE866E" w14:textId="76F8CA26"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2.75(0.16)</w:t>
            </w:r>
          </w:p>
        </w:tc>
        <w:tc>
          <w:tcPr>
            <w:tcW w:w="495" w:type="dxa"/>
            <w:vAlign w:val="bottom"/>
          </w:tcPr>
          <w:p w14:paraId="5EA8115C" w14:textId="022714CA" w:rsidR="00D13278" w:rsidRPr="00380D53" w:rsidRDefault="00D13278" w:rsidP="00D13278">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28</w:t>
            </w:r>
          </w:p>
        </w:tc>
        <w:tc>
          <w:tcPr>
            <w:tcW w:w="1080" w:type="dxa"/>
            <w:vAlign w:val="bottom"/>
          </w:tcPr>
          <w:p w14:paraId="70AEE9BC" w14:textId="4E29D6D5"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2.31-3.07</w:t>
            </w:r>
          </w:p>
        </w:tc>
        <w:tc>
          <w:tcPr>
            <w:tcW w:w="1074" w:type="dxa"/>
            <w:vAlign w:val="bottom"/>
          </w:tcPr>
          <w:p w14:paraId="0149C00C" w14:textId="0C8D4016"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2.58(0.14)</w:t>
            </w:r>
          </w:p>
        </w:tc>
        <w:tc>
          <w:tcPr>
            <w:tcW w:w="495" w:type="dxa"/>
            <w:vAlign w:val="bottom"/>
          </w:tcPr>
          <w:p w14:paraId="05592B75" w14:textId="3459DFF9" w:rsidR="00D13278" w:rsidRPr="00380D53" w:rsidRDefault="00D13278" w:rsidP="00D13278">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19</w:t>
            </w:r>
          </w:p>
        </w:tc>
        <w:tc>
          <w:tcPr>
            <w:tcW w:w="1077" w:type="dxa"/>
            <w:vAlign w:val="bottom"/>
          </w:tcPr>
          <w:p w14:paraId="48E4E997" w14:textId="409BB27E"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2.29-2.95</w:t>
            </w:r>
          </w:p>
        </w:tc>
      </w:tr>
      <w:tr w:rsidR="00D13278" w:rsidRPr="00380D53" w14:paraId="0E240475" w14:textId="77777777" w:rsidTr="008769E5">
        <w:trPr>
          <w:gridAfter w:val="1"/>
          <w:wAfter w:w="9" w:type="dxa"/>
          <w:trHeight w:val="239"/>
        </w:trPr>
        <w:tc>
          <w:tcPr>
            <w:tcW w:w="1651" w:type="dxa"/>
          </w:tcPr>
          <w:p w14:paraId="50D081CE" w14:textId="77777777" w:rsidR="00D13278" w:rsidRPr="00380D53" w:rsidRDefault="00D13278" w:rsidP="00D13278">
            <w:pP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 xml:space="preserve">   2013</w:t>
            </w:r>
          </w:p>
        </w:tc>
        <w:tc>
          <w:tcPr>
            <w:tcW w:w="1072" w:type="dxa"/>
            <w:vAlign w:val="bottom"/>
          </w:tcPr>
          <w:p w14:paraId="6A10AF99" w14:textId="267D850E"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3.25(0.16)</w:t>
            </w:r>
          </w:p>
        </w:tc>
        <w:tc>
          <w:tcPr>
            <w:tcW w:w="578" w:type="dxa"/>
            <w:vAlign w:val="bottom"/>
          </w:tcPr>
          <w:p w14:paraId="1D2D72C6" w14:textId="413B26F7" w:rsidR="00D13278" w:rsidRPr="00380D53" w:rsidRDefault="00D13278" w:rsidP="00D13278">
            <w:pP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88</w:t>
            </w:r>
          </w:p>
        </w:tc>
        <w:tc>
          <w:tcPr>
            <w:tcW w:w="1079" w:type="dxa"/>
            <w:vAlign w:val="bottom"/>
          </w:tcPr>
          <w:p w14:paraId="7398E8DF" w14:textId="216FBBFD"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2.81-3.94</w:t>
            </w:r>
          </w:p>
        </w:tc>
        <w:tc>
          <w:tcPr>
            <w:tcW w:w="1074" w:type="dxa"/>
            <w:vAlign w:val="bottom"/>
          </w:tcPr>
          <w:p w14:paraId="4C2AB623" w14:textId="423F4784"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2.87(0.13)</w:t>
            </w:r>
          </w:p>
        </w:tc>
        <w:tc>
          <w:tcPr>
            <w:tcW w:w="495" w:type="dxa"/>
            <w:vAlign w:val="bottom"/>
          </w:tcPr>
          <w:p w14:paraId="1D9A31C3" w14:textId="033BEB74" w:rsidR="00D13278" w:rsidRPr="00380D53" w:rsidRDefault="00D13278" w:rsidP="00D13278">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28</w:t>
            </w:r>
          </w:p>
        </w:tc>
        <w:tc>
          <w:tcPr>
            <w:tcW w:w="1080" w:type="dxa"/>
            <w:vAlign w:val="bottom"/>
          </w:tcPr>
          <w:p w14:paraId="3F73BF89" w14:textId="09F3C978"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2.48-3.09</w:t>
            </w:r>
          </w:p>
        </w:tc>
        <w:tc>
          <w:tcPr>
            <w:tcW w:w="1074" w:type="dxa"/>
            <w:vAlign w:val="bottom"/>
          </w:tcPr>
          <w:p w14:paraId="5687BF5D" w14:textId="47D17321"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2.69(0.08)</w:t>
            </w:r>
          </w:p>
        </w:tc>
        <w:tc>
          <w:tcPr>
            <w:tcW w:w="495" w:type="dxa"/>
            <w:vAlign w:val="bottom"/>
          </w:tcPr>
          <w:p w14:paraId="30C52F66" w14:textId="69DFE100" w:rsidR="00D13278" w:rsidRPr="00380D53" w:rsidRDefault="00D13278" w:rsidP="00D13278">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18</w:t>
            </w:r>
          </w:p>
        </w:tc>
        <w:tc>
          <w:tcPr>
            <w:tcW w:w="1077" w:type="dxa"/>
            <w:vAlign w:val="bottom"/>
          </w:tcPr>
          <w:p w14:paraId="17B82304" w14:textId="23CC7B6C"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2.58-2.88</w:t>
            </w:r>
          </w:p>
        </w:tc>
      </w:tr>
      <w:tr w:rsidR="00D13278" w:rsidRPr="00380D53" w14:paraId="104627F9" w14:textId="77777777" w:rsidTr="008769E5">
        <w:trPr>
          <w:gridAfter w:val="1"/>
          <w:wAfter w:w="9" w:type="dxa"/>
          <w:trHeight w:val="239"/>
        </w:trPr>
        <w:tc>
          <w:tcPr>
            <w:tcW w:w="1651" w:type="dxa"/>
          </w:tcPr>
          <w:p w14:paraId="16CBB23B" w14:textId="77777777" w:rsidR="00D13278" w:rsidRPr="00380D53" w:rsidRDefault="00D13278" w:rsidP="00D13278">
            <w:pP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 xml:space="preserve">   2014</w:t>
            </w:r>
          </w:p>
        </w:tc>
        <w:tc>
          <w:tcPr>
            <w:tcW w:w="1072" w:type="dxa"/>
            <w:vAlign w:val="bottom"/>
          </w:tcPr>
          <w:p w14:paraId="1F813DFA" w14:textId="165F9B5A"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3.29(0.16)</w:t>
            </w:r>
          </w:p>
        </w:tc>
        <w:tc>
          <w:tcPr>
            <w:tcW w:w="578" w:type="dxa"/>
            <w:vAlign w:val="bottom"/>
          </w:tcPr>
          <w:p w14:paraId="3C3370AB" w14:textId="231102D4" w:rsidR="00D13278" w:rsidRPr="00380D53" w:rsidRDefault="00D13278" w:rsidP="00D13278">
            <w:pP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74</w:t>
            </w:r>
          </w:p>
        </w:tc>
        <w:tc>
          <w:tcPr>
            <w:tcW w:w="1079" w:type="dxa"/>
            <w:vAlign w:val="bottom"/>
          </w:tcPr>
          <w:p w14:paraId="1C762997" w14:textId="2DAEA69D"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2.87-3.83</w:t>
            </w:r>
          </w:p>
        </w:tc>
        <w:tc>
          <w:tcPr>
            <w:tcW w:w="1074" w:type="dxa"/>
            <w:vAlign w:val="bottom"/>
          </w:tcPr>
          <w:p w14:paraId="7C2634AF" w14:textId="031D7E0A"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2.91(0.12)</w:t>
            </w:r>
          </w:p>
        </w:tc>
        <w:tc>
          <w:tcPr>
            <w:tcW w:w="495" w:type="dxa"/>
            <w:vAlign w:val="bottom"/>
          </w:tcPr>
          <w:p w14:paraId="60C00B91" w14:textId="43500BFD" w:rsidR="00D13278" w:rsidRPr="00380D53" w:rsidRDefault="00D13278" w:rsidP="00D13278">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26</w:t>
            </w:r>
          </w:p>
        </w:tc>
        <w:tc>
          <w:tcPr>
            <w:tcW w:w="1080" w:type="dxa"/>
            <w:vAlign w:val="bottom"/>
          </w:tcPr>
          <w:p w14:paraId="4288AC64" w14:textId="29901370"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2.57-3.15</w:t>
            </w:r>
          </w:p>
        </w:tc>
        <w:tc>
          <w:tcPr>
            <w:tcW w:w="1074" w:type="dxa"/>
            <w:vAlign w:val="bottom"/>
          </w:tcPr>
          <w:p w14:paraId="104A55B1" w14:textId="03BB83E6"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2.73(0.10)</w:t>
            </w:r>
          </w:p>
        </w:tc>
        <w:tc>
          <w:tcPr>
            <w:tcW w:w="495" w:type="dxa"/>
            <w:vAlign w:val="bottom"/>
          </w:tcPr>
          <w:p w14:paraId="0EC62738" w14:textId="149AD491" w:rsidR="00D13278" w:rsidRPr="00380D53" w:rsidRDefault="00D13278" w:rsidP="00D13278">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18</w:t>
            </w:r>
          </w:p>
        </w:tc>
        <w:tc>
          <w:tcPr>
            <w:tcW w:w="1077" w:type="dxa"/>
            <w:vAlign w:val="bottom"/>
          </w:tcPr>
          <w:p w14:paraId="62DB407F" w14:textId="3C6D0349"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2.59-3.02</w:t>
            </w:r>
          </w:p>
        </w:tc>
      </w:tr>
      <w:tr w:rsidR="00D13278" w:rsidRPr="00380D53" w14:paraId="0571F9AB" w14:textId="77777777" w:rsidTr="008769E5">
        <w:trPr>
          <w:gridAfter w:val="1"/>
          <w:wAfter w:w="9" w:type="dxa"/>
          <w:trHeight w:val="239"/>
        </w:trPr>
        <w:tc>
          <w:tcPr>
            <w:tcW w:w="1651" w:type="dxa"/>
          </w:tcPr>
          <w:p w14:paraId="6E783B25" w14:textId="77777777" w:rsidR="00D13278" w:rsidRPr="00380D53" w:rsidRDefault="00D13278" w:rsidP="00D13278">
            <w:pP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 xml:space="preserve">   2015</w:t>
            </w:r>
          </w:p>
        </w:tc>
        <w:tc>
          <w:tcPr>
            <w:tcW w:w="1072" w:type="dxa"/>
            <w:vAlign w:val="bottom"/>
          </w:tcPr>
          <w:p w14:paraId="1581E36B" w14:textId="25E80851"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3.26(0.13)</w:t>
            </w:r>
          </w:p>
        </w:tc>
        <w:tc>
          <w:tcPr>
            <w:tcW w:w="578" w:type="dxa"/>
            <w:vAlign w:val="bottom"/>
          </w:tcPr>
          <w:p w14:paraId="32FE45C8" w14:textId="3122BB23" w:rsidR="00D13278" w:rsidRPr="00380D53" w:rsidRDefault="00D13278" w:rsidP="00D13278">
            <w:pP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78</w:t>
            </w:r>
          </w:p>
        </w:tc>
        <w:tc>
          <w:tcPr>
            <w:tcW w:w="1079" w:type="dxa"/>
            <w:vAlign w:val="bottom"/>
          </w:tcPr>
          <w:p w14:paraId="5FC7CF30" w14:textId="5A5709C3"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2.86-3.58</w:t>
            </w:r>
          </w:p>
        </w:tc>
        <w:tc>
          <w:tcPr>
            <w:tcW w:w="1074" w:type="dxa"/>
            <w:vAlign w:val="bottom"/>
          </w:tcPr>
          <w:p w14:paraId="0F6453DC" w14:textId="1FE57693"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2.91(0.12)</w:t>
            </w:r>
          </w:p>
        </w:tc>
        <w:tc>
          <w:tcPr>
            <w:tcW w:w="495" w:type="dxa"/>
            <w:vAlign w:val="bottom"/>
          </w:tcPr>
          <w:p w14:paraId="16F1D639" w14:textId="1D25709A" w:rsidR="00D13278" w:rsidRPr="00380D53" w:rsidRDefault="00D13278" w:rsidP="00D13278">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27</w:t>
            </w:r>
          </w:p>
        </w:tc>
        <w:tc>
          <w:tcPr>
            <w:tcW w:w="1080" w:type="dxa"/>
            <w:vAlign w:val="bottom"/>
          </w:tcPr>
          <w:p w14:paraId="56B3FE21" w14:textId="5CDDBA5A"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2.52-3.17</w:t>
            </w:r>
          </w:p>
        </w:tc>
        <w:tc>
          <w:tcPr>
            <w:tcW w:w="1074" w:type="dxa"/>
            <w:vAlign w:val="bottom"/>
          </w:tcPr>
          <w:p w14:paraId="52292562" w14:textId="42E4B325"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2.75(0.18)</w:t>
            </w:r>
          </w:p>
        </w:tc>
        <w:tc>
          <w:tcPr>
            <w:tcW w:w="495" w:type="dxa"/>
            <w:vAlign w:val="bottom"/>
          </w:tcPr>
          <w:p w14:paraId="0F8C01F0" w14:textId="13C9F6DF" w:rsidR="00D13278" w:rsidRPr="00380D53" w:rsidRDefault="00D13278" w:rsidP="00D13278">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20</w:t>
            </w:r>
          </w:p>
        </w:tc>
        <w:tc>
          <w:tcPr>
            <w:tcW w:w="1077" w:type="dxa"/>
            <w:vAlign w:val="bottom"/>
          </w:tcPr>
          <w:p w14:paraId="093305CB" w14:textId="00316859"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2.47-3.31</w:t>
            </w:r>
          </w:p>
        </w:tc>
      </w:tr>
      <w:tr w:rsidR="00D13278" w:rsidRPr="00380D53" w14:paraId="711D6600" w14:textId="77777777" w:rsidTr="008769E5">
        <w:trPr>
          <w:gridAfter w:val="1"/>
          <w:wAfter w:w="9" w:type="dxa"/>
          <w:trHeight w:val="239"/>
        </w:trPr>
        <w:tc>
          <w:tcPr>
            <w:tcW w:w="1651" w:type="dxa"/>
          </w:tcPr>
          <w:p w14:paraId="0083BC17" w14:textId="77777777" w:rsidR="00D13278" w:rsidRPr="00380D53" w:rsidRDefault="00D13278" w:rsidP="00D13278">
            <w:pP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 xml:space="preserve">   2016</w:t>
            </w:r>
          </w:p>
        </w:tc>
        <w:tc>
          <w:tcPr>
            <w:tcW w:w="1072" w:type="dxa"/>
            <w:vAlign w:val="bottom"/>
          </w:tcPr>
          <w:p w14:paraId="58D35CDA" w14:textId="079B5A1F"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3.29(0.13)</w:t>
            </w:r>
          </w:p>
        </w:tc>
        <w:tc>
          <w:tcPr>
            <w:tcW w:w="578" w:type="dxa"/>
            <w:vAlign w:val="bottom"/>
          </w:tcPr>
          <w:p w14:paraId="3F9DEE43" w14:textId="53059DF5" w:rsidR="00D13278" w:rsidRPr="00380D53" w:rsidRDefault="00D13278" w:rsidP="00D13278">
            <w:pP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79</w:t>
            </w:r>
          </w:p>
        </w:tc>
        <w:tc>
          <w:tcPr>
            <w:tcW w:w="1079" w:type="dxa"/>
            <w:vAlign w:val="bottom"/>
          </w:tcPr>
          <w:p w14:paraId="28CA6831" w14:textId="52271F60"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2.85-3.58</w:t>
            </w:r>
          </w:p>
        </w:tc>
        <w:tc>
          <w:tcPr>
            <w:tcW w:w="1074" w:type="dxa"/>
            <w:vAlign w:val="bottom"/>
          </w:tcPr>
          <w:p w14:paraId="780BF032" w14:textId="06217808"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2.92(0.14)</w:t>
            </w:r>
          </w:p>
        </w:tc>
        <w:tc>
          <w:tcPr>
            <w:tcW w:w="495" w:type="dxa"/>
            <w:vAlign w:val="bottom"/>
          </w:tcPr>
          <w:p w14:paraId="7D0AAA8B" w14:textId="0C2E52A8" w:rsidR="00D13278" w:rsidRPr="00380D53" w:rsidRDefault="00D13278" w:rsidP="00D13278">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26</w:t>
            </w:r>
          </w:p>
        </w:tc>
        <w:tc>
          <w:tcPr>
            <w:tcW w:w="1080" w:type="dxa"/>
            <w:vAlign w:val="bottom"/>
          </w:tcPr>
          <w:p w14:paraId="1D3D846B" w14:textId="0A94B1AD"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2.53-3.19</w:t>
            </w:r>
          </w:p>
        </w:tc>
        <w:tc>
          <w:tcPr>
            <w:tcW w:w="1074" w:type="dxa"/>
            <w:vAlign w:val="bottom"/>
          </w:tcPr>
          <w:p w14:paraId="5C0DC254" w14:textId="56A3EDF7"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2.73(0.14)</w:t>
            </w:r>
          </w:p>
        </w:tc>
        <w:tc>
          <w:tcPr>
            <w:tcW w:w="495" w:type="dxa"/>
            <w:vAlign w:val="bottom"/>
          </w:tcPr>
          <w:p w14:paraId="16E4F8F8" w14:textId="42155836" w:rsidR="00D13278" w:rsidRPr="00380D53" w:rsidRDefault="00D13278" w:rsidP="00D13278">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20</w:t>
            </w:r>
          </w:p>
        </w:tc>
        <w:tc>
          <w:tcPr>
            <w:tcW w:w="1077" w:type="dxa"/>
            <w:vAlign w:val="bottom"/>
          </w:tcPr>
          <w:p w14:paraId="692FFD82" w14:textId="5B7BF0B1"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2.52-3.05</w:t>
            </w:r>
          </w:p>
        </w:tc>
      </w:tr>
      <w:tr w:rsidR="00D13278" w:rsidRPr="00380D53" w14:paraId="5056C7F7" w14:textId="77777777" w:rsidTr="008769E5">
        <w:trPr>
          <w:gridAfter w:val="1"/>
          <w:wAfter w:w="9" w:type="dxa"/>
          <w:trHeight w:val="239"/>
        </w:trPr>
        <w:tc>
          <w:tcPr>
            <w:tcW w:w="1651" w:type="dxa"/>
          </w:tcPr>
          <w:p w14:paraId="7F8F32F9" w14:textId="547262AA" w:rsidR="00D13278" w:rsidRPr="00380D53" w:rsidRDefault="00D13278" w:rsidP="00D13278">
            <w:pP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 xml:space="preserve">   2017</w:t>
            </w:r>
          </w:p>
        </w:tc>
        <w:tc>
          <w:tcPr>
            <w:tcW w:w="1072" w:type="dxa"/>
            <w:vAlign w:val="bottom"/>
          </w:tcPr>
          <w:p w14:paraId="33A379D6" w14:textId="34E04999"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3.27(0.11)</w:t>
            </w:r>
          </w:p>
        </w:tc>
        <w:tc>
          <w:tcPr>
            <w:tcW w:w="578" w:type="dxa"/>
            <w:vAlign w:val="bottom"/>
          </w:tcPr>
          <w:p w14:paraId="2185D87E" w14:textId="53EA47D7" w:rsidR="00D13278" w:rsidRPr="00380D53" w:rsidRDefault="00D13278" w:rsidP="00D13278">
            <w:pP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57</w:t>
            </w:r>
          </w:p>
        </w:tc>
        <w:tc>
          <w:tcPr>
            <w:tcW w:w="1079" w:type="dxa"/>
            <w:vAlign w:val="bottom"/>
          </w:tcPr>
          <w:p w14:paraId="26CF13C5" w14:textId="01331665"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3.00-3.48</w:t>
            </w:r>
          </w:p>
        </w:tc>
        <w:tc>
          <w:tcPr>
            <w:tcW w:w="1074" w:type="dxa"/>
            <w:vAlign w:val="bottom"/>
          </w:tcPr>
          <w:p w14:paraId="713636AB" w14:textId="28EF400E"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2.97(0.10)</w:t>
            </w:r>
          </w:p>
        </w:tc>
        <w:tc>
          <w:tcPr>
            <w:tcW w:w="495" w:type="dxa"/>
            <w:vAlign w:val="bottom"/>
          </w:tcPr>
          <w:p w14:paraId="47DC309D" w14:textId="2974BFF2" w:rsidR="00D13278" w:rsidRPr="00380D53" w:rsidRDefault="00D13278" w:rsidP="00D13278">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22</w:t>
            </w:r>
          </w:p>
        </w:tc>
        <w:tc>
          <w:tcPr>
            <w:tcW w:w="1080" w:type="dxa"/>
            <w:vAlign w:val="bottom"/>
          </w:tcPr>
          <w:p w14:paraId="6541BF7D" w14:textId="02221EA3"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2.79-3.20</w:t>
            </w:r>
          </w:p>
        </w:tc>
        <w:tc>
          <w:tcPr>
            <w:tcW w:w="1074" w:type="dxa"/>
            <w:vAlign w:val="bottom"/>
          </w:tcPr>
          <w:p w14:paraId="265C110D" w14:textId="3AE5F3DF"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2.76(0.16)</w:t>
            </w:r>
          </w:p>
        </w:tc>
        <w:tc>
          <w:tcPr>
            <w:tcW w:w="495" w:type="dxa"/>
            <w:vAlign w:val="bottom"/>
          </w:tcPr>
          <w:p w14:paraId="3506F61E" w14:textId="2671D99D" w:rsidR="00D13278" w:rsidRPr="00380D53" w:rsidRDefault="00D13278" w:rsidP="00D13278">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17</w:t>
            </w:r>
          </w:p>
        </w:tc>
        <w:tc>
          <w:tcPr>
            <w:tcW w:w="1077" w:type="dxa"/>
            <w:vAlign w:val="bottom"/>
          </w:tcPr>
          <w:p w14:paraId="671CA0EE" w14:textId="7F7D3838"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2.41-3.18</w:t>
            </w:r>
          </w:p>
        </w:tc>
      </w:tr>
      <w:tr w:rsidR="00D13278" w:rsidRPr="00380D53" w14:paraId="1FD21D20" w14:textId="77777777" w:rsidTr="008769E5">
        <w:trPr>
          <w:gridAfter w:val="1"/>
          <w:wAfter w:w="9" w:type="dxa"/>
          <w:trHeight w:val="239"/>
        </w:trPr>
        <w:tc>
          <w:tcPr>
            <w:tcW w:w="1651" w:type="dxa"/>
          </w:tcPr>
          <w:p w14:paraId="0FDEFEEC" w14:textId="77777777" w:rsidR="00D13278" w:rsidRPr="00380D53" w:rsidRDefault="00D13278" w:rsidP="00D13278">
            <w:pPr>
              <w:rPr>
                <w:rFonts w:ascii="Times New Roman" w:hAnsi="Times New Roman" w:cs="Times New Roman"/>
                <w:color w:val="0D0D0D" w:themeColor="text1" w:themeTint="F2"/>
                <w:sz w:val="20"/>
                <w:szCs w:val="20"/>
              </w:rPr>
            </w:pPr>
          </w:p>
        </w:tc>
        <w:tc>
          <w:tcPr>
            <w:tcW w:w="1072" w:type="dxa"/>
            <w:vAlign w:val="bottom"/>
          </w:tcPr>
          <w:p w14:paraId="78E64D04" w14:textId="77777777" w:rsidR="00D13278" w:rsidRPr="00380D53" w:rsidRDefault="00D13278" w:rsidP="00D13278">
            <w:pPr>
              <w:rPr>
                <w:rFonts w:ascii="Times New Roman" w:hAnsi="Times New Roman" w:cs="Times New Roman"/>
                <w:color w:val="000000"/>
                <w:sz w:val="20"/>
                <w:szCs w:val="20"/>
              </w:rPr>
            </w:pPr>
          </w:p>
        </w:tc>
        <w:tc>
          <w:tcPr>
            <w:tcW w:w="578" w:type="dxa"/>
            <w:vAlign w:val="bottom"/>
          </w:tcPr>
          <w:p w14:paraId="362595E1" w14:textId="77777777" w:rsidR="00D13278" w:rsidRPr="00380D53" w:rsidRDefault="00D13278" w:rsidP="00D13278">
            <w:pPr>
              <w:rPr>
                <w:rFonts w:ascii="Times New Roman" w:eastAsia="Times New Roman" w:hAnsi="Times New Roman" w:cs="Times New Roman"/>
                <w:color w:val="0D0D0D" w:themeColor="text1" w:themeTint="F2"/>
                <w:sz w:val="20"/>
                <w:szCs w:val="20"/>
              </w:rPr>
            </w:pPr>
          </w:p>
        </w:tc>
        <w:tc>
          <w:tcPr>
            <w:tcW w:w="1079" w:type="dxa"/>
            <w:vAlign w:val="bottom"/>
          </w:tcPr>
          <w:p w14:paraId="5AF3A34A" w14:textId="77777777" w:rsidR="00D13278" w:rsidRPr="00380D53" w:rsidRDefault="00D13278" w:rsidP="00D13278">
            <w:pPr>
              <w:rPr>
                <w:rFonts w:ascii="Times New Roman" w:hAnsi="Times New Roman" w:cs="Times New Roman"/>
                <w:color w:val="000000"/>
                <w:sz w:val="20"/>
                <w:szCs w:val="20"/>
              </w:rPr>
            </w:pPr>
          </w:p>
        </w:tc>
        <w:tc>
          <w:tcPr>
            <w:tcW w:w="1074" w:type="dxa"/>
            <w:vAlign w:val="bottom"/>
          </w:tcPr>
          <w:p w14:paraId="4FCC43D2" w14:textId="77777777" w:rsidR="00D13278" w:rsidRPr="00380D53" w:rsidRDefault="00D13278" w:rsidP="00D13278">
            <w:pPr>
              <w:rPr>
                <w:rFonts w:ascii="Times New Roman" w:hAnsi="Times New Roman" w:cs="Times New Roman"/>
                <w:color w:val="000000"/>
                <w:sz w:val="20"/>
                <w:szCs w:val="20"/>
              </w:rPr>
            </w:pPr>
          </w:p>
        </w:tc>
        <w:tc>
          <w:tcPr>
            <w:tcW w:w="495" w:type="dxa"/>
            <w:vAlign w:val="bottom"/>
          </w:tcPr>
          <w:p w14:paraId="6A52A561" w14:textId="77777777" w:rsidR="00D13278" w:rsidRPr="00380D53" w:rsidRDefault="00D13278" w:rsidP="00D13278">
            <w:pPr>
              <w:rPr>
                <w:rFonts w:ascii="Times New Roman" w:eastAsia="Times New Roman" w:hAnsi="Times New Roman" w:cs="Times New Roman"/>
                <w:color w:val="0D0D0D" w:themeColor="text1" w:themeTint="F2"/>
                <w:sz w:val="20"/>
                <w:szCs w:val="20"/>
              </w:rPr>
            </w:pPr>
          </w:p>
        </w:tc>
        <w:tc>
          <w:tcPr>
            <w:tcW w:w="1080" w:type="dxa"/>
            <w:vAlign w:val="bottom"/>
          </w:tcPr>
          <w:p w14:paraId="7F9F6F1F" w14:textId="77777777" w:rsidR="00D13278" w:rsidRPr="00380D53" w:rsidRDefault="00D13278" w:rsidP="00D13278">
            <w:pPr>
              <w:rPr>
                <w:rFonts w:ascii="Times New Roman" w:hAnsi="Times New Roman" w:cs="Times New Roman"/>
                <w:color w:val="000000"/>
                <w:sz w:val="20"/>
                <w:szCs w:val="20"/>
              </w:rPr>
            </w:pPr>
          </w:p>
        </w:tc>
        <w:tc>
          <w:tcPr>
            <w:tcW w:w="1074" w:type="dxa"/>
            <w:vAlign w:val="bottom"/>
          </w:tcPr>
          <w:p w14:paraId="22770641" w14:textId="77777777" w:rsidR="00D13278" w:rsidRPr="00380D53" w:rsidRDefault="00D13278" w:rsidP="00D13278">
            <w:pPr>
              <w:rPr>
                <w:rFonts w:ascii="Times New Roman" w:hAnsi="Times New Roman" w:cs="Times New Roman"/>
                <w:color w:val="000000"/>
                <w:sz w:val="20"/>
                <w:szCs w:val="20"/>
              </w:rPr>
            </w:pPr>
          </w:p>
        </w:tc>
        <w:tc>
          <w:tcPr>
            <w:tcW w:w="495" w:type="dxa"/>
            <w:vAlign w:val="bottom"/>
          </w:tcPr>
          <w:p w14:paraId="4B37A72E" w14:textId="77777777" w:rsidR="00D13278" w:rsidRPr="00380D53" w:rsidRDefault="00D13278" w:rsidP="00D13278">
            <w:pPr>
              <w:rPr>
                <w:rFonts w:ascii="Times New Roman" w:eastAsia="Times New Roman" w:hAnsi="Times New Roman" w:cs="Times New Roman"/>
                <w:color w:val="0D0D0D" w:themeColor="text1" w:themeTint="F2"/>
                <w:sz w:val="20"/>
                <w:szCs w:val="20"/>
              </w:rPr>
            </w:pPr>
          </w:p>
        </w:tc>
        <w:tc>
          <w:tcPr>
            <w:tcW w:w="1077" w:type="dxa"/>
            <w:vAlign w:val="bottom"/>
          </w:tcPr>
          <w:p w14:paraId="31157910" w14:textId="77777777" w:rsidR="00D13278" w:rsidRPr="00380D53" w:rsidRDefault="00D13278" w:rsidP="00D13278">
            <w:pPr>
              <w:rPr>
                <w:rFonts w:ascii="Times New Roman" w:hAnsi="Times New Roman" w:cs="Times New Roman"/>
                <w:color w:val="000000"/>
                <w:sz w:val="20"/>
                <w:szCs w:val="20"/>
              </w:rPr>
            </w:pPr>
          </w:p>
        </w:tc>
      </w:tr>
      <w:tr w:rsidR="00D13278" w:rsidRPr="00380D53" w14:paraId="4DD426F1" w14:textId="77777777" w:rsidTr="008769E5">
        <w:trPr>
          <w:gridAfter w:val="1"/>
          <w:wAfter w:w="9" w:type="dxa"/>
          <w:trHeight w:val="239"/>
        </w:trPr>
        <w:tc>
          <w:tcPr>
            <w:tcW w:w="1651" w:type="dxa"/>
          </w:tcPr>
          <w:p w14:paraId="5AB424F2" w14:textId="77777777" w:rsidR="00D13278" w:rsidRPr="00380D53" w:rsidRDefault="00D13278" w:rsidP="00D13278">
            <w:pP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School safety</w:t>
            </w:r>
          </w:p>
        </w:tc>
        <w:tc>
          <w:tcPr>
            <w:tcW w:w="1072" w:type="dxa"/>
            <w:vAlign w:val="bottom"/>
          </w:tcPr>
          <w:p w14:paraId="4BFA4D54" w14:textId="77777777" w:rsidR="00D13278" w:rsidRPr="00380D53" w:rsidRDefault="00D13278" w:rsidP="00D13278">
            <w:pPr>
              <w:rPr>
                <w:rFonts w:ascii="Times New Roman" w:hAnsi="Times New Roman" w:cs="Times New Roman"/>
                <w:color w:val="000000"/>
                <w:sz w:val="20"/>
                <w:szCs w:val="20"/>
              </w:rPr>
            </w:pPr>
          </w:p>
        </w:tc>
        <w:tc>
          <w:tcPr>
            <w:tcW w:w="578" w:type="dxa"/>
            <w:vAlign w:val="bottom"/>
          </w:tcPr>
          <w:p w14:paraId="5C755B31" w14:textId="77777777" w:rsidR="00D13278" w:rsidRPr="00380D53" w:rsidRDefault="00D13278" w:rsidP="00D13278">
            <w:pPr>
              <w:rPr>
                <w:rFonts w:ascii="Times New Roman" w:eastAsia="Times New Roman" w:hAnsi="Times New Roman" w:cs="Times New Roman"/>
                <w:color w:val="0D0D0D" w:themeColor="text1" w:themeTint="F2"/>
                <w:sz w:val="20"/>
                <w:szCs w:val="20"/>
              </w:rPr>
            </w:pPr>
          </w:p>
        </w:tc>
        <w:tc>
          <w:tcPr>
            <w:tcW w:w="1079" w:type="dxa"/>
            <w:vAlign w:val="bottom"/>
          </w:tcPr>
          <w:p w14:paraId="1D38522D" w14:textId="77777777" w:rsidR="00D13278" w:rsidRPr="00380D53" w:rsidRDefault="00D13278" w:rsidP="00D13278">
            <w:pPr>
              <w:rPr>
                <w:rFonts w:ascii="Times New Roman" w:hAnsi="Times New Roman" w:cs="Times New Roman"/>
                <w:color w:val="000000"/>
                <w:sz w:val="20"/>
                <w:szCs w:val="20"/>
              </w:rPr>
            </w:pPr>
          </w:p>
        </w:tc>
        <w:tc>
          <w:tcPr>
            <w:tcW w:w="1074" w:type="dxa"/>
            <w:vAlign w:val="bottom"/>
          </w:tcPr>
          <w:p w14:paraId="14B546FE" w14:textId="77777777" w:rsidR="00D13278" w:rsidRPr="00380D53" w:rsidRDefault="00D13278" w:rsidP="00D13278">
            <w:pPr>
              <w:rPr>
                <w:rFonts w:ascii="Times New Roman" w:hAnsi="Times New Roman" w:cs="Times New Roman"/>
                <w:color w:val="000000"/>
                <w:sz w:val="20"/>
                <w:szCs w:val="20"/>
              </w:rPr>
            </w:pPr>
          </w:p>
        </w:tc>
        <w:tc>
          <w:tcPr>
            <w:tcW w:w="495" w:type="dxa"/>
            <w:vAlign w:val="bottom"/>
          </w:tcPr>
          <w:p w14:paraId="09712C0F" w14:textId="77777777" w:rsidR="00D13278" w:rsidRPr="00380D53" w:rsidRDefault="00D13278" w:rsidP="00D13278">
            <w:pPr>
              <w:rPr>
                <w:rFonts w:ascii="Times New Roman" w:eastAsia="Times New Roman" w:hAnsi="Times New Roman" w:cs="Times New Roman"/>
                <w:color w:val="0D0D0D" w:themeColor="text1" w:themeTint="F2"/>
                <w:sz w:val="20"/>
                <w:szCs w:val="20"/>
              </w:rPr>
            </w:pPr>
          </w:p>
        </w:tc>
        <w:tc>
          <w:tcPr>
            <w:tcW w:w="1080" w:type="dxa"/>
            <w:vAlign w:val="bottom"/>
          </w:tcPr>
          <w:p w14:paraId="55B3EE40" w14:textId="77777777" w:rsidR="00D13278" w:rsidRPr="00380D53" w:rsidRDefault="00D13278" w:rsidP="00D13278">
            <w:pPr>
              <w:rPr>
                <w:rFonts w:ascii="Times New Roman" w:hAnsi="Times New Roman" w:cs="Times New Roman"/>
                <w:color w:val="000000"/>
                <w:sz w:val="20"/>
                <w:szCs w:val="20"/>
              </w:rPr>
            </w:pPr>
          </w:p>
        </w:tc>
        <w:tc>
          <w:tcPr>
            <w:tcW w:w="1074" w:type="dxa"/>
            <w:vAlign w:val="bottom"/>
          </w:tcPr>
          <w:p w14:paraId="72C7ECEE" w14:textId="77777777" w:rsidR="00D13278" w:rsidRPr="00380D53" w:rsidRDefault="00D13278" w:rsidP="00D13278">
            <w:pPr>
              <w:rPr>
                <w:rFonts w:ascii="Times New Roman" w:hAnsi="Times New Roman" w:cs="Times New Roman"/>
                <w:color w:val="000000"/>
                <w:sz w:val="20"/>
                <w:szCs w:val="20"/>
              </w:rPr>
            </w:pPr>
          </w:p>
        </w:tc>
        <w:tc>
          <w:tcPr>
            <w:tcW w:w="495" w:type="dxa"/>
            <w:vAlign w:val="bottom"/>
          </w:tcPr>
          <w:p w14:paraId="7AD964F0" w14:textId="77777777" w:rsidR="00D13278" w:rsidRPr="00380D53" w:rsidRDefault="00D13278" w:rsidP="00D13278">
            <w:pPr>
              <w:rPr>
                <w:rFonts w:ascii="Times New Roman" w:eastAsia="Times New Roman" w:hAnsi="Times New Roman" w:cs="Times New Roman"/>
                <w:color w:val="0D0D0D" w:themeColor="text1" w:themeTint="F2"/>
                <w:sz w:val="20"/>
                <w:szCs w:val="20"/>
              </w:rPr>
            </w:pPr>
          </w:p>
        </w:tc>
        <w:tc>
          <w:tcPr>
            <w:tcW w:w="1077" w:type="dxa"/>
            <w:vAlign w:val="bottom"/>
          </w:tcPr>
          <w:p w14:paraId="01023C69" w14:textId="77777777" w:rsidR="00D13278" w:rsidRPr="00380D53" w:rsidRDefault="00D13278" w:rsidP="00D13278">
            <w:pPr>
              <w:rPr>
                <w:rFonts w:ascii="Times New Roman" w:hAnsi="Times New Roman" w:cs="Times New Roman"/>
                <w:color w:val="000000"/>
                <w:sz w:val="20"/>
                <w:szCs w:val="20"/>
              </w:rPr>
            </w:pPr>
          </w:p>
        </w:tc>
      </w:tr>
      <w:tr w:rsidR="00D13278" w:rsidRPr="00380D53" w14:paraId="224B1A69" w14:textId="77777777" w:rsidTr="008769E5">
        <w:trPr>
          <w:gridAfter w:val="1"/>
          <w:wAfter w:w="9" w:type="dxa"/>
          <w:trHeight w:val="239"/>
        </w:trPr>
        <w:tc>
          <w:tcPr>
            <w:tcW w:w="1651" w:type="dxa"/>
          </w:tcPr>
          <w:p w14:paraId="5EE6B821" w14:textId="77777777" w:rsidR="00D13278" w:rsidRPr="00380D53" w:rsidRDefault="00D13278" w:rsidP="00D13278">
            <w:pP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 xml:space="preserve">   2012</w:t>
            </w:r>
          </w:p>
        </w:tc>
        <w:tc>
          <w:tcPr>
            <w:tcW w:w="1072" w:type="dxa"/>
            <w:vAlign w:val="bottom"/>
          </w:tcPr>
          <w:p w14:paraId="5432A15B" w14:textId="70F82928"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3.20(0.21)</w:t>
            </w:r>
          </w:p>
        </w:tc>
        <w:tc>
          <w:tcPr>
            <w:tcW w:w="578" w:type="dxa"/>
            <w:vAlign w:val="bottom"/>
          </w:tcPr>
          <w:p w14:paraId="3564F1F5" w14:textId="426AB159" w:rsidR="00D13278" w:rsidRPr="00380D53" w:rsidRDefault="00D13278" w:rsidP="00D13278">
            <w:pP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84</w:t>
            </w:r>
          </w:p>
        </w:tc>
        <w:tc>
          <w:tcPr>
            <w:tcW w:w="1079" w:type="dxa"/>
            <w:vAlign w:val="bottom"/>
          </w:tcPr>
          <w:p w14:paraId="7CA30BEF" w14:textId="521CFC27"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2.55-3.68</w:t>
            </w:r>
          </w:p>
        </w:tc>
        <w:tc>
          <w:tcPr>
            <w:tcW w:w="1074" w:type="dxa"/>
            <w:vAlign w:val="bottom"/>
          </w:tcPr>
          <w:p w14:paraId="160DB80D" w14:textId="1BC690BE"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2.75(0.21)</w:t>
            </w:r>
          </w:p>
        </w:tc>
        <w:tc>
          <w:tcPr>
            <w:tcW w:w="495" w:type="dxa"/>
            <w:vAlign w:val="bottom"/>
          </w:tcPr>
          <w:p w14:paraId="275A97AD" w14:textId="709FA075" w:rsidR="00D13278" w:rsidRPr="00380D53" w:rsidRDefault="00D13278" w:rsidP="00D13278">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28</w:t>
            </w:r>
          </w:p>
        </w:tc>
        <w:tc>
          <w:tcPr>
            <w:tcW w:w="1080" w:type="dxa"/>
            <w:vAlign w:val="bottom"/>
          </w:tcPr>
          <w:p w14:paraId="5979903A" w14:textId="220C8EB6"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2.24-3.07</w:t>
            </w:r>
          </w:p>
        </w:tc>
        <w:tc>
          <w:tcPr>
            <w:tcW w:w="1074" w:type="dxa"/>
            <w:vAlign w:val="bottom"/>
          </w:tcPr>
          <w:p w14:paraId="279EECBE" w14:textId="5ED6F7C5"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2.63(0.22)</w:t>
            </w:r>
          </w:p>
        </w:tc>
        <w:tc>
          <w:tcPr>
            <w:tcW w:w="495" w:type="dxa"/>
            <w:vAlign w:val="bottom"/>
          </w:tcPr>
          <w:p w14:paraId="16ED0F8A" w14:textId="3BC00B49" w:rsidR="00D13278" w:rsidRPr="00380D53" w:rsidRDefault="00D13278" w:rsidP="00D13278">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19</w:t>
            </w:r>
          </w:p>
        </w:tc>
        <w:tc>
          <w:tcPr>
            <w:tcW w:w="1077" w:type="dxa"/>
            <w:vAlign w:val="bottom"/>
          </w:tcPr>
          <w:p w14:paraId="1F79E4CC" w14:textId="5F91B7E3"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2.11-3.13</w:t>
            </w:r>
          </w:p>
        </w:tc>
      </w:tr>
      <w:tr w:rsidR="00D13278" w:rsidRPr="00380D53" w14:paraId="27980A9A" w14:textId="77777777" w:rsidTr="008769E5">
        <w:trPr>
          <w:gridAfter w:val="1"/>
          <w:wAfter w:w="9" w:type="dxa"/>
          <w:trHeight w:val="239"/>
        </w:trPr>
        <w:tc>
          <w:tcPr>
            <w:tcW w:w="1651" w:type="dxa"/>
          </w:tcPr>
          <w:p w14:paraId="3640FFBE" w14:textId="77777777" w:rsidR="00D13278" w:rsidRPr="00380D53" w:rsidRDefault="00D13278" w:rsidP="00D13278">
            <w:pP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 xml:space="preserve">   2013</w:t>
            </w:r>
          </w:p>
        </w:tc>
        <w:tc>
          <w:tcPr>
            <w:tcW w:w="1072" w:type="dxa"/>
            <w:vAlign w:val="bottom"/>
          </w:tcPr>
          <w:p w14:paraId="769FEE71" w14:textId="1AEC6517"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3.31(0.20)</w:t>
            </w:r>
          </w:p>
        </w:tc>
        <w:tc>
          <w:tcPr>
            <w:tcW w:w="578" w:type="dxa"/>
            <w:vAlign w:val="bottom"/>
          </w:tcPr>
          <w:p w14:paraId="708B5DC2" w14:textId="5DB6D864" w:rsidR="00D13278" w:rsidRPr="00380D53" w:rsidRDefault="00D13278" w:rsidP="00D13278">
            <w:pP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88</w:t>
            </w:r>
          </w:p>
        </w:tc>
        <w:tc>
          <w:tcPr>
            <w:tcW w:w="1079" w:type="dxa"/>
            <w:vAlign w:val="bottom"/>
          </w:tcPr>
          <w:p w14:paraId="2D98CD4B" w14:textId="51268BD8"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2.50-3.93</w:t>
            </w:r>
          </w:p>
        </w:tc>
        <w:tc>
          <w:tcPr>
            <w:tcW w:w="1074" w:type="dxa"/>
            <w:vAlign w:val="bottom"/>
          </w:tcPr>
          <w:p w14:paraId="5A088CC9" w14:textId="10A9EF88"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2.86(0.20)</w:t>
            </w:r>
          </w:p>
        </w:tc>
        <w:tc>
          <w:tcPr>
            <w:tcW w:w="495" w:type="dxa"/>
            <w:vAlign w:val="bottom"/>
          </w:tcPr>
          <w:p w14:paraId="150DF35B" w14:textId="3B891515" w:rsidR="00D13278" w:rsidRPr="00380D53" w:rsidRDefault="00D13278" w:rsidP="00D13278">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28</w:t>
            </w:r>
          </w:p>
        </w:tc>
        <w:tc>
          <w:tcPr>
            <w:tcW w:w="1080" w:type="dxa"/>
            <w:vAlign w:val="bottom"/>
          </w:tcPr>
          <w:p w14:paraId="533DB8F5" w14:textId="6F6C1BEF"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2.28-3.17</w:t>
            </w:r>
          </w:p>
        </w:tc>
        <w:tc>
          <w:tcPr>
            <w:tcW w:w="1074" w:type="dxa"/>
            <w:vAlign w:val="bottom"/>
          </w:tcPr>
          <w:p w14:paraId="01ED731D" w14:textId="294A1931"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2.63(0.18)</w:t>
            </w:r>
          </w:p>
        </w:tc>
        <w:tc>
          <w:tcPr>
            <w:tcW w:w="495" w:type="dxa"/>
            <w:vAlign w:val="bottom"/>
          </w:tcPr>
          <w:p w14:paraId="0D65C66D" w14:textId="34981374" w:rsidR="00D13278" w:rsidRPr="00380D53" w:rsidRDefault="00D13278" w:rsidP="00D13278">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18</w:t>
            </w:r>
          </w:p>
        </w:tc>
        <w:tc>
          <w:tcPr>
            <w:tcW w:w="1077" w:type="dxa"/>
            <w:vAlign w:val="bottom"/>
          </w:tcPr>
          <w:p w14:paraId="147A017E" w14:textId="2ED9BA51"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2.32-2.93</w:t>
            </w:r>
          </w:p>
        </w:tc>
      </w:tr>
      <w:tr w:rsidR="00D13278" w:rsidRPr="00380D53" w14:paraId="6355A165" w14:textId="77777777" w:rsidTr="008769E5">
        <w:trPr>
          <w:gridAfter w:val="1"/>
          <w:wAfter w:w="9" w:type="dxa"/>
          <w:trHeight w:val="239"/>
        </w:trPr>
        <w:tc>
          <w:tcPr>
            <w:tcW w:w="1651" w:type="dxa"/>
          </w:tcPr>
          <w:p w14:paraId="0EDB88E5" w14:textId="77777777" w:rsidR="00D13278" w:rsidRPr="00380D53" w:rsidRDefault="00D13278" w:rsidP="00D13278">
            <w:pP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 xml:space="preserve">   2014</w:t>
            </w:r>
          </w:p>
        </w:tc>
        <w:tc>
          <w:tcPr>
            <w:tcW w:w="1072" w:type="dxa"/>
            <w:vAlign w:val="bottom"/>
          </w:tcPr>
          <w:p w14:paraId="171F6F98" w14:textId="730FB720"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3.34(0.18)</w:t>
            </w:r>
          </w:p>
        </w:tc>
        <w:tc>
          <w:tcPr>
            <w:tcW w:w="578" w:type="dxa"/>
            <w:vAlign w:val="bottom"/>
          </w:tcPr>
          <w:p w14:paraId="2C08C8C0" w14:textId="0F5F42F5" w:rsidR="00D13278" w:rsidRPr="00380D53" w:rsidRDefault="00D13278" w:rsidP="00D13278">
            <w:pP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74</w:t>
            </w:r>
          </w:p>
        </w:tc>
        <w:tc>
          <w:tcPr>
            <w:tcW w:w="1079" w:type="dxa"/>
            <w:vAlign w:val="bottom"/>
          </w:tcPr>
          <w:p w14:paraId="680A3FDF" w14:textId="73680A78"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2.75-3.82</w:t>
            </w:r>
          </w:p>
        </w:tc>
        <w:tc>
          <w:tcPr>
            <w:tcW w:w="1074" w:type="dxa"/>
            <w:vAlign w:val="bottom"/>
          </w:tcPr>
          <w:p w14:paraId="6C412AD8" w14:textId="6D0EB77A"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2.90(0.19)</w:t>
            </w:r>
          </w:p>
        </w:tc>
        <w:tc>
          <w:tcPr>
            <w:tcW w:w="495" w:type="dxa"/>
            <w:vAlign w:val="bottom"/>
          </w:tcPr>
          <w:p w14:paraId="1B15A2B2" w14:textId="1F16519B" w:rsidR="00D13278" w:rsidRPr="00380D53" w:rsidRDefault="00D13278" w:rsidP="00D13278">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26</w:t>
            </w:r>
          </w:p>
        </w:tc>
        <w:tc>
          <w:tcPr>
            <w:tcW w:w="1080" w:type="dxa"/>
            <w:vAlign w:val="bottom"/>
          </w:tcPr>
          <w:p w14:paraId="280F54D1" w14:textId="1D4E477B"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2.44-3.25</w:t>
            </w:r>
          </w:p>
        </w:tc>
        <w:tc>
          <w:tcPr>
            <w:tcW w:w="1074" w:type="dxa"/>
            <w:vAlign w:val="bottom"/>
          </w:tcPr>
          <w:p w14:paraId="6F359AB5" w14:textId="5A187206"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2.75(0.21)</w:t>
            </w:r>
          </w:p>
        </w:tc>
        <w:tc>
          <w:tcPr>
            <w:tcW w:w="495" w:type="dxa"/>
            <w:vAlign w:val="bottom"/>
          </w:tcPr>
          <w:p w14:paraId="767D0836" w14:textId="5112F18C" w:rsidR="00D13278" w:rsidRPr="00380D53" w:rsidRDefault="00D13278" w:rsidP="00D13278">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18</w:t>
            </w:r>
          </w:p>
        </w:tc>
        <w:tc>
          <w:tcPr>
            <w:tcW w:w="1077" w:type="dxa"/>
            <w:vAlign w:val="bottom"/>
          </w:tcPr>
          <w:p w14:paraId="35B10690" w14:textId="70E3889B"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2.40-3.17</w:t>
            </w:r>
          </w:p>
        </w:tc>
      </w:tr>
      <w:tr w:rsidR="00D13278" w:rsidRPr="00380D53" w14:paraId="7381F00A" w14:textId="77777777" w:rsidTr="008769E5">
        <w:trPr>
          <w:gridAfter w:val="1"/>
          <w:wAfter w:w="9" w:type="dxa"/>
          <w:trHeight w:val="239"/>
        </w:trPr>
        <w:tc>
          <w:tcPr>
            <w:tcW w:w="1651" w:type="dxa"/>
          </w:tcPr>
          <w:p w14:paraId="671D8CC9" w14:textId="77777777" w:rsidR="00D13278" w:rsidRPr="00380D53" w:rsidRDefault="00D13278" w:rsidP="00D13278">
            <w:pP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 xml:space="preserve">   2015</w:t>
            </w:r>
          </w:p>
        </w:tc>
        <w:tc>
          <w:tcPr>
            <w:tcW w:w="1072" w:type="dxa"/>
            <w:vAlign w:val="bottom"/>
          </w:tcPr>
          <w:p w14:paraId="73AEE6D7" w14:textId="6ECDC381"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3.30(0.16)</w:t>
            </w:r>
          </w:p>
        </w:tc>
        <w:tc>
          <w:tcPr>
            <w:tcW w:w="578" w:type="dxa"/>
            <w:vAlign w:val="bottom"/>
          </w:tcPr>
          <w:p w14:paraId="17DAAE8F" w14:textId="27F9F99C" w:rsidR="00D13278" w:rsidRPr="00380D53" w:rsidRDefault="00D13278" w:rsidP="00D13278">
            <w:pP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78</w:t>
            </w:r>
          </w:p>
        </w:tc>
        <w:tc>
          <w:tcPr>
            <w:tcW w:w="1079" w:type="dxa"/>
            <w:vAlign w:val="bottom"/>
          </w:tcPr>
          <w:p w14:paraId="3B675F85" w14:textId="0F2A2453"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2.81-3.59</w:t>
            </w:r>
          </w:p>
        </w:tc>
        <w:tc>
          <w:tcPr>
            <w:tcW w:w="1074" w:type="dxa"/>
            <w:vAlign w:val="bottom"/>
          </w:tcPr>
          <w:p w14:paraId="07C8344E" w14:textId="114DB434"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2.86(0.21)</w:t>
            </w:r>
          </w:p>
        </w:tc>
        <w:tc>
          <w:tcPr>
            <w:tcW w:w="495" w:type="dxa"/>
            <w:vAlign w:val="bottom"/>
          </w:tcPr>
          <w:p w14:paraId="268B56A6" w14:textId="3D9F90E1" w:rsidR="00D13278" w:rsidRPr="00380D53" w:rsidRDefault="00D13278" w:rsidP="00D13278">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27</w:t>
            </w:r>
          </w:p>
        </w:tc>
        <w:tc>
          <w:tcPr>
            <w:tcW w:w="1080" w:type="dxa"/>
            <w:vAlign w:val="bottom"/>
          </w:tcPr>
          <w:p w14:paraId="4A87EEA1" w14:textId="03B301E0"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2.32-3.19</w:t>
            </w:r>
          </w:p>
        </w:tc>
        <w:tc>
          <w:tcPr>
            <w:tcW w:w="1074" w:type="dxa"/>
            <w:vAlign w:val="bottom"/>
          </w:tcPr>
          <w:p w14:paraId="5BDA6589" w14:textId="247D1AFA"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2.78(0.20)</w:t>
            </w:r>
          </w:p>
        </w:tc>
        <w:tc>
          <w:tcPr>
            <w:tcW w:w="495" w:type="dxa"/>
            <w:vAlign w:val="bottom"/>
          </w:tcPr>
          <w:p w14:paraId="64762ACF" w14:textId="59C780F3" w:rsidR="00D13278" w:rsidRPr="00380D53" w:rsidRDefault="00D13278" w:rsidP="00D13278">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20</w:t>
            </w:r>
          </w:p>
        </w:tc>
        <w:tc>
          <w:tcPr>
            <w:tcW w:w="1077" w:type="dxa"/>
            <w:vAlign w:val="bottom"/>
          </w:tcPr>
          <w:p w14:paraId="24553293" w14:textId="13F5FBC7"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2.49-3.42</w:t>
            </w:r>
          </w:p>
        </w:tc>
      </w:tr>
      <w:tr w:rsidR="00D13278" w:rsidRPr="00380D53" w14:paraId="3232EBB2" w14:textId="77777777" w:rsidTr="008769E5">
        <w:trPr>
          <w:gridAfter w:val="1"/>
          <w:wAfter w:w="9" w:type="dxa"/>
          <w:trHeight w:val="239"/>
        </w:trPr>
        <w:tc>
          <w:tcPr>
            <w:tcW w:w="1651" w:type="dxa"/>
          </w:tcPr>
          <w:p w14:paraId="5AE2AA24" w14:textId="77777777" w:rsidR="00D13278" w:rsidRPr="00380D53" w:rsidRDefault="00D13278" w:rsidP="00D13278">
            <w:pP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 xml:space="preserve">   2016</w:t>
            </w:r>
          </w:p>
        </w:tc>
        <w:tc>
          <w:tcPr>
            <w:tcW w:w="1072" w:type="dxa"/>
            <w:vAlign w:val="bottom"/>
          </w:tcPr>
          <w:p w14:paraId="44A60051" w14:textId="58B9CDF9"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3.32(0.15)</w:t>
            </w:r>
          </w:p>
        </w:tc>
        <w:tc>
          <w:tcPr>
            <w:tcW w:w="578" w:type="dxa"/>
            <w:vAlign w:val="bottom"/>
          </w:tcPr>
          <w:p w14:paraId="2F670A14" w14:textId="3A07526B" w:rsidR="00D13278" w:rsidRPr="00380D53" w:rsidRDefault="00D13278" w:rsidP="00D13278">
            <w:pP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79</w:t>
            </w:r>
          </w:p>
        </w:tc>
        <w:tc>
          <w:tcPr>
            <w:tcW w:w="1079" w:type="dxa"/>
            <w:vAlign w:val="bottom"/>
          </w:tcPr>
          <w:p w14:paraId="1EFA7543" w14:textId="60A73461"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2.80-3.60</w:t>
            </w:r>
          </w:p>
        </w:tc>
        <w:tc>
          <w:tcPr>
            <w:tcW w:w="1074" w:type="dxa"/>
            <w:vAlign w:val="bottom"/>
          </w:tcPr>
          <w:p w14:paraId="09715692" w14:textId="25B6D80F"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2.85(0.22)</w:t>
            </w:r>
          </w:p>
        </w:tc>
        <w:tc>
          <w:tcPr>
            <w:tcW w:w="495" w:type="dxa"/>
            <w:vAlign w:val="bottom"/>
          </w:tcPr>
          <w:p w14:paraId="5C12E09A" w14:textId="6DF8A512" w:rsidR="00D13278" w:rsidRPr="00380D53" w:rsidRDefault="00D13278" w:rsidP="00D13278">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26</w:t>
            </w:r>
          </w:p>
        </w:tc>
        <w:tc>
          <w:tcPr>
            <w:tcW w:w="1080" w:type="dxa"/>
            <w:vAlign w:val="bottom"/>
          </w:tcPr>
          <w:p w14:paraId="5B3F4B4F" w14:textId="48A70988"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2.35-3.28</w:t>
            </w:r>
          </w:p>
        </w:tc>
        <w:tc>
          <w:tcPr>
            <w:tcW w:w="1074" w:type="dxa"/>
            <w:vAlign w:val="bottom"/>
          </w:tcPr>
          <w:p w14:paraId="26390DF6" w14:textId="76825BE7"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2.75(0.17)</w:t>
            </w:r>
          </w:p>
        </w:tc>
        <w:tc>
          <w:tcPr>
            <w:tcW w:w="495" w:type="dxa"/>
            <w:vAlign w:val="bottom"/>
          </w:tcPr>
          <w:p w14:paraId="75D95E4C" w14:textId="3B998D2A" w:rsidR="00D13278" w:rsidRPr="00380D53" w:rsidRDefault="00D13278" w:rsidP="00D13278">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20</w:t>
            </w:r>
          </w:p>
        </w:tc>
        <w:tc>
          <w:tcPr>
            <w:tcW w:w="1077" w:type="dxa"/>
            <w:vAlign w:val="bottom"/>
          </w:tcPr>
          <w:p w14:paraId="2F0371D6" w14:textId="230F3A90"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2.47-3.00</w:t>
            </w:r>
          </w:p>
        </w:tc>
      </w:tr>
      <w:tr w:rsidR="00D13278" w:rsidRPr="00380D53" w14:paraId="33CE5C53" w14:textId="77777777" w:rsidTr="008769E5">
        <w:trPr>
          <w:gridAfter w:val="1"/>
          <w:wAfter w:w="9" w:type="dxa"/>
          <w:trHeight w:val="239"/>
        </w:trPr>
        <w:tc>
          <w:tcPr>
            <w:tcW w:w="1651" w:type="dxa"/>
          </w:tcPr>
          <w:p w14:paraId="2CE00ECB" w14:textId="608FD449" w:rsidR="00D13278" w:rsidRPr="00380D53" w:rsidRDefault="00D13278" w:rsidP="00D13278">
            <w:pP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 xml:space="preserve">   2017</w:t>
            </w:r>
          </w:p>
        </w:tc>
        <w:tc>
          <w:tcPr>
            <w:tcW w:w="1072" w:type="dxa"/>
            <w:vAlign w:val="bottom"/>
          </w:tcPr>
          <w:p w14:paraId="2AA43B4B" w14:textId="1A289273"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3.36(0.14)</w:t>
            </w:r>
          </w:p>
        </w:tc>
        <w:tc>
          <w:tcPr>
            <w:tcW w:w="578" w:type="dxa"/>
            <w:vAlign w:val="bottom"/>
          </w:tcPr>
          <w:p w14:paraId="798372E6" w14:textId="5636D4B1" w:rsidR="00D13278" w:rsidRPr="00380D53" w:rsidRDefault="00D13278" w:rsidP="00D13278">
            <w:pP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57</w:t>
            </w:r>
          </w:p>
        </w:tc>
        <w:tc>
          <w:tcPr>
            <w:tcW w:w="1079" w:type="dxa"/>
            <w:vAlign w:val="bottom"/>
          </w:tcPr>
          <w:p w14:paraId="42DBECC6" w14:textId="2AD12C7D"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2.93-3.58</w:t>
            </w:r>
          </w:p>
        </w:tc>
        <w:tc>
          <w:tcPr>
            <w:tcW w:w="1074" w:type="dxa"/>
            <w:vAlign w:val="bottom"/>
          </w:tcPr>
          <w:p w14:paraId="0A172E4A" w14:textId="048A9FC1"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2.99(0.16)</w:t>
            </w:r>
          </w:p>
        </w:tc>
        <w:tc>
          <w:tcPr>
            <w:tcW w:w="495" w:type="dxa"/>
            <w:vAlign w:val="bottom"/>
          </w:tcPr>
          <w:p w14:paraId="365795DD" w14:textId="30F64271" w:rsidR="00D13278" w:rsidRPr="00380D53" w:rsidRDefault="00D13278" w:rsidP="00D13278">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22</w:t>
            </w:r>
          </w:p>
        </w:tc>
        <w:tc>
          <w:tcPr>
            <w:tcW w:w="1080" w:type="dxa"/>
            <w:vAlign w:val="bottom"/>
          </w:tcPr>
          <w:p w14:paraId="591D15FA" w14:textId="5C85905D"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2.57-3.28</w:t>
            </w:r>
          </w:p>
        </w:tc>
        <w:tc>
          <w:tcPr>
            <w:tcW w:w="1074" w:type="dxa"/>
            <w:vAlign w:val="bottom"/>
          </w:tcPr>
          <w:p w14:paraId="4BE0F7BA" w14:textId="20A1413E"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2.85(0.18)</w:t>
            </w:r>
          </w:p>
        </w:tc>
        <w:tc>
          <w:tcPr>
            <w:tcW w:w="495" w:type="dxa"/>
            <w:vAlign w:val="bottom"/>
          </w:tcPr>
          <w:p w14:paraId="108C8798" w14:textId="64CF2D33" w:rsidR="00D13278" w:rsidRPr="00380D53" w:rsidRDefault="00D13278" w:rsidP="00D13278">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17</w:t>
            </w:r>
          </w:p>
        </w:tc>
        <w:tc>
          <w:tcPr>
            <w:tcW w:w="1077" w:type="dxa"/>
            <w:vAlign w:val="bottom"/>
          </w:tcPr>
          <w:p w14:paraId="7A3A90B5" w14:textId="2B7CF34E"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2.58-3.27</w:t>
            </w:r>
          </w:p>
        </w:tc>
      </w:tr>
      <w:tr w:rsidR="00D13278" w:rsidRPr="00380D53" w14:paraId="2994ACE4" w14:textId="77777777" w:rsidTr="008769E5">
        <w:trPr>
          <w:gridAfter w:val="1"/>
          <w:wAfter w:w="9" w:type="dxa"/>
          <w:trHeight w:val="239"/>
        </w:trPr>
        <w:tc>
          <w:tcPr>
            <w:tcW w:w="1651" w:type="dxa"/>
          </w:tcPr>
          <w:p w14:paraId="6688D40B" w14:textId="77777777" w:rsidR="00D13278" w:rsidRPr="00380D53" w:rsidRDefault="00D13278" w:rsidP="00D13278">
            <w:pPr>
              <w:rPr>
                <w:rFonts w:ascii="Times New Roman" w:hAnsi="Times New Roman" w:cs="Times New Roman"/>
                <w:color w:val="0D0D0D" w:themeColor="text1" w:themeTint="F2"/>
                <w:sz w:val="20"/>
                <w:szCs w:val="20"/>
              </w:rPr>
            </w:pPr>
          </w:p>
        </w:tc>
        <w:tc>
          <w:tcPr>
            <w:tcW w:w="1072" w:type="dxa"/>
            <w:vAlign w:val="bottom"/>
          </w:tcPr>
          <w:p w14:paraId="2A3B95AB" w14:textId="77777777" w:rsidR="00D13278" w:rsidRPr="00380D53" w:rsidRDefault="00D13278" w:rsidP="00D13278">
            <w:pPr>
              <w:rPr>
                <w:rFonts w:ascii="Times New Roman" w:hAnsi="Times New Roman" w:cs="Times New Roman"/>
                <w:color w:val="000000"/>
                <w:sz w:val="20"/>
                <w:szCs w:val="20"/>
              </w:rPr>
            </w:pPr>
          </w:p>
        </w:tc>
        <w:tc>
          <w:tcPr>
            <w:tcW w:w="578" w:type="dxa"/>
            <w:vAlign w:val="bottom"/>
          </w:tcPr>
          <w:p w14:paraId="4AE99BA2" w14:textId="77777777" w:rsidR="00D13278" w:rsidRPr="00380D53" w:rsidRDefault="00D13278" w:rsidP="00D13278">
            <w:pPr>
              <w:rPr>
                <w:rFonts w:ascii="Times New Roman" w:eastAsia="Times New Roman" w:hAnsi="Times New Roman" w:cs="Times New Roman"/>
                <w:color w:val="0D0D0D" w:themeColor="text1" w:themeTint="F2"/>
                <w:sz w:val="20"/>
                <w:szCs w:val="20"/>
              </w:rPr>
            </w:pPr>
          </w:p>
        </w:tc>
        <w:tc>
          <w:tcPr>
            <w:tcW w:w="1079" w:type="dxa"/>
            <w:vAlign w:val="bottom"/>
          </w:tcPr>
          <w:p w14:paraId="7F047FDF" w14:textId="77777777" w:rsidR="00D13278" w:rsidRPr="00380D53" w:rsidRDefault="00D13278" w:rsidP="00D13278">
            <w:pPr>
              <w:rPr>
                <w:rFonts w:ascii="Times New Roman" w:hAnsi="Times New Roman" w:cs="Times New Roman"/>
                <w:color w:val="000000"/>
                <w:sz w:val="20"/>
                <w:szCs w:val="20"/>
              </w:rPr>
            </w:pPr>
          </w:p>
        </w:tc>
        <w:tc>
          <w:tcPr>
            <w:tcW w:w="1074" w:type="dxa"/>
            <w:vAlign w:val="bottom"/>
          </w:tcPr>
          <w:p w14:paraId="6AAA8F09" w14:textId="77777777" w:rsidR="00D13278" w:rsidRPr="00380D53" w:rsidRDefault="00D13278" w:rsidP="00D13278">
            <w:pPr>
              <w:rPr>
                <w:rFonts w:ascii="Times New Roman" w:hAnsi="Times New Roman" w:cs="Times New Roman"/>
                <w:color w:val="000000"/>
                <w:sz w:val="20"/>
                <w:szCs w:val="20"/>
              </w:rPr>
            </w:pPr>
          </w:p>
        </w:tc>
        <w:tc>
          <w:tcPr>
            <w:tcW w:w="495" w:type="dxa"/>
            <w:vAlign w:val="bottom"/>
          </w:tcPr>
          <w:p w14:paraId="2C3E4462" w14:textId="77777777" w:rsidR="00D13278" w:rsidRPr="00380D53" w:rsidRDefault="00D13278" w:rsidP="00D13278">
            <w:pPr>
              <w:rPr>
                <w:rFonts w:ascii="Times New Roman" w:eastAsia="Times New Roman" w:hAnsi="Times New Roman" w:cs="Times New Roman"/>
                <w:color w:val="0D0D0D" w:themeColor="text1" w:themeTint="F2"/>
                <w:sz w:val="20"/>
                <w:szCs w:val="20"/>
              </w:rPr>
            </w:pPr>
          </w:p>
        </w:tc>
        <w:tc>
          <w:tcPr>
            <w:tcW w:w="1080" w:type="dxa"/>
            <w:vAlign w:val="bottom"/>
          </w:tcPr>
          <w:p w14:paraId="6BD21D98" w14:textId="77777777" w:rsidR="00D13278" w:rsidRPr="00380D53" w:rsidRDefault="00D13278" w:rsidP="00D13278">
            <w:pPr>
              <w:rPr>
                <w:rFonts w:ascii="Times New Roman" w:hAnsi="Times New Roman" w:cs="Times New Roman"/>
                <w:color w:val="000000"/>
                <w:sz w:val="20"/>
                <w:szCs w:val="20"/>
              </w:rPr>
            </w:pPr>
          </w:p>
        </w:tc>
        <w:tc>
          <w:tcPr>
            <w:tcW w:w="1074" w:type="dxa"/>
            <w:vAlign w:val="bottom"/>
          </w:tcPr>
          <w:p w14:paraId="76C640AF" w14:textId="77777777" w:rsidR="00D13278" w:rsidRPr="00380D53" w:rsidRDefault="00D13278" w:rsidP="00D13278">
            <w:pPr>
              <w:rPr>
                <w:rFonts w:ascii="Times New Roman" w:hAnsi="Times New Roman" w:cs="Times New Roman"/>
                <w:color w:val="000000"/>
                <w:sz w:val="20"/>
                <w:szCs w:val="20"/>
              </w:rPr>
            </w:pPr>
          </w:p>
        </w:tc>
        <w:tc>
          <w:tcPr>
            <w:tcW w:w="495" w:type="dxa"/>
            <w:vAlign w:val="bottom"/>
          </w:tcPr>
          <w:p w14:paraId="2EAC6C24" w14:textId="77777777" w:rsidR="00D13278" w:rsidRPr="00380D53" w:rsidRDefault="00D13278" w:rsidP="00D13278">
            <w:pPr>
              <w:rPr>
                <w:rFonts w:ascii="Times New Roman" w:eastAsia="Times New Roman" w:hAnsi="Times New Roman" w:cs="Times New Roman"/>
                <w:color w:val="0D0D0D" w:themeColor="text1" w:themeTint="F2"/>
                <w:sz w:val="20"/>
                <w:szCs w:val="20"/>
              </w:rPr>
            </w:pPr>
          </w:p>
        </w:tc>
        <w:tc>
          <w:tcPr>
            <w:tcW w:w="1077" w:type="dxa"/>
            <w:vAlign w:val="bottom"/>
          </w:tcPr>
          <w:p w14:paraId="27BD7094" w14:textId="77777777" w:rsidR="00D13278" w:rsidRPr="00380D53" w:rsidRDefault="00D13278" w:rsidP="00D13278">
            <w:pPr>
              <w:rPr>
                <w:rFonts w:ascii="Times New Roman" w:hAnsi="Times New Roman" w:cs="Times New Roman"/>
                <w:color w:val="000000"/>
                <w:sz w:val="20"/>
                <w:szCs w:val="20"/>
              </w:rPr>
            </w:pPr>
          </w:p>
        </w:tc>
      </w:tr>
      <w:tr w:rsidR="00D13278" w:rsidRPr="00380D53" w14:paraId="1488444B" w14:textId="77777777" w:rsidTr="008769E5">
        <w:trPr>
          <w:gridAfter w:val="1"/>
          <w:wAfter w:w="9" w:type="dxa"/>
          <w:trHeight w:val="561"/>
        </w:trPr>
        <w:tc>
          <w:tcPr>
            <w:tcW w:w="1651" w:type="dxa"/>
          </w:tcPr>
          <w:p w14:paraId="47B97979" w14:textId="77777777" w:rsidR="00D13278" w:rsidRPr="00380D53" w:rsidRDefault="00D13278" w:rsidP="00D13278">
            <w:pP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Student engagement</w:t>
            </w:r>
          </w:p>
        </w:tc>
        <w:tc>
          <w:tcPr>
            <w:tcW w:w="1072" w:type="dxa"/>
            <w:vAlign w:val="bottom"/>
          </w:tcPr>
          <w:p w14:paraId="3175FE36" w14:textId="77777777" w:rsidR="00D13278" w:rsidRPr="00380D53" w:rsidRDefault="00D13278" w:rsidP="00D13278">
            <w:pPr>
              <w:rPr>
                <w:rFonts w:ascii="Times New Roman" w:hAnsi="Times New Roman" w:cs="Times New Roman"/>
                <w:color w:val="000000"/>
                <w:sz w:val="20"/>
                <w:szCs w:val="20"/>
              </w:rPr>
            </w:pPr>
          </w:p>
        </w:tc>
        <w:tc>
          <w:tcPr>
            <w:tcW w:w="578" w:type="dxa"/>
            <w:vAlign w:val="bottom"/>
          </w:tcPr>
          <w:p w14:paraId="16A61CA2" w14:textId="77777777" w:rsidR="00D13278" w:rsidRPr="00380D53" w:rsidRDefault="00D13278" w:rsidP="00D13278">
            <w:pPr>
              <w:rPr>
                <w:rFonts w:ascii="Times New Roman" w:eastAsia="Times New Roman" w:hAnsi="Times New Roman" w:cs="Times New Roman"/>
                <w:color w:val="0D0D0D" w:themeColor="text1" w:themeTint="F2"/>
                <w:sz w:val="20"/>
                <w:szCs w:val="20"/>
              </w:rPr>
            </w:pPr>
          </w:p>
        </w:tc>
        <w:tc>
          <w:tcPr>
            <w:tcW w:w="1079" w:type="dxa"/>
            <w:vAlign w:val="bottom"/>
          </w:tcPr>
          <w:p w14:paraId="7DA54379" w14:textId="77777777" w:rsidR="00D13278" w:rsidRPr="00380D53" w:rsidRDefault="00D13278" w:rsidP="00D13278">
            <w:pPr>
              <w:rPr>
                <w:rFonts w:ascii="Times New Roman" w:hAnsi="Times New Roman" w:cs="Times New Roman"/>
                <w:color w:val="000000"/>
                <w:sz w:val="20"/>
                <w:szCs w:val="20"/>
              </w:rPr>
            </w:pPr>
          </w:p>
        </w:tc>
        <w:tc>
          <w:tcPr>
            <w:tcW w:w="1074" w:type="dxa"/>
            <w:vAlign w:val="bottom"/>
          </w:tcPr>
          <w:p w14:paraId="481A63E1" w14:textId="77777777" w:rsidR="00D13278" w:rsidRPr="00380D53" w:rsidRDefault="00D13278" w:rsidP="00D13278">
            <w:pPr>
              <w:rPr>
                <w:rFonts w:ascii="Times New Roman" w:hAnsi="Times New Roman" w:cs="Times New Roman"/>
                <w:color w:val="000000"/>
                <w:sz w:val="20"/>
                <w:szCs w:val="20"/>
              </w:rPr>
            </w:pPr>
          </w:p>
        </w:tc>
        <w:tc>
          <w:tcPr>
            <w:tcW w:w="495" w:type="dxa"/>
            <w:vAlign w:val="bottom"/>
          </w:tcPr>
          <w:p w14:paraId="3776905F" w14:textId="77777777" w:rsidR="00D13278" w:rsidRPr="00380D53" w:rsidRDefault="00D13278" w:rsidP="00D13278">
            <w:pPr>
              <w:rPr>
                <w:rFonts w:ascii="Times New Roman" w:eastAsia="Times New Roman" w:hAnsi="Times New Roman" w:cs="Times New Roman"/>
                <w:color w:val="0D0D0D" w:themeColor="text1" w:themeTint="F2"/>
                <w:sz w:val="20"/>
                <w:szCs w:val="20"/>
              </w:rPr>
            </w:pPr>
          </w:p>
        </w:tc>
        <w:tc>
          <w:tcPr>
            <w:tcW w:w="1080" w:type="dxa"/>
            <w:vAlign w:val="bottom"/>
          </w:tcPr>
          <w:p w14:paraId="5A8D59FC" w14:textId="77777777" w:rsidR="00D13278" w:rsidRPr="00380D53" w:rsidRDefault="00D13278" w:rsidP="00D13278">
            <w:pPr>
              <w:rPr>
                <w:rFonts w:ascii="Times New Roman" w:hAnsi="Times New Roman" w:cs="Times New Roman"/>
                <w:color w:val="000000"/>
                <w:sz w:val="20"/>
                <w:szCs w:val="20"/>
              </w:rPr>
            </w:pPr>
          </w:p>
        </w:tc>
        <w:tc>
          <w:tcPr>
            <w:tcW w:w="1074" w:type="dxa"/>
            <w:vAlign w:val="bottom"/>
          </w:tcPr>
          <w:p w14:paraId="7BC211B4" w14:textId="77777777" w:rsidR="00D13278" w:rsidRPr="00380D53" w:rsidRDefault="00D13278" w:rsidP="00D13278">
            <w:pPr>
              <w:rPr>
                <w:rFonts w:ascii="Times New Roman" w:hAnsi="Times New Roman" w:cs="Times New Roman"/>
                <w:color w:val="000000"/>
                <w:sz w:val="20"/>
                <w:szCs w:val="20"/>
              </w:rPr>
            </w:pPr>
          </w:p>
        </w:tc>
        <w:tc>
          <w:tcPr>
            <w:tcW w:w="495" w:type="dxa"/>
            <w:vAlign w:val="bottom"/>
          </w:tcPr>
          <w:p w14:paraId="5F2E1B94" w14:textId="77777777" w:rsidR="00D13278" w:rsidRPr="00380D53" w:rsidRDefault="00D13278" w:rsidP="00D13278">
            <w:pPr>
              <w:rPr>
                <w:rFonts w:ascii="Times New Roman" w:eastAsia="Times New Roman" w:hAnsi="Times New Roman" w:cs="Times New Roman"/>
                <w:color w:val="0D0D0D" w:themeColor="text1" w:themeTint="F2"/>
                <w:sz w:val="20"/>
                <w:szCs w:val="20"/>
              </w:rPr>
            </w:pPr>
          </w:p>
        </w:tc>
        <w:tc>
          <w:tcPr>
            <w:tcW w:w="1077" w:type="dxa"/>
            <w:vAlign w:val="bottom"/>
          </w:tcPr>
          <w:p w14:paraId="06E4D9E8" w14:textId="77777777" w:rsidR="00D13278" w:rsidRPr="00380D53" w:rsidRDefault="00D13278" w:rsidP="00D13278">
            <w:pPr>
              <w:rPr>
                <w:rFonts w:ascii="Times New Roman" w:hAnsi="Times New Roman" w:cs="Times New Roman"/>
                <w:color w:val="000000"/>
                <w:sz w:val="20"/>
                <w:szCs w:val="20"/>
              </w:rPr>
            </w:pPr>
          </w:p>
        </w:tc>
      </w:tr>
      <w:tr w:rsidR="004832FF" w:rsidRPr="00380D53" w14:paraId="113AD0BD" w14:textId="77777777" w:rsidTr="008769E5">
        <w:trPr>
          <w:gridAfter w:val="1"/>
          <w:wAfter w:w="9" w:type="dxa"/>
          <w:trHeight w:val="239"/>
        </w:trPr>
        <w:tc>
          <w:tcPr>
            <w:tcW w:w="1651" w:type="dxa"/>
          </w:tcPr>
          <w:p w14:paraId="4AB0AEC3" w14:textId="77777777" w:rsidR="004832FF" w:rsidRPr="00380D53" w:rsidRDefault="004832FF" w:rsidP="004832FF">
            <w:pP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 xml:space="preserve">   2012</w:t>
            </w:r>
          </w:p>
        </w:tc>
        <w:tc>
          <w:tcPr>
            <w:tcW w:w="1072" w:type="dxa"/>
            <w:vAlign w:val="bottom"/>
          </w:tcPr>
          <w:p w14:paraId="772D4D8C" w14:textId="43D13882" w:rsidR="004832FF" w:rsidRPr="00380D53" w:rsidRDefault="004832FF" w:rsidP="004832FF">
            <w:pPr>
              <w:rPr>
                <w:rFonts w:ascii="Times New Roman" w:hAnsi="Times New Roman" w:cs="Times New Roman"/>
                <w:color w:val="000000"/>
                <w:sz w:val="20"/>
                <w:szCs w:val="20"/>
              </w:rPr>
            </w:pPr>
            <w:r w:rsidRPr="00380D53">
              <w:rPr>
                <w:rFonts w:ascii="Times New Roman" w:hAnsi="Times New Roman" w:cs="Times New Roman"/>
                <w:color w:val="000000"/>
                <w:sz w:val="20"/>
                <w:szCs w:val="20"/>
              </w:rPr>
              <w:t>3.07(0.13)</w:t>
            </w:r>
          </w:p>
        </w:tc>
        <w:tc>
          <w:tcPr>
            <w:tcW w:w="578" w:type="dxa"/>
            <w:vAlign w:val="bottom"/>
          </w:tcPr>
          <w:p w14:paraId="2004E47B" w14:textId="21CE56A9" w:rsidR="004832FF" w:rsidRPr="00380D53" w:rsidRDefault="004832FF" w:rsidP="004832FF">
            <w:pP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84</w:t>
            </w:r>
          </w:p>
        </w:tc>
        <w:tc>
          <w:tcPr>
            <w:tcW w:w="1079" w:type="dxa"/>
            <w:vAlign w:val="bottom"/>
          </w:tcPr>
          <w:p w14:paraId="76BDF675" w14:textId="429F0F1C" w:rsidR="004832FF" w:rsidRPr="00380D53" w:rsidRDefault="004832FF" w:rsidP="004832FF">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2.77-3.50</w:t>
            </w:r>
          </w:p>
        </w:tc>
        <w:tc>
          <w:tcPr>
            <w:tcW w:w="1074" w:type="dxa"/>
            <w:vAlign w:val="bottom"/>
          </w:tcPr>
          <w:p w14:paraId="70A4D40C" w14:textId="63560648" w:rsidR="004832FF" w:rsidRPr="00380D53" w:rsidRDefault="004832FF" w:rsidP="004832FF">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2.62(0.10)</w:t>
            </w:r>
          </w:p>
        </w:tc>
        <w:tc>
          <w:tcPr>
            <w:tcW w:w="495" w:type="dxa"/>
            <w:vAlign w:val="bottom"/>
          </w:tcPr>
          <w:p w14:paraId="7E67BFC6" w14:textId="71EDDE8B" w:rsidR="004832FF" w:rsidRPr="00380D53" w:rsidRDefault="004832FF" w:rsidP="004832FF">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28</w:t>
            </w:r>
          </w:p>
        </w:tc>
        <w:tc>
          <w:tcPr>
            <w:tcW w:w="1080" w:type="dxa"/>
            <w:vAlign w:val="bottom"/>
          </w:tcPr>
          <w:p w14:paraId="6D351307" w14:textId="2F117116" w:rsidR="004832FF" w:rsidRPr="00380D53" w:rsidRDefault="004832FF" w:rsidP="004832FF">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2.40-2.82</w:t>
            </w:r>
          </w:p>
        </w:tc>
        <w:tc>
          <w:tcPr>
            <w:tcW w:w="1074" w:type="dxa"/>
            <w:vAlign w:val="bottom"/>
          </w:tcPr>
          <w:p w14:paraId="2827D660" w14:textId="7673ABE8" w:rsidR="004832FF" w:rsidRPr="00380D53" w:rsidRDefault="004832FF" w:rsidP="004832FF">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2.42(0.16)</w:t>
            </w:r>
          </w:p>
        </w:tc>
        <w:tc>
          <w:tcPr>
            <w:tcW w:w="495" w:type="dxa"/>
            <w:vAlign w:val="bottom"/>
          </w:tcPr>
          <w:p w14:paraId="1B57EAD5" w14:textId="0B5A57FA" w:rsidR="004832FF" w:rsidRPr="00380D53" w:rsidRDefault="004832FF" w:rsidP="004832FF">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19</w:t>
            </w:r>
          </w:p>
        </w:tc>
        <w:tc>
          <w:tcPr>
            <w:tcW w:w="1077" w:type="dxa"/>
            <w:vAlign w:val="bottom"/>
          </w:tcPr>
          <w:p w14:paraId="16D8AB92" w14:textId="7288F3DC" w:rsidR="004832FF" w:rsidRPr="00380D53" w:rsidRDefault="004832FF" w:rsidP="004832FF">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2.18-2.87</w:t>
            </w:r>
          </w:p>
        </w:tc>
      </w:tr>
      <w:tr w:rsidR="004832FF" w:rsidRPr="00380D53" w14:paraId="2F9BC172" w14:textId="77777777" w:rsidTr="008769E5">
        <w:trPr>
          <w:gridAfter w:val="1"/>
          <w:wAfter w:w="9" w:type="dxa"/>
          <w:trHeight w:val="239"/>
        </w:trPr>
        <w:tc>
          <w:tcPr>
            <w:tcW w:w="1651" w:type="dxa"/>
          </w:tcPr>
          <w:p w14:paraId="1866AE31" w14:textId="77777777" w:rsidR="004832FF" w:rsidRPr="00380D53" w:rsidRDefault="004832FF" w:rsidP="004832FF">
            <w:pP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 xml:space="preserve">   2013</w:t>
            </w:r>
          </w:p>
        </w:tc>
        <w:tc>
          <w:tcPr>
            <w:tcW w:w="1072" w:type="dxa"/>
            <w:vAlign w:val="bottom"/>
          </w:tcPr>
          <w:p w14:paraId="363544E0" w14:textId="1F4C90CC" w:rsidR="004832FF" w:rsidRPr="00380D53" w:rsidRDefault="004832FF" w:rsidP="004832FF">
            <w:pPr>
              <w:rPr>
                <w:rFonts w:ascii="Times New Roman" w:hAnsi="Times New Roman" w:cs="Times New Roman"/>
                <w:color w:val="000000"/>
                <w:sz w:val="20"/>
                <w:szCs w:val="20"/>
              </w:rPr>
            </w:pPr>
            <w:r w:rsidRPr="00380D53">
              <w:rPr>
                <w:rFonts w:ascii="Times New Roman" w:hAnsi="Times New Roman" w:cs="Times New Roman"/>
                <w:color w:val="000000"/>
                <w:sz w:val="20"/>
                <w:szCs w:val="20"/>
              </w:rPr>
              <w:t>3.13(0.15)</w:t>
            </w:r>
          </w:p>
        </w:tc>
        <w:tc>
          <w:tcPr>
            <w:tcW w:w="578" w:type="dxa"/>
            <w:vAlign w:val="bottom"/>
          </w:tcPr>
          <w:p w14:paraId="34A00C42" w14:textId="2A810CBC" w:rsidR="004832FF" w:rsidRPr="00380D53" w:rsidRDefault="004832FF" w:rsidP="004832FF">
            <w:pP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88</w:t>
            </w:r>
          </w:p>
        </w:tc>
        <w:tc>
          <w:tcPr>
            <w:tcW w:w="1079" w:type="dxa"/>
            <w:vAlign w:val="bottom"/>
          </w:tcPr>
          <w:p w14:paraId="7B03135E" w14:textId="34E5E3B7" w:rsidR="004832FF" w:rsidRPr="00380D53" w:rsidRDefault="004832FF" w:rsidP="004832FF">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2.59-3.76</w:t>
            </w:r>
          </w:p>
        </w:tc>
        <w:tc>
          <w:tcPr>
            <w:tcW w:w="1074" w:type="dxa"/>
            <w:vAlign w:val="bottom"/>
          </w:tcPr>
          <w:p w14:paraId="400B03B8" w14:textId="107CCCBE" w:rsidR="004832FF" w:rsidRPr="00380D53" w:rsidRDefault="004832FF" w:rsidP="004832FF">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2.69(0.10)</w:t>
            </w:r>
          </w:p>
        </w:tc>
        <w:tc>
          <w:tcPr>
            <w:tcW w:w="495" w:type="dxa"/>
            <w:vAlign w:val="bottom"/>
          </w:tcPr>
          <w:p w14:paraId="019A8C61" w14:textId="5D71B0F7" w:rsidR="004832FF" w:rsidRPr="00380D53" w:rsidRDefault="004832FF" w:rsidP="004832FF">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28</w:t>
            </w:r>
          </w:p>
        </w:tc>
        <w:tc>
          <w:tcPr>
            <w:tcW w:w="1080" w:type="dxa"/>
            <w:vAlign w:val="bottom"/>
          </w:tcPr>
          <w:p w14:paraId="2108133F" w14:textId="01F05851" w:rsidR="004832FF" w:rsidRPr="00380D53" w:rsidRDefault="004832FF" w:rsidP="004832FF">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2.49-2.93</w:t>
            </w:r>
          </w:p>
        </w:tc>
        <w:tc>
          <w:tcPr>
            <w:tcW w:w="1074" w:type="dxa"/>
            <w:vAlign w:val="bottom"/>
          </w:tcPr>
          <w:p w14:paraId="4DD71F98" w14:textId="40EE4DDF" w:rsidR="004832FF" w:rsidRPr="00380D53" w:rsidRDefault="004832FF" w:rsidP="004832FF">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2.47(0.12)</w:t>
            </w:r>
          </w:p>
        </w:tc>
        <w:tc>
          <w:tcPr>
            <w:tcW w:w="495" w:type="dxa"/>
            <w:vAlign w:val="bottom"/>
          </w:tcPr>
          <w:p w14:paraId="50E3E90A" w14:textId="32F4094E" w:rsidR="004832FF" w:rsidRPr="00380D53" w:rsidRDefault="004832FF" w:rsidP="004832FF">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18</w:t>
            </w:r>
          </w:p>
        </w:tc>
        <w:tc>
          <w:tcPr>
            <w:tcW w:w="1077" w:type="dxa"/>
            <w:vAlign w:val="bottom"/>
          </w:tcPr>
          <w:p w14:paraId="52700C7C" w14:textId="7766E94C" w:rsidR="004832FF" w:rsidRPr="00380D53" w:rsidRDefault="004832FF" w:rsidP="004832FF">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2.29-2.67</w:t>
            </w:r>
          </w:p>
        </w:tc>
      </w:tr>
      <w:tr w:rsidR="004832FF" w:rsidRPr="00380D53" w14:paraId="03284930" w14:textId="77777777" w:rsidTr="008769E5">
        <w:trPr>
          <w:gridAfter w:val="1"/>
          <w:wAfter w:w="9" w:type="dxa"/>
          <w:trHeight w:val="239"/>
        </w:trPr>
        <w:tc>
          <w:tcPr>
            <w:tcW w:w="1651" w:type="dxa"/>
          </w:tcPr>
          <w:p w14:paraId="05590870" w14:textId="77777777" w:rsidR="004832FF" w:rsidRPr="00380D53" w:rsidRDefault="004832FF" w:rsidP="004832FF">
            <w:pP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 xml:space="preserve">   2014</w:t>
            </w:r>
          </w:p>
        </w:tc>
        <w:tc>
          <w:tcPr>
            <w:tcW w:w="1072" w:type="dxa"/>
            <w:vAlign w:val="bottom"/>
          </w:tcPr>
          <w:p w14:paraId="43A551E1" w14:textId="214FB38A" w:rsidR="004832FF" w:rsidRPr="00380D53" w:rsidRDefault="004832FF" w:rsidP="004832FF">
            <w:pPr>
              <w:rPr>
                <w:rFonts w:ascii="Times New Roman" w:hAnsi="Times New Roman" w:cs="Times New Roman"/>
                <w:color w:val="000000"/>
                <w:sz w:val="20"/>
                <w:szCs w:val="20"/>
              </w:rPr>
            </w:pPr>
            <w:r w:rsidRPr="00380D53">
              <w:rPr>
                <w:rFonts w:ascii="Times New Roman" w:hAnsi="Times New Roman" w:cs="Times New Roman"/>
                <w:color w:val="000000"/>
                <w:sz w:val="20"/>
                <w:szCs w:val="20"/>
              </w:rPr>
              <w:t>3.14(0.12)</w:t>
            </w:r>
          </w:p>
        </w:tc>
        <w:tc>
          <w:tcPr>
            <w:tcW w:w="578" w:type="dxa"/>
            <w:vAlign w:val="bottom"/>
          </w:tcPr>
          <w:p w14:paraId="3843107C" w14:textId="2403E454" w:rsidR="004832FF" w:rsidRPr="00380D53" w:rsidRDefault="004832FF" w:rsidP="004832FF">
            <w:pP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74</w:t>
            </w:r>
          </w:p>
        </w:tc>
        <w:tc>
          <w:tcPr>
            <w:tcW w:w="1079" w:type="dxa"/>
            <w:vAlign w:val="bottom"/>
          </w:tcPr>
          <w:p w14:paraId="7FDC4686" w14:textId="41A9F561" w:rsidR="004832FF" w:rsidRPr="00380D53" w:rsidRDefault="004832FF" w:rsidP="004832FF">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2.80-3.65</w:t>
            </w:r>
          </w:p>
        </w:tc>
        <w:tc>
          <w:tcPr>
            <w:tcW w:w="1074" w:type="dxa"/>
            <w:vAlign w:val="bottom"/>
          </w:tcPr>
          <w:p w14:paraId="408A8EF2" w14:textId="55F35CDD" w:rsidR="004832FF" w:rsidRPr="00380D53" w:rsidRDefault="004832FF" w:rsidP="004832FF">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2.71(0.10)</w:t>
            </w:r>
          </w:p>
        </w:tc>
        <w:tc>
          <w:tcPr>
            <w:tcW w:w="495" w:type="dxa"/>
            <w:vAlign w:val="bottom"/>
          </w:tcPr>
          <w:p w14:paraId="1E9AB4F4" w14:textId="17C7DA7B" w:rsidR="004832FF" w:rsidRPr="00380D53" w:rsidRDefault="004832FF" w:rsidP="004832FF">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26</w:t>
            </w:r>
          </w:p>
        </w:tc>
        <w:tc>
          <w:tcPr>
            <w:tcW w:w="1080" w:type="dxa"/>
            <w:vAlign w:val="bottom"/>
          </w:tcPr>
          <w:p w14:paraId="301CC2B8" w14:textId="75D6D1B2" w:rsidR="004832FF" w:rsidRPr="00380D53" w:rsidRDefault="004832FF" w:rsidP="004832FF">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2.53-2.97</w:t>
            </w:r>
          </w:p>
        </w:tc>
        <w:tc>
          <w:tcPr>
            <w:tcW w:w="1074" w:type="dxa"/>
            <w:vAlign w:val="bottom"/>
          </w:tcPr>
          <w:p w14:paraId="5A66CAA9" w14:textId="6955E88C" w:rsidR="004832FF" w:rsidRPr="00380D53" w:rsidRDefault="004832FF" w:rsidP="004832FF">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2.51(0.13)</w:t>
            </w:r>
          </w:p>
        </w:tc>
        <w:tc>
          <w:tcPr>
            <w:tcW w:w="495" w:type="dxa"/>
            <w:vAlign w:val="bottom"/>
          </w:tcPr>
          <w:p w14:paraId="3479899D" w14:textId="3947FB4A" w:rsidR="004832FF" w:rsidRPr="00380D53" w:rsidRDefault="004832FF" w:rsidP="004832FF">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18</w:t>
            </w:r>
          </w:p>
        </w:tc>
        <w:tc>
          <w:tcPr>
            <w:tcW w:w="1077" w:type="dxa"/>
            <w:vAlign w:val="bottom"/>
          </w:tcPr>
          <w:p w14:paraId="35A12C2B" w14:textId="612306D6" w:rsidR="004832FF" w:rsidRPr="00380D53" w:rsidRDefault="004832FF" w:rsidP="004832FF">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2.29-2.84</w:t>
            </w:r>
          </w:p>
        </w:tc>
      </w:tr>
      <w:tr w:rsidR="004832FF" w:rsidRPr="00380D53" w14:paraId="307F2BA3" w14:textId="77777777" w:rsidTr="008769E5">
        <w:trPr>
          <w:gridAfter w:val="1"/>
          <w:wAfter w:w="9" w:type="dxa"/>
          <w:trHeight w:val="257"/>
        </w:trPr>
        <w:tc>
          <w:tcPr>
            <w:tcW w:w="1651" w:type="dxa"/>
          </w:tcPr>
          <w:p w14:paraId="3B8C6891" w14:textId="77777777" w:rsidR="004832FF" w:rsidRPr="00380D53" w:rsidRDefault="004832FF" w:rsidP="004832FF">
            <w:pP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 xml:space="preserve">   2015</w:t>
            </w:r>
          </w:p>
        </w:tc>
        <w:tc>
          <w:tcPr>
            <w:tcW w:w="1072" w:type="dxa"/>
            <w:vAlign w:val="bottom"/>
          </w:tcPr>
          <w:p w14:paraId="14944A03" w14:textId="4368EB14" w:rsidR="004832FF" w:rsidRPr="00380D53" w:rsidRDefault="004832FF" w:rsidP="004832FF">
            <w:pPr>
              <w:rPr>
                <w:rFonts w:ascii="Times New Roman" w:hAnsi="Times New Roman" w:cs="Times New Roman"/>
                <w:color w:val="000000"/>
                <w:sz w:val="20"/>
                <w:szCs w:val="20"/>
              </w:rPr>
            </w:pPr>
            <w:r w:rsidRPr="00380D53">
              <w:rPr>
                <w:rFonts w:ascii="Times New Roman" w:hAnsi="Times New Roman" w:cs="Times New Roman"/>
                <w:color w:val="000000"/>
                <w:sz w:val="20"/>
                <w:szCs w:val="20"/>
              </w:rPr>
              <w:t>3.13(0.11)</w:t>
            </w:r>
          </w:p>
        </w:tc>
        <w:tc>
          <w:tcPr>
            <w:tcW w:w="578" w:type="dxa"/>
            <w:vAlign w:val="bottom"/>
          </w:tcPr>
          <w:p w14:paraId="17E81C93" w14:textId="77412371" w:rsidR="004832FF" w:rsidRPr="00380D53" w:rsidRDefault="004832FF" w:rsidP="004832FF">
            <w:pP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78</w:t>
            </w:r>
          </w:p>
        </w:tc>
        <w:tc>
          <w:tcPr>
            <w:tcW w:w="1079" w:type="dxa"/>
            <w:vAlign w:val="bottom"/>
          </w:tcPr>
          <w:p w14:paraId="3E9CF1D1" w14:textId="61EB806C" w:rsidR="004832FF" w:rsidRPr="00380D53" w:rsidRDefault="004832FF" w:rsidP="004832FF">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2.90-3.33</w:t>
            </w:r>
          </w:p>
        </w:tc>
        <w:tc>
          <w:tcPr>
            <w:tcW w:w="1074" w:type="dxa"/>
            <w:vAlign w:val="bottom"/>
          </w:tcPr>
          <w:p w14:paraId="25F5C488" w14:textId="04818242" w:rsidR="004832FF" w:rsidRPr="00380D53" w:rsidRDefault="004832FF" w:rsidP="004832FF">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2.73(0.11)</w:t>
            </w:r>
          </w:p>
        </w:tc>
        <w:tc>
          <w:tcPr>
            <w:tcW w:w="495" w:type="dxa"/>
            <w:vAlign w:val="bottom"/>
          </w:tcPr>
          <w:p w14:paraId="60815492" w14:textId="70F605DB" w:rsidR="004832FF" w:rsidRPr="00380D53" w:rsidRDefault="004832FF" w:rsidP="004832FF">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27</w:t>
            </w:r>
          </w:p>
        </w:tc>
        <w:tc>
          <w:tcPr>
            <w:tcW w:w="1080" w:type="dxa"/>
            <w:vAlign w:val="bottom"/>
          </w:tcPr>
          <w:p w14:paraId="5C964399" w14:textId="50F89AE7" w:rsidR="004832FF" w:rsidRPr="00380D53" w:rsidRDefault="004832FF" w:rsidP="004832FF">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2.52-2.91</w:t>
            </w:r>
          </w:p>
        </w:tc>
        <w:tc>
          <w:tcPr>
            <w:tcW w:w="1074" w:type="dxa"/>
            <w:vAlign w:val="bottom"/>
          </w:tcPr>
          <w:p w14:paraId="0BAC2744" w14:textId="0B9B9624" w:rsidR="004832FF" w:rsidRPr="00380D53" w:rsidRDefault="004832FF" w:rsidP="004832FF">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2.61(0.14)</w:t>
            </w:r>
          </w:p>
        </w:tc>
        <w:tc>
          <w:tcPr>
            <w:tcW w:w="495" w:type="dxa"/>
            <w:vAlign w:val="bottom"/>
          </w:tcPr>
          <w:p w14:paraId="666B17A5" w14:textId="0650CA12" w:rsidR="004832FF" w:rsidRPr="00380D53" w:rsidRDefault="004832FF" w:rsidP="004832FF">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20</w:t>
            </w:r>
          </w:p>
        </w:tc>
        <w:tc>
          <w:tcPr>
            <w:tcW w:w="1077" w:type="dxa"/>
            <w:vAlign w:val="bottom"/>
          </w:tcPr>
          <w:p w14:paraId="3576FAC5" w14:textId="0988110F" w:rsidR="004832FF" w:rsidRPr="00380D53" w:rsidRDefault="004832FF" w:rsidP="004832FF">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2.34-3.07</w:t>
            </w:r>
          </w:p>
        </w:tc>
      </w:tr>
      <w:tr w:rsidR="004832FF" w:rsidRPr="00380D53" w14:paraId="5B1C79F3" w14:textId="77777777" w:rsidTr="008769E5">
        <w:trPr>
          <w:gridAfter w:val="1"/>
          <w:wAfter w:w="9" w:type="dxa"/>
          <w:trHeight w:val="239"/>
        </w:trPr>
        <w:tc>
          <w:tcPr>
            <w:tcW w:w="1651" w:type="dxa"/>
          </w:tcPr>
          <w:p w14:paraId="19B9DE6A" w14:textId="77777777" w:rsidR="004832FF" w:rsidRPr="00380D53" w:rsidRDefault="004832FF" w:rsidP="004832FF">
            <w:pP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 xml:space="preserve">   2016</w:t>
            </w:r>
          </w:p>
        </w:tc>
        <w:tc>
          <w:tcPr>
            <w:tcW w:w="1072" w:type="dxa"/>
            <w:vAlign w:val="bottom"/>
          </w:tcPr>
          <w:p w14:paraId="0A9645F4" w14:textId="487946EC" w:rsidR="004832FF" w:rsidRPr="00380D53" w:rsidRDefault="004832FF" w:rsidP="004832FF">
            <w:pPr>
              <w:rPr>
                <w:rFonts w:ascii="Times New Roman" w:hAnsi="Times New Roman" w:cs="Times New Roman"/>
                <w:color w:val="000000"/>
                <w:sz w:val="20"/>
                <w:szCs w:val="20"/>
              </w:rPr>
            </w:pPr>
            <w:r w:rsidRPr="00380D53">
              <w:rPr>
                <w:rFonts w:ascii="Times New Roman" w:hAnsi="Times New Roman" w:cs="Times New Roman"/>
                <w:color w:val="000000"/>
                <w:sz w:val="20"/>
                <w:szCs w:val="20"/>
              </w:rPr>
              <w:t>3.15(0.10)</w:t>
            </w:r>
          </w:p>
        </w:tc>
        <w:tc>
          <w:tcPr>
            <w:tcW w:w="578" w:type="dxa"/>
            <w:vAlign w:val="bottom"/>
          </w:tcPr>
          <w:p w14:paraId="42065305" w14:textId="3B076D66" w:rsidR="004832FF" w:rsidRPr="00380D53" w:rsidRDefault="004832FF" w:rsidP="004832FF">
            <w:pP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79</w:t>
            </w:r>
          </w:p>
        </w:tc>
        <w:tc>
          <w:tcPr>
            <w:tcW w:w="1079" w:type="dxa"/>
            <w:vAlign w:val="bottom"/>
          </w:tcPr>
          <w:p w14:paraId="07ABB532" w14:textId="06EE6040" w:rsidR="004832FF" w:rsidRPr="00380D53" w:rsidRDefault="004832FF" w:rsidP="004832FF">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2.94-3.34</w:t>
            </w:r>
          </w:p>
        </w:tc>
        <w:tc>
          <w:tcPr>
            <w:tcW w:w="1074" w:type="dxa"/>
            <w:vAlign w:val="bottom"/>
          </w:tcPr>
          <w:p w14:paraId="6152F27D" w14:textId="4D97C6A4" w:rsidR="004832FF" w:rsidRPr="00380D53" w:rsidRDefault="004832FF" w:rsidP="004832FF">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2.80(0.10)</w:t>
            </w:r>
          </w:p>
        </w:tc>
        <w:tc>
          <w:tcPr>
            <w:tcW w:w="495" w:type="dxa"/>
            <w:vAlign w:val="bottom"/>
          </w:tcPr>
          <w:p w14:paraId="462D8F82" w14:textId="39D179D2" w:rsidR="004832FF" w:rsidRPr="00380D53" w:rsidRDefault="004832FF" w:rsidP="004832FF">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22</w:t>
            </w:r>
          </w:p>
        </w:tc>
        <w:tc>
          <w:tcPr>
            <w:tcW w:w="1080" w:type="dxa"/>
            <w:vAlign w:val="bottom"/>
          </w:tcPr>
          <w:p w14:paraId="5CE74FDB" w14:textId="6218E3AA" w:rsidR="004832FF" w:rsidRPr="00380D53" w:rsidRDefault="004832FF" w:rsidP="004832FF">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2.59-3.04</w:t>
            </w:r>
          </w:p>
        </w:tc>
        <w:tc>
          <w:tcPr>
            <w:tcW w:w="1074" w:type="dxa"/>
            <w:vAlign w:val="bottom"/>
          </w:tcPr>
          <w:p w14:paraId="30EF7866" w14:textId="6F71087A" w:rsidR="004832FF" w:rsidRPr="00380D53" w:rsidRDefault="004832FF" w:rsidP="004832FF">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2.68(0.16)</w:t>
            </w:r>
          </w:p>
        </w:tc>
        <w:tc>
          <w:tcPr>
            <w:tcW w:w="495" w:type="dxa"/>
            <w:vAlign w:val="bottom"/>
          </w:tcPr>
          <w:p w14:paraId="6DEAB3D9" w14:textId="03DE218D" w:rsidR="004832FF" w:rsidRPr="00380D53" w:rsidRDefault="004832FF" w:rsidP="004832FF">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17</w:t>
            </w:r>
          </w:p>
        </w:tc>
        <w:tc>
          <w:tcPr>
            <w:tcW w:w="1077" w:type="dxa"/>
            <w:vAlign w:val="bottom"/>
          </w:tcPr>
          <w:p w14:paraId="60028105" w14:textId="250756AC" w:rsidR="004832FF" w:rsidRPr="00380D53" w:rsidRDefault="004832FF" w:rsidP="004832FF">
            <w:pPr>
              <w:tabs>
                <w:tab w:val="left" w:pos="526"/>
              </w:tabs>
              <w:rPr>
                <w:rFonts w:ascii="Times New Roman" w:hAnsi="Times New Roman" w:cs="Times New Roman"/>
                <w:color w:val="000000"/>
                <w:sz w:val="20"/>
                <w:szCs w:val="20"/>
              </w:rPr>
            </w:pPr>
            <w:r w:rsidRPr="00380D53">
              <w:rPr>
                <w:rFonts w:ascii="Times New Roman" w:hAnsi="Times New Roman" w:cs="Times New Roman"/>
                <w:color w:val="000000"/>
                <w:sz w:val="20"/>
                <w:szCs w:val="20"/>
              </w:rPr>
              <w:t>2.31-3.04</w:t>
            </w:r>
          </w:p>
        </w:tc>
      </w:tr>
      <w:tr w:rsidR="004832FF" w:rsidRPr="00380D53" w14:paraId="205D5973" w14:textId="77777777" w:rsidTr="008769E5">
        <w:trPr>
          <w:gridAfter w:val="1"/>
          <w:wAfter w:w="9" w:type="dxa"/>
          <w:trHeight w:val="239"/>
        </w:trPr>
        <w:tc>
          <w:tcPr>
            <w:tcW w:w="1651" w:type="dxa"/>
          </w:tcPr>
          <w:p w14:paraId="56E0411F" w14:textId="542DC1FB" w:rsidR="004832FF" w:rsidRPr="00380D53" w:rsidRDefault="004832FF" w:rsidP="004832FF">
            <w:pP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 xml:space="preserve">   2017</w:t>
            </w:r>
          </w:p>
        </w:tc>
        <w:tc>
          <w:tcPr>
            <w:tcW w:w="1072" w:type="dxa"/>
            <w:vAlign w:val="bottom"/>
          </w:tcPr>
          <w:p w14:paraId="742F217E" w14:textId="587B8658" w:rsidR="004832FF" w:rsidRPr="00380D53" w:rsidRDefault="004832FF" w:rsidP="004832FF">
            <w:pPr>
              <w:rPr>
                <w:rFonts w:ascii="Times New Roman" w:hAnsi="Times New Roman" w:cs="Times New Roman"/>
                <w:color w:val="000000"/>
                <w:sz w:val="20"/>
                <w:szCs w:val="20"/>
              </w:rPr>
            </w:pPr>
            <w:r w:rsidRPr="00380D53">
              <w:rPr>
                <w:rFonts w:ascii="Times New Roman" w:hAnsi="Times New Roman" w:cs="Times New Roman"/>
                <w:color w:val="000000"/>
                <w:sz w:val="20"/>
                <w:szCs w:val="20"/>
              </w:rPr>
              <w:t>3.15(0.11)</w:t>
            </w:r>
          </w:p>
        </w:tc>
        <w:tc>
          <w:tcPr>
            <w:tcW w:w="578" w:type="dxa"/>
            <w:vAlign w:val="bottom"/>
          </w:tcPr>
          <w:p w14:paraId="4F24D9CE" w14:textId="45D2D39E" w:rsidR="004832FF" w:rsidRPr="00380D53" w:rsidRDefault="004832FF" w:rsidP="004832FF">
            <w:pP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57</w:t>
            </w:r>
          </w:p>
        </w:tc>
        <w:tc>
          <w:tcPr>
            <w:tcW w:w="1079" w:type="dxa"/>
            <w:vAlign w:val="bottom"/>
          </w:tcPr>
          <w:p w14:paraId="53C49791" w14:textId="6C970DFF" w:rsidR="004832FF" w:rsidRPr="00380D53" w:rsidRDefault="004832FF" w:rsidP="004832FF">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2.77-3.42</w:t>
            </w:r>
          </w:p>
        </w:tc>
        <w:tc>
          <w:tcPr>
            <w:tcW w:w="1074" w:type="dxa"/>
            <w:vAlign w:val="bottom"/>
          </w:tcPr>
          <w:p w14:paraId="37F76673" w14:textId="10150768" w:rsidR="004832FF" w:rsidRPr="00380D53" w:rsidRDefault="004832FF" w:rsidP="004832FF">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2.75(0.11)</w:t>
            </w:r>
          </w:p>
        </w:tc>
        <w:tc>
          <w:tcPr>
            <w:tcW w:w="495" w:type="dxa"/>
            <w:vAlign w:val="bottom"/>
          </w:tcPr>
          <w:p w14:paraId="29221C46" w14:textId="07313608" w:rsidR="004832FF" w:rsidRPr="00380D53" w:rsidRDefault="004832FF" w:rsidP="004832FF">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26</w:t>
            </w:r>
          </w:p>
        </w:tc>
        <w:tc>
          <w:tcPr>
            <w:tcW w:w="1080" w:type="dxa"/>
            <w:vAlign w:val="bottom"/>
          </w:tcPr>
          <w:p w14:paraId="1CA382BF" w14:textId="43B0B691" w:rsidR="004832FF" w:rsidRPr="00380D53" w:rsidRDefault="004832FF" w:rsidP="004832FF">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2.46-2.92</w:t>
            </w:r>
          </w:p>
        </w:tc>
        <w:tc>
          <w:tcPr>
            <w:tcW w:w="1074" w:type="dxa"/>
            <w:vAlign w:val="bottom"/>
          </w:tcPr>
          <w:p w14:paraId="47DBA0A5" w14:textId="7F213F7C" w:rsidR="004832FF" w:rsidRPr="00380D53" w:rsidRDefault="004832FF" w:rsidP="004832FF">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2.62(0.16)</w:t>
            </w:r>
          </w:p>
        </w:tc>
        <w:tc>
          <w:tcPr>
            <w:tcW w:w="495" w:type="dxa"/>
            <w:vAlign w:val="bottom"/>
          </w:tcPr>
          <w:p w14:paraId="4FAEA9D0" w14:textId="00BB9E7D" w:rsidR="004832FF" w:rsidRPr="00380D53" w:rsidRDefault="004832FF" w:rsidP="004832FF">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20</w:t>
            </w:r>
          </w:p>
        </w:tc>
        <w:tc>
          <w:tcPr>
            <w:tcW w:w="1077" w:type="dxa"/>
            <w:vAlign w:val="bottom"/>
          </w:tcPr>
          <w:p w14:paraId="7AB58286" w14:textId="16F19084" w:rsidR="004832FF" w:rsidRPr="00380D53" w:rsidRDefault="004832FF" w:rsidP="004832FF">
            <w:pPr>
              <w:tabs>
                <w:tab w:val="left" w:pos="526"/>
              </w:tabs>
              <w:rPr>
                <w:rFonts w:ascii="Times New Roman" w:hAnsi="Times New Roman" w:cs="Times New Roman"/>
                <w:color w:val="000000"/>
                <w:sz w:val="20"/>
                <w:szCs w:val="20"/>
              </w:rPr>
            </w:pPr>
            <w:r w:rsidRPr="00380D53">
              <w:rPr>
                <w:rFonts w:ascii="Times New Roman" w:hAnsi="Times New Roman" w:cs="Times New Roman"/>
                <w:color w:val="000000"/>
                <w:sz w:val="20"/>
                <w:szCs w:val="20"/>
              </w:rPr>
              <w:t>2.37-3.09</w:t>
            </w:r>
          </w:p>
        </w:tc>
      </w:tr>
      <w:tr w:rsidR="00D13278" w:rsidRPr="00380D53" w14:paraId="722017BE" w14:textId="77777777" w:rsidTr="008769E5">
        <w:trPr>
          <w:gridAfter w:val="1"/>
          <w:wAfter w:w="9" w:type="dxa"/>
          <w:trHeight w:val="239"/>
        </w:trPr>
        <w:tc>
          <w:tcPr>
            <w:tcW w:w="1651" w:type="dxa"/>
          </w:tcPr>
          <w:p w14:paraId="6E7F5703" w14:textId="77777777" w:rsidR="00D13278" w:rsidRPr="00380D53" w:rsidRDefault="00D13278" w:rsidP="00D13278">
            <w:pPr>
              <w:rPr>
                <w:rFonts w:ascii="Times New Roman" w:hAnsi="Times New Roman" w:cs="Times New Roman"/>
                <w:color w:val="0D0D0D" w:themeColor="text1" w:themeTint="F2"/>
                <w:sz w:val="20"/>
                <w:szCs w:val="20"/>
              </w:rPr>
            </w:pPr>
          </w:p>
        </w:tc>
        <w:tc>
          <w:tcPr>
            <w:tcW w:w="1072" w:type="dxa"/>
            <w:vAlign w:val="bottom"/>
          </w:tcPr>
          <w:p w14:paraId="2639F1F9" w14:textId="77777777" w:rsidR="00D13278" w:rsidRPr="00380D53" w:rsidRDefault="00D13278" w:rsidP="00D13278">
            <w:pPr>
              <w:rPr>
                <w:rFonts w:ascii="Times New Roman" w:hAnsi="Times New Roman" w:cs="Times New Roman"/>
                <w:color w:val="000000"/>
                <w:sz w:val="20"/>
                <w:szCs w:val="20"/>
              </w:rPr>
            </w:pPr>
          </w:p>
        </w:tc>
        <w:tc>
          <w:tcPr>
            <w:tcW w:w="578" w:type="dxa"/>
            <w:vAlign w:val="bottom"/>
          </w:tcPr>
          <w:p w14:paraId="180495E1" w14:textId="77777777" w:rsidR="00D13278" w:rsidRPr="00380D53" w:rsidRDefault="00D13278" w:rsidP="00D13278">
            <w:pPr>
              <w:rPr>
                <w:rFonts w:ascii="Times New Roman" w:eastAsia="Times New Roman" w:hAnsi="Times New Roman" w:cs="Times New Roman"/>
                <w:color w:val="0D0D0D" w:themeColor="text1" w:themeTint="F2"/>
                <w:sz w:val="20"/>
                <w:szCs w:val="20"/>
              </w:rPr>
            </w:pPr>
          </w:p>
        </w:tc>
        <w:tc>
          <w:tcPr>
            <w:tcW w:w="1079" w:type="dxa"/>
            <w:vAlign w:val="bottom"/>
          </w:tcPr>
          <w:p w14:paraId="02F6A9F7" w14:textId="77777777" w:rsidR="00D13278" w:rsidRPr="00380D53" w:rsidRDefault="00D13278" w:rsidP="00D13278">
            <w:pPr>
              <w:rPr>
                <w:rFonts w:ascii="Times New Roman" w:hAnsi="Times New Roman" w:cs="Times New Roman"/>
                <w:color w:val="000000"/>
                <w:sz w:val="20"/>
                <w:szCs w:val="20"/>
              </w:rPr>
            </w:pPr>
          </w:p>
        </w:tc>
        <w:tc>
          <w:tcPr>
            <w:tcW w:w="1074" w:type="dxa"/>
            <w:vAlign w:val="bottom"/>
          </w:tcPr>
          <w:p w14:paraId="4BE3184F" w14:textId="77777777" w:rsidR="00D13278" w:rsidRPr="00380D53" w:rsidRDefault="00D13278" w:rsidP="00D13278">
            <w:pPr>
              <w:rPr>
                <w:rFonts w:ascii="Times New Roman" w:hAnsi="Times New Roman" w:cs="Times New Roman"/>
                <w:color w:val="000000"/>
                <w:sz w:val="20"/>
                <w:szCs w:val="20"/>
              </w:rPr>
            </w:pPr>
          </w:p>
        </w:tc>
        <w:tc>
          <w:tcPr>
            <w:tcW w:w="495" w:type="dxa"/>
            <w:vAlign w:val="bottom"/>
          </w:tcPr>
          <w:p w14:paraId="622875A7" w14:textId="77777777" w:rsidR="00D13278" w:rsidRPr="00380D53" w:rsidRDefault="00D13278" w:rsidP="00D13278">
            <w:pPr>
              <w:rPr>
                <w:rFonts w:ascii="Times New Roman" w:eastAsia="Times New Roman" w:hAnsi="Times New Roman" w:cs="Times New Roman"/>
                <w:color w:val="0D0D0D" w:themeColor="text1" w:themeTint="F2"/>
                <w:sz w:val="20"/>
                <w:szCs w:val="20"/>
              </w:rPr>
            </w:pPr>
          </w:p>
        </w:tc>
        <w:tc>
          <w:tcPr>
            <w:tcW w:w="1080" w:type="dxa"/>
            <w:vAlign w:val="bottom"/>
          </w:tcPr>
          <w:p w14:paraId="4536682D" w14:textId="77777777" w:rsidR="00D13278" w:rsidRPr="00380D53" w:rsidRDefault="00D13278" w:rsidP="00D13278">
            <w:pPr>
              <w:rPr>
                <w:rFonts w:ascii="Times New Roman" w:hAnsi="Times New Roman" w:cs="Times New Roman"/>
                <w:color w:val="000000"/>
                <w:sz w:val="20"/>
                <w:szCs w:val="20"/>
              </w:rPr>
            </w:pPr>
          </w:p>
        </w:tc>
        <w:tc>
          <w:tcPr>
            <w:tcW w:w="1074" w:type="dxa"/>
            <w:vAlign w:val="bottom"/>
          </w:tcPr>
          <w:p w14:paraId="53475E63" w14:textId="77777777" w:rsidR="00D13278" w:rsidRPr="00380D53" w:rsidRDefault="00D13278" w:rsidP="00D13278">
            <w:pPr>
              <w:rPr>
                <w:rFonts w:ascii="Times New Roman" w:hAnsi="Times New Roman" w:cs="Times New Roman"/>
                <w:color w:val="000000"/>
                <w:sz w:val="20"/>
                <w:szCs w:val="20"/>
              </w:rPr>
            </w:pPr>
          </w:p>
        </w:tc>
        <w:tc>
          <w:tcPr>
            <w:tcW w:w="495" w:type="dxa"/>
            <w:vAlign w:val="bottom"/>
          </w:tcPr>
          <w:p w14:paraId="73FCE636" w14:textId="77777777" w:rsidR="00D13278" w:rsidRPr="00380D53" w:rsidRDefault="00D13278" w:rsidP="00D13278">
            <w:pPr>
              <w:rPr>
                <w:rFonts w:ascii="Times New Roman" w:eastAsia="Times New Roman" w:hAnsi="Times New Roman" w:cs="Times New Roman"/>
                <w:color w:val="0D0D0D" w:themeColor="text1" w:themeTint="F2"/>
                <w:sz w:val="20"/>
                <w:szCs w:val="20"/>
              </w:rPr>
            </w:pPr>
          </w:p>
        </w:tc>
        <w:tc>
          <w:tcPr>
            <w:tcW w:w="1077" w:type="dxa"/>
            <w:vAlign w:val="bottom"/>
          </w:tcPr>
          <w:p w14:paraId="4818952F" w14:textId="77777777" w:rsidR="00D13278" w:rsidRPr="00380D53" w:rsidRDefault="00D13278" w:rsidP="00D13278">
            <w:pPr>
              <w:rPr>
                <w:rFonts w:ascii="Times New Roman" w:hAnsi="Times New Roman" w:cs="Times New Roman"/>
                <w:color w:val="000000"/>
                <w:sz w:val="20"/>
                <w:szCs w:val="20"/>
                <w:lang w:eastAsia="zh-CN"/>
              </w:rPr>
            </w:pPr>
          </w:p>
        </w:tc>
      </w:tr>
      <w:tr w:rsidR="00D13278" w:rsidRPr="00380D53" w14:paraId="505988BE" w14:textId="77777777" w:rsidTr="008769E5">
        <w:trPr>
          <w:gridAfter w:val="1"/>
          <w:wAfter w:w="9" w:type="dxa"/>
          <w:trHeight w:val="239"/>
        </w:trPr>
        <w:tc>
          <w:tcPr>
            <w:tcW w:w="1651" w:type="dxa"/>
          </w:tcPr>
          <w:p w14:paraId="543BD4E6" w14:textId="15E5AB56" w:rsidR="00D13278" w:rsidRPr="00380D53" w:rsidRDefault="00CC39E8" w:rsidP="00D13278">
            <w:pPr>
              <w:rPr>
                <w:rFonts w:ascii="Times New Roman" w:hAnsi="Times New Roman" w:cs="Times New Roman"/>
                <w:color w:val="0D0D0D" w:themeColor="text1" w:themeTint="F2"/>
                <w:sz w:val="20"/>
                <w:szCs w:val="20"/>
              </w:rPr>
            </w:pPr>
            <w:r>
              <w:rPr>
                <w:rFonts w:ascii="Times New Roman" w:eastAsia="SimSun" w:hAnsi="Times New Roman" w:cs="Times New Roman"/>
                <w:sz w:val="20"/>
                <w:szCs w:val="20"/>
                <w:lang w:eastAsia="zh-CN"/>
              </w:rPr>
              <w:t>B</w:t>
            </w:r>
            <w:r w:rsidRPr="00380D53">
              <w:rPr>
                <w:rFonts w:ascii="Times New Roman" w:eastAsia="SimSun" w:hAnsi="Times New Roman" w:cs="Times New Roman"/>
                <w:sz w:val="20"/>
                <w:szCs w:val="20"/>
                <w:lang w:eastAsia="zh-CN"/>
              </w:rPr>
              <w:t xml:space="preserve">ullying </w:t>
            </w:r>
            <w:r>
              <w:rPr>
                <w:rFonts w:ascii="Times New Roman" w:eastAsia="SimSun" w:hAnsi="Times New Roman" w:cs="Times New Roman"/>
                <w:sz w:val="20"/>
                <w:szCs w:val="20"/>
                <w:lang w:eastAsia="zh-CN"/>
              </w:rPr>
              <w:t>s</w:t>
            </w:r>
            <w:r w:rsidRPr="00380D53">
              <w:rPr>
                <w:rFonts w:ascii="Times New Roman" w:eastAsia="SimSun" w:hAnsi="Times New Roman" w:cs="Times New Roman"/>
                <w:sz w:val="20"/>
                <w:szCs w:val="20"/>
                <w:lang w:eastAsia="zh-CN"/>
              </w:rPr>
              <w:t>chool-wide</w:t>
            </w:r>
          </w:p>
        </w:tc>
        <w:tc>
          <w:tcPr>
            <w:tcW w:w="1072" w:type="dxa"/>
            <w:vAlign w:val="bottom"/>
          </w:tcPr>
          <w:p w14:paraId="16636595" w14:textId="77777777" w:rsidR="00D13278" w:rsidRPr="00380D53" w:rsidRDefault="00D13278" w:rsidP="00D13278">
            <w:pPr>
              <w:rPr>
                <w:rFonts w:ascii="Times New Roman" w:hAnsi="Times New Roman" w:cs="Times New Roman"/>
                <w:color w:val="000000"/>
                <w:sz w:val="20"/>
                <w:szCs w:val="20"/>
              </w:rPr>
            </w:pPr>
          </w:p>
        </w:tc>
        <w:tc>
          <w:tcPr>
            <w:tcW w:w="578" w:type="dxa"/>
            <w:vAlign w:val="bottom"/>
          </w:tcPr>
          <w:p w14:paraId="7E3CB96D" w14:textId="77777777" w:rsidR="00D13278" w:rsidRPr="00380D53" w:rsidRDefault="00D13278" w:rsidP="00D13278">
            <w:pPr>
              <w:rPr>
                <w:rFonts w:ascii="Times New Roman" w:eastAsia="Times New Roman" w:hAnsi="Times New Roman" w:cs="Times New Roman"/>
                <w:color w:val="0D0D0D" w:themeColor="text1" w:themeTint="F2"/>
                <w:sz w:val="20"/>
                <w:szCs w:val="20"/>
              </w:rPr>
            </w:pPr>
          </w:p>
        </w:tc>
        <w:tc>
          <w:tcPr>
            <w:tcW w:w="1079" w:type="dxa"/>
            <w:vAlign w:val="bottom"/>
          </w:tcPr>
          <w:p w14:paraId="7AA2828E" w14:textId="77777777" w:rsidR="00D13278" w:rsidRPr="00380D53" w:rsidRDefault="00D13278" w:rsidP="00D13278">
            <w:pPr>
              <w:rPr>
                <w:rFonts w:ascii="Times New Roman" w:hAnsi="Times New Roman" w:cs="Times New Roman"/>
                <w:color w:val="000000"/>
                <w:sz w:val="20"/>
                <w:szCs w:val="20"/>
              </w:rPr>
            </w:pPr>
          </w:p>
        </w:tc>
        <w:tc>
          <w:tcPr>
            <w:tcW w:w="1074" w:type="dxa"/>
            <w:vAlign w:val="bottom"/>
          </w:tcPr>
          <w:p w14:paraId="47777A72" w14:textId="77777777" w:rsidR="00D13278" w:rsidRPr="00380D53" w:rsidRDefault="00D13278" w:rsidP="00D13278">
            <w:pPr>
              <w:rPr>
                <w:rFonts w:ascii="Times New Roman" w:hAnsi="Times New Roman" w:cs="Times New Roman"/>
                <w:color w:val="000000"/>
                <w:sz w:val="20"/>
                <w:szCs w:val="20"/>
              </w:rPr>
            </w:pPr>
          </w:p>
        </w:tc>
        <w:tc>
          <w:tcPr>
            <w:tcW w:w="495" w:type="dxa"/>
            <w:vAlign w:val="bottom"/>
          </w:tcPr>
          <w:p w14:paraId="4DA140CE" w14:textId="77777777" w:rsidR="00D13278" w:rsidRPr="00380D53" w:rsidRDefault="00D13278" w:rsidP="00D13278">
            <w:pPr>
              <w:rPr>
                <w:rFonts w:ascii="Times New Roman" w:eastAsia="Times New Roman" w:hAnsi="Times New Roman" w:cs="Times New Roman"/>
                <w:color w:val="0D0D0D" w:themeColor="text1" w:themeTint="F2"/>
                <w:sz w:val="20"/>
                <w:szCs w:val="20"/>
              </w:rPr>
            </w:pPr>
          </w:p>
        </w:tc>
        <w:tc>
          <w:tcPr>
            <w:tcW w:w="1080" w:type="dxa"/>
            <w:vAlign w:val="bottom"/>
          </w:tcPr>
          <w:p w14:paraId="3E3FED10" w14:textId="77777777" w:rsidR="00D13278" w:rsidRPr="00380D53" w:rsidRDefault="00D13278" w:rsidP="00D13278">
            <w:pPr>
              <w:rPr>
                <w:rFonts w:ascii="Times New Roman" w:hAnsi="Times New Roman" w:cs="Times New Roman"/>
                <w:color w:val="000000"/>
                <w:sz w:val="20"/>
                <w:szCs w:val="20"/>
              </w:rPr>
            </w:pPr>
          </w:p>
        </w:tc>
        <w:tc>
          <w:tcPr>
            <w:tcW w:w="1074" w:type="dxa"/>
            <w:vAlign w:val="bottom"/>
          </w:tcPr>
          <w:p w14:paraId="35764A91" w14:textId="77777777" w:rsidR="00D13278" w:rsidRPr="00380D53" w:rsidRDefault="00D13278" w:rsidP="00D13278">
            <w:pPr>
              <w:rPr>
                <w:rFonts w:ascii="Times New Roman" w:hAnsi="Times New Roman" w:cs="Times New Roman"/>
                <w:color w:val="000000"/>
                <w:sz w:val="20"/>
                <w:szCs w:val="20"/>
              </w:rPr>
            </w:pPr>
          </w:p>
        </w:tc>
        <w:tc>
          <w:tcPr>
            <w:tcW w:w="495" w:type="dxa"/>
            <w:vAlign w:val="bottom"/>
          </w:tcPr>
          <w:p w14:paraId="161768A8" w14:textId="77777777" w:rsidR="00D13278" w:rsidRPr="00380D53" w:rsidRDefault="00D13278" w:rsidP="00D13278">
            <w:pPr>
              <w:rPr>
                <w:rFonts w:ascii="Times New Roman" w:eastAsia="Times New Roman" w:hAnsi="Times New Roman" w:cs="Times New Roman"/>
                <w:color w:val="0D0D0D" w:themeColor="text1" w:themeTint="F2"/>
                <w:sz w:val="20"/>
                <w:szCs w:val="20"/>
              </w:rPr>
            </w:pPr>
          </w:p>
        </w:tc>
        <w:tc>
          <w:tcPr>
            <w:tcW w:w="1077" w:type="dxa"/>
            <w:vAlign w:val="bottom"/>
          </w:tcPr>
          <w:p w14:paraId="1B16AF8E" w14:textId="77777777" w:rsidR="00D13278" w:rsidRPr="00380D53" w:rsidRDefault="00D13278" w:rsidP="00D13278">
            <w:pPr>
              <w:rPr>
                <w:rFonts w:ascii="Times New Roman" w:hAnsi="Times New Roman" w:cs="Times New Roman"/>
                <w:color w:val="000000"/>
                <w:sz w:val="20"/>
                <w:szCs w:val="20"/>
              </w:rPr>
            </w:pPr>
          </w:p>
        </w:tc>
      </w:tr>
      <w:tr w:rsidR="00D13278" w:rsidRPr="00380D53" w14:paraId="0EC33E24" w14:textId="77777777" w:rsidTr="008769E5">
        <w:trPr>
          <w:gridAfter w:val="1"/>
          <w:wAfter w:w="9" w:type="dxa"/>
          <w:trHeight w:val="239"/>
        </w:trPr>
        <w:tc>
          <w:tcPr>
            <w:tcW w:w="1651" w:type="dxa"/>
          </w:tcPr>
          <w:p w14:paraId="15DFB6AB" w14:textId="77777777" w:rsidR="00D13278" w:rsidRPr="00380D53" w:rsidRDefault="00D13278" w:rsidP="00D13278">
            <w:pP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 xml:space="preserve">   2012</w:t>
            </w:r>
          </w:p>
        </w:tc>
        <w:tc>
          <w:tcPr>
            <w:tcW w:w="1072" w:type="dxa"/>
            <w:vAlign w:val="bottom"/>
          </w:tcPr>
          <w:p w14:paraId="426F8933" w14:textId="1268552C"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2.56(0.25)</w:t>
            </w:r>
          </w:p>
        </w:tc>
        <w:tc>
          <w:tcPr>
            <w:tcW w:w="578" w:type="dxa"/>
            <w:vAlign w:val="bottom"/>
          </w:tcPr>
          <w:p w14:paraId="4BEF4384" w14:textId="3461775E" w:rsidR="00D13278" w:rsidRPr="00380D53" w:rsidRDefault="00D13278" w:rsidP="00D13278">
            <w:pP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78</w:t>
            </w:r>
          </w:p>
        </w:tc>
        <w:tc>
          <w:tcPr>
            <w:tcW w:w="1079" w:type="dxa"/>
            <w:vAlign w:val="bottom"/>
          </w:tcPr>
          <w:p w14:paraId="34FDFE90" w14:textId="5010D204"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1.61-3.12</w:t>
            </w:r>
          </w:p>
        </w:tc>
        <w:tc>
          <w:tcPr>
            <w:tcW w:w="1074" w:type="dxa"/>
            <w:vAlign w:val="bottom"/>
          </w:tcPr>
          <w:p w14:paraId="0F1BAB77" w14:textId="64123A81"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2.47(0.23)</w:t>
            </w:r>
          </w:p>
        </w:tc>
        <w:tc>
          <w:tcPr>
            <w:tcW w:w="495" w:type="dxa"/>
            <w:vAlign w:val="bottom"/>
          </w:tcPr>
          <w:p w14:paraId="338D9CD8" w14:textId="0A974203" w:rsidR="00D13278" w:rsidRPr="00380D53" w:rsidRDefault="00D13278" w:rsidP="00D13278">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26</w:t>
            </w:r>
          </w:p>
        </w:tc>
        <w:tc>
          <w:tcPr>
            <w:tcW w:w="1080" w:type="dxa"/>
            <w:vAlign w:val="bottom"/>
          </w:tcPr>
          <w:p w14:paraId="5AC6CF2D" w14:textId="1FBC0D50"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1.98-2.88</w:t>
            </w:r>
          </w:p>
        </w:tc>
        <w:tc>
          <w:tcPr>
            <w:tcW w:w="1074" w:type="dxa"/>
            <w:vAlign w:val="bottom"/>
          </w:tcPr>
          <w:p w14:paraId="1806E0D8" w14:textId="11A95719"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2.55(0.24)</w:t>
            </w:r>
          </w:p>
        </w:tc>
        <w:tc>
          <w:tcPr>
            <w:tcW w:w="495" w:type="dxa"/>
            <w:vAlign w:val="bottom"/>
          </w:tcPr>
          <w:p w14:paraId="5AEC7CBC" w14:textId="30AD50CA" w:rsidR="00D13278" w:rsidRPr="00380D53" w:rsidRDefault="00D13278" w:rsidP="00D13278">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15</w:t>
            </w:r>
          </w:p>
        </w:tc>
        <w:tc>
          <w:tcPr>
            <w:tcW w:w="1077" w:type="dxa"/>
            <w:vAlign w:val="bottom"/>
          </w:tcPr>
          <w:p w14:paraId="3D7A0FF7" w14:textId="3BEDB5D9"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2.23-3.12</w:t>
            </w:r>
          </w:p>
        </w:tc>
      </w:tr>
      <w:tr w:rsidR="00D13278" w:rsidRPr="00380D53" w14:paraId="4104BE93" w14:textId="77777777" w:rsidTr="008769E5">
        <w:trPr>
          <w:gridAfter w:val="1"/>
          <w:wAfter w:w="9" w:type="dxa"/>
          <w:trHeight w:val="239"/>
        </w:trPr>
        <w:tc>
          <w:tcPr>
            <w:tcW w:w="1651" w:type="dxa"/>
          </w:tcPr>
          <w:p w14:paraId="7333A286" w14:textId="77777777" w:rsidR="00D13278" w:rsidRPr="00380D53" w:rsidRDefault="00D13278" w:rsidP="00D13278">
            <w:pP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 xml:space="preserve">   2013</w:t>
            </w:r>
          </w:p>
        </w:tc>
        <w:tc>
          <w:tcPr>
            <w:tcW w:w="1072" w:type="dxa"/>
            <w:vAlign w:val="bottom"/>
          </w:tcPr>
          <w:p w14:paraId="1EEED868" w14:textId="4A2B0593"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2.53(0.30)</w:t>
            </w:r>
          </w:p>
        </w:tc>
        <w:tc>
          <w:tcPr>
            <w:tcW w:w="578" w:type="dxa"/>
            <w:vAlign w:val="bottom"/>
          </w:tcPr>
          <w:p w14:paraId="4BF0CCA5" w14:textId="5EE77773" w:rsidR="00D13278" w:rsidRPr="00380D53" w:rsidRDefault="00D13278" w:rsidP="00D13278">
            <w:pP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88</w:t>
            </w:r>
          </w:p>
        </w:tc>
        <w:tc>
          <w:tcPr>
            <w:tcW w:w="1079" w:type="dxa"/>
            <w:vAlign w:val="bottom"/>
          </w:tcPr>
          <w:p w14:paraId="6FE7BEFD" w14:textId="200BDDEE"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1.47-3.22</w:t>
            </w:r>
          </w:p>
        </w:tc>
        <w:tc>
          <w:tcPr>
            <w:tcW w:w="1074" w:type="dxa"/>
            <w:vAlign w:val="bottom"/>
          </w:tcPr>
          <w:p w14:paraId="2896E314" w14:textId="79070B7A"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2.59(0.19)</w:t>
            </w:r>
          </w:p>
        </w:tc>
        <w:tc>
          <w:tcPr>
            <w:tcW w:w="495" w:type="dxa"/>
            <w:vAlign w:val="bottom"/>
          </w:tcPr>
          <w:p w14:paraId="3F9230C9" w14:textId="0628A723" w:rsidR="00D13278" w:rsidRPr="00380D53" w:rsidRDefault="00D13278" w:rsidP="00D13278">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28</w:t>
            </w:r>
          </w:p>
        </w:tc>
        <w:tc>
          <w:tcPr>
            <w:tcW w:w="1080" w:type="dxa"/>
            <w:vAlign w:val="bottom"/>
          </w:tcPr>
          <w:p w14:paraId="66666389" w14:textId="0E8FBD65"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2.25-3.07</w:t>
            </w:r>
          </w:p>
        </w:tc>
        <w:tc>
          <w:tcPr>
            <w:tcW w:w="1074" w:type="dxa"/>
            <w:vAlign w:val="bottom"/>
          </w:tcPr>
          <w:p w14:paraId="01057AC8" w14:textId="2918A69C"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2.53(0.15)</w:t>
            </w:r>
          </w:p>
        </w:tc>
        <w:tc>
          <w:tcPr>
            <w:tcW w:w="495" w:type="dxa"/>
            <w:vAlign w:val="bottom"/>
          </w:tcPr>
          <w:p w14:paraId="4A43EF5F" w14:textId="26E8111F" w:rsidR="00D13278" w:rsidRPr="00380D53" w:rsidRDefault="00D13278" w:rsidP="00D13278">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18</w:t>
            </w:r>
          </w:p>
        </w:tc>
        <w:tc>
          <w:tcPr>
            <w:tcW w:w="1077" w:type="dxa"/>
            <w:vAlign w:val="bottom"/>
          </w:tcPr>
          <w:p w14:paraId="2B42E981" w14:textId="141A4BE5"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2.27-2.82</w:t>
            </w:r>
          </w:p>
        </w:tc>
      </w:tr>
      <w:tr w:rsidR="00D13278" w:rsidRPr="00380D53" w14:paraId="762B079E" w14:textId="77777777" w:rsidTr="008769E5">
        <w:trPr>
          <w:gridAfter w:val="1"/>
          <w:wAfter w:w="9" w:type="dxa"/>
          <w:trHeight w:val="239"/>
        </w:trPr>
        <w:tc>
          <w:tcPr>
            <w:tcW w:w="1651" w:type="dxa"/>
          </w:tcPr>
          <w:p w14:paraId="6E0FD688" w14:textId="77777777" w:rsidR="00D13278" w:rsidRPr="00380D53" w:rsidRDefault="00D13278" w:rsidP="00D13278">
            <w:pP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 xml:space="preserve">   2014</w:t>
            </w:r>
          </w:p>
        </w:tc>
        <w:tc>
          <w:tcPr>
            <w:tcW w:w="1072" w:type="dxa"/>
            <w:vAlign w:val="bottom"/>
          </w:tcPr>
          <w:p w14:paraId="70A60408" w14:textId="1DAE5F19"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2.48(0.30)</w:t>
            </w:r>
          </w:p>
        </w:tc>
        <w:tc>
          <w:tcPr>
            <w:tcW w:w="578" w:type="dxa"/>
            <w:vAlign w:val="bottom"/>
          </w:tcPr>
          <w:p w14:paraId="2BF5A503" w14:textId="4BAEA526" w:rsidR="00D13278" w:rsidRPr="00380D53" w:rsidRDefault="00D13278" w:rsidP="00D13278">
            <w:pP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74</w:t>
            </w:r>
          </w:p>
        </w:tc>
        <w:tc>
          <w:tcPr>
            <w:tcW w:w="1079" w:type="dxa"/>
            <w:vAlign w:val="bottom"/>
          </w:tcPr>
          <w:p w14:paraId="09C8328B" w14:textId="2701C84C"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1.41-3.11</w:t>
            </w:r>
          </w:p>
        </w:tc>
        <w:tc>
          <w:tcPr>
            <w:tcW w:w="1074" w:type="dxa"/>
            <w:vAlign w:val="bottom"/>
          </w:tcPr>
          <w:p w14:paraId="6047B8CA" w14:textId="342528AB"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2.60(0.19)</w:t>
            </w:r>
          </w:p>
        </w:tc>
        <w:tc>
          <w:tcPr>
            <w:tcW w:w="495" w:type="dxa"/>
            <w:vAlign w:val="bottom"/>
          </w:tcPr>
          <w:p w14:paraId="3A89035C" w14:textId="62D0CED3" w:rsidR="00D13278" w:rsidRPr="00380D53" w:rsidRDefault="00D13278" w:rsidP="00D13278">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26</w:t>
            </w:r>
          </w:p>
        </w:tc>
        <w:tc>
          <w:tcPr>
            <w:tcW w:w="1080" w:type="dxa"/>
            <w:vAlign w:val="bottom"/>
          </w:tcPr>
          <w:p w14:paraId="3552C26E" w14:textId="09352EDD"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2.22-2.95</w:t>
            </w:r>
          </w:p>
        </w:tc>
        <w:tc>
          <w:tcPr>
            <w:tcW w:w="1074" w:type="dxa"/>
            <w:vAlign w:val="bottom"/>
          </w:tcPr>
          <w:p w14:paraId="42F9BFEA" w14:textId="196EFFCA"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2.47(0.17)</w:t>
            </w:r>
          </w:p>
        </w:tc>
        <w:tc>
          <w:tcPr>
            <w:tcW w:w="495" w:type="dxa"/>
            <w:vAlign w:val="bottom"/>
          </w:tcPr>
          <w:p w14:paraId="02445891" w14:textId="05ACDC7A" w:rsidR="00D13278" w:rsidRPr="00380D53" w:rsidRDefault="00D13278" w:rsidP="00D13278">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18</w:t>
            </w:r>
          </w:p>
        </w:tc>
        <w:tc>
          <w:tcPr>
            <w:tcW w:w="1077" w:type="dxa"/>
            <w:vAlign w:val="bottom"/>
          </w:tcPr>
          <w:p w14:paraId="13065D03" w14:textId="4709C0D0"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2.15-2.75</w:t>
            </w:r>
          </w:p>
        </w:tc>
      </w:tr>
      <w:tr w:rsidR="00D13278" w:rsidRPr="00380D53" w14:paraId="41CB98C9" w14:textId="77777777" w:rsidTr="008769E5">
        <w:trPr>
          <w:gridAfter w:val="1"/>
          <w:wAfter w:w="9" w:type="dxa"/>
          <w:trHeight w:val="239"/>
        </w:trPr>
        <w:tc>
          <w:tcPr>
            <w:tcW w:w="1651" w:type="dxa"/>
          </w:tcPr>
          <w:p w14:paraId="6BD02CD6" w14:textId="77777777" w:rsidR="00D13278" w:rsidRPr="00380D53" w:rsidRDefault="00D13278" w:rsidP="00D13278">
            <w:pP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 xml:space="preserve">   2015</w:t>
            </w:r>
          </w:p>
        </w:tc>
        <w:tc>
          <w:tcPr>
            <w:tcW w:w="1072" w:type="dxa"/>
            <w:vAlign w:val="bottom"/>
          </w:tcPr>
          <w:p w14:paraId="2C54F213" w14:textId="3E78F87C"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2.58(0.28)</w:t>
            </w:r>
          </w:p>
        </w:tc>
        <w:tc>
          <w:tcPr>
            <w:tcW w:w="578" w:type="dxa"/>
            <w:vAlign w:val="bottom"/>
          </w:tcPr>
          <w:p w14:paraId="51D77EC5" w14:textId="026296C4" w:rsidR="00D13278" w:rsidRPr="00380D53" w:rsidRDefault="00D13278" w:rsidP="00D13278">
            <w:pP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78</w:t>
            </w:r>
          </w:p>
        </w:tc>
        <w:tc>
          <w:tcPr>
            <w:tcW w:w="1079" w:type="dxa"/>
            <w:vAlign w:val="bottom"/>
          </w:tcPr>
          <w:p w14:paraId="53272A6D" w14:textId="472218D6"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1.99-3.29</w:t>
            </w:r>
          </w:p>
        </w:tc>
        <w:tc>
          <w:tcPr>
            <w:tcW w:w="1074" w:type="dxa"/>
            <w:vAlign w:val="bottom"/>
          </w:tcPr>
          <w:p w14:paraId="20936FCA" w14:textId="156B5EEE"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2.62(0.21)</w:t>
            </w:r>
          </w:p>
        </w:tc>
        <w:tc>
          <w:tcPr>
            <w:tcW w:w="495" w:type="dxa"/>
            <w:vAlign w:val="bottom"/>
          </w:tcPr>
          <w:p w14:paraId="53346A34" w14:textId="62434B5A" w:rsidR="00D13278" w:rsidRPr="00380D53" w:rsidRDefault="00D13278" w:rsidP="00D13278">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27</w:t>
            </w:r>
          </w:p>
        </w:tc>
        <w:tc>
          <w:tcPr>
            <w:tcW w:w="1080" w:type="dxa"/>
            <w:vAlign w:val="bottom"/>
          </w:tcPr>
          <w:p w14:paraId="1CDB3438" w14:textId="27C52DC5"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2.16-3.02</w:t>
            </w:r>
          </w:p>
        </w:tc>
        <w:tc>
          <w:tcPr>
            <w:tcW w:w="1074" w:type="dxa"/>
            <w:vAlign w:val="bottom"/>
          </w:tcPr>
          <w:p w14:paraId="206F0E54" w14:textId="1F8AE326"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2.46(0.18)</w:t>
            </w:r>
          </w:p>
        </w:tc>
        <w:tc>
          <w:tcPr>
            <w:tcW w:w="495" w:type="dxa"/>
            <w:vAlign w:val="bottom"/>
          </w:tcPr>
          <w:p w14:paraId="5F857904" w14:textId="5A109DAB" w:rsidR="00D13278" w:rsidRPr="00380D53" w:rsidRDefault="00D13278" w:rsidP="00D13278">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20</w:t>
            </w:r>
          </w:p>
        </w:tc>
        <w:tc>
          <w:tcPr>
            <w:tcW w:w="1077" w:type="dxa"/>
            <w:vAlign w:val="bottom"/>
          </w:tcPr>
          <w:p w14:paraId="1E8079C1" w14:textId="4BE7EB1C"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1.83-2.67</w:t>
            </w:r>
          </w:p>
        </w:tc>
      </w:tr>
      <w:tr w:rsidR="00D13278" w:rsidRPr="00380D53" w14:paraId="3BBD9B0A" w14:textId="77777777" w:rsidTr="008769E5">
        <w:trPr>
          <w:gridAfter w:val="1"/>
          <w:wAfter w:w="9" w:type="dxa"/>
          <w:trHeight w:val="239"/>
        </w:trPr>
        <w:tc>
          <w:tcPr>
            <w:tcW w:w="1651" w:type="dxa"/>
          </w:tcPr>
          <w:p w14:paraId="3AB12F49" w14:textId="77777777" w:rsidR="00D13278" w:rsidRPr="00380D53" w:rsidRDefault="00D13278" w:rsidP="00D13278">
            <w:pP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 xml:space="preserve">   2016</w:t>
            </w:r>
          </w:p>
        </w:tc>
        <w:tc>
          <w:tcPr>
            <w:tcW w:w="1072" w:type="dxa"/>
            <w:vAlign w:val="bottom"/>
          </w:tcPr>
          <w:p w14:paraId="3A6FDC4F" w14:textId="1CEDF72A"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2.42(0.28)</w:t>
            </w:r>
          </w:p>
        </w:tc>
        <w:tc>
          <w:tcPr>
            <w:tcW w:w="578" w:type="dxa"/>
            <w:vAlign w:val="bottom"/>
          </w:tcPr>
          <w:p w14:paraId="7063A5E7" w14:textId="728AAC3E" w:rsidR="00D13278" w:rsidRPr="00380D53" w:rsidRDefault="00D13278" w:rsidP="00D13278">
            <w:pP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79</w:t>
            </w:r>
          </w:p>
        </w:tc>
        <w:tc>
          <w:tcPr>
            <w:tcW w:w="1079" w:type="dxa"/>
            <w:vAlign w:val="bottom"/>
          </w:tcPr>
          <w:p w14:paraId="39E07BA4" w14:textId="61B0C6A1"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1.75-3.07</w:t>
            </w:r>
          </w:p>
        </w:tc>
        <w:tc>
          <w:tcPr>
            <w:tcW w:w="1074" w:type="dxa"/>
            <w:vAlign w:val="bottom"/>
          </w:tcPr>
          <w:p w14:paraId="73F40BA1" w14:textId="695D997B"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2.48(0.21)</w:t>
            </w:r>
          </w:p>
        </w:tc>
        <w:tc>
          <w:tcPr>
            <w:tcW w:w="495" w:type="dxa"/>
            <w:vAlign w:val="bottom"/>
          </w:tcPr>
          <w:p w14:paraId="746F2382" w14:textId="18C7EB04" w:rsidR="00D13278" w:rsidRPr="00380D53" w:rsidRDefault="00D13278" w:rsidP="00D13278">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26</w:t>
            </w:r>
          </w:p>
        </w:tc>
        <w:tc>
          <w:tcPr>
            <w:tcW w:w="1080" w:type="dxa"/>
            <w:vAlign w:val="bottom"/>
          </w:tcPr>
          <w:p w14:paraId="66B23486" w14:textId="49A14832"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2.12-2.82</w:t>
            </w:r>
          </w:p>
        </w:tc>
        <w:tc>
          <w:tcPr>
            <w:tcW w:w="1074" w:type="dxa"/>
            <w:vAlign w:val="bottom"/>
          </w:tcPr>
          <w:p w14:paraId="5D95F416" w14:textId="0F5BE2C6"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2.38(0.13)</w:t>
            </w:r>
          </w:p>
        </w:tc>
        <w:tc>
          <w:tcPr>
            <w:tcW w:w="495" w:type="dxa"/>
            <w:vAlign w:val="bottom"/>
          </w:tcPr>
          <w:p w14:paraId="5CC1D00C" w14:textId="460C82CA" w:rsidR="00D13278" w:rsidRPr="00380D53" w:rsidRDefault="00D13278" w:rsidP="00D13278">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20</w:t>
            </w:r>
          </w:p>
        </w:tc>
        <w:tc>
          <w:tcPr>
            <w:tcW w:w="1077" w:type="dxa"/>
            <w:vAlign w:val="bottom"/>
          </w:tcPr>
          <w:p w14:paraId="12575752" w14:textId="1B9880B3"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2.15-2.61</w:t>
            </w:r>
          </w:p>
        </w:tc>
      </w:tr>
      <w:tr w:rsidR="00D13278" w:rsidRPr="00380D53" w14:paraId="5B488F80" w14:textId="77777777" w:rsidTr="008769E5">
        <w:trPr>
          <w:gridAfter w:val="1"/>
          <w:wAfter w:w="9" w:type="dxa"/>
          <w:trHeight w:val="239"/>
        </w:trPr>
        <w:tc>
          <w:tcPr>
            <w:tcW w:w="1651" w:type="dxa"/>
          </w:tcPr>
          <w:p w14:paraId="202517EE" w14:textId="44651407" w:rsidR="00D13278" w:rsidRPr="00380D53" w:rsidRDefault="00D13278" w:rsidP="00D13278">
            <w:pPr>
              <w:rPr>
                <w:rFonts w:ascii="Times New Roman" w:hAnsi="Times New Roman" w:cs="Times New Roman"/>
                <w:color w:val="0D0D0D" w:themeColor="text1" w:themeTint="F2"/>
                <w:sz w:val="20"/>
                <w:szCs w:val="20"/>
              </w:rPr>
            </w:pPr>
            <w:r w:rsidRPr="00380D53">
              <w:rPr>
                <w:rFonts w:ascii="Times New Roman" w:hAnsi="Times New Roman" w:cs="Times New Roman"/>
                <w:color w:val="0D0D0D" w:themeColor="text1" w:themeTint="F2"/>
                <w:sz w:val="20"/>
                <w:szCs w:val="20"/>
              </w:rPr>
              <w:t xml:space="preserve">   2017</w:t>
            </w:r>
          </w:p>
        </w:tc>
        <w:tc>
          <w:tcPr>
            <w:tcW w:w="1072" w:type="dxa"/>
            <w:vAlign w:val="bottom"/>
          </w:tcPr>
          <w:p w14:paraId="4A13D4E2" w14:textId="185CEBDF"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2.35(0.26)</w:t>
            </w:r>
          </w:p>
        </w:tc>
        <w:tc>
          <w:tcPr>
            <w:tcW w:w="578" w:type="dxa"/>
            <w:vAlign w:val="bottom"/>
          </w:tcPr>
          <w:p w14:paraId="75DAD09E" w14:textId="675421B4" w:rsidR="00D13278" w:rsidRPr="00380D53" w:rsidRDefault="00D13278" w:rsidP="00D13278">
            <w:pPr>
              <w:rPr>
                <w:rFonts w:ascii="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57</w:t>
            </w:r>
          </w:p>
        </w:tc>
        <w:tc>
          <w:tcPr>
            <w:tcW w:w="1079" w:type="dxa"/>
            <w:vAlign w:val="bottom"/>
          </w:tcPr>
          <w:p w14:paraId="66823A87" w14:textId="4110392A"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1.62-2.89</w:t>
            </w:r>
          </w:p>
        </w:tc>
        <w:tc>
          <w:tcPr>
            <w:tcW w:w="1074" w:type="dxa"/>
            <w:vAlign w:val="bottom"/>
          </w:tcPr>
          <w:p w14:paraId="2D0C3412" w14:textId="5C32C6D6"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2.42(0.17)</w:t>
            </w:r>
          </w:p>
        </w:tc>
        <w:tc>
          <w:tcPr>
            <w:tcW w:w="495" w:type="dxa"/>
            <w:vAlign w:val="bottom"/>
          </w:tcPr>
          <w:p w14:paraId="48366703" w14:textId="3F259D84" w:rsidR="00D13278" w:rsidRPr="00380D53" w:rsidRDefault="00D13278" w:rsidP="00D13278">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22</w:t>
            </w:r>
          </w:p>
        </w:tc>
        <w:tc>
          <w:tcPr>
            <w:tcW w:w="1080" w:type="dxa"/>
            <w:vAlign w:val="bottom"/>
          </w:tcPr>
          <w:p w14:paraId="6A1ABB13" w14:textId="4BC44F40"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2.08-2.71</w:t>
            </w:r>
          </w:p>
        </w:tc>
        <w:tc>
          <w:tcPr>
            <w:tcW w:w="1074" w:type="dxa"/>
            <w:vAlign w:val="bottom"/>
          </w:tcPr>
          <w:p w14:paraId="1E87B1B4" w14:textId="26AB52EA"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2.34(0.17)</w:t>
            </w:r>
          </w:p>
        </w:tc>
        <w:tc>
          <w:tcPr>
            <w:tcW w:w="495" w:type="dxa"/>
            <w:vAlign w:val="bottom"/>
          </w:tcPr>
          <w:p w14:paraId="56B90C26" w14:textId="1987D23F" w:rsidR="00D13278" w:rsidRPr="00380D53" w:rsidRDefault="00D13278" w:rsidP="00D13278">
            <w:pPr>
              <w:rPr>
                <w:rFonts w:ascii="Times New Roman" w:eastAsia="Times New Roman" w:hAnsi="Times New Roman" w:cs="Times New Roman"/>
                <w:color w:val="0D0D0D" w:themeColor="text1" w:themeTint="F2"/>
                <w:sz w:val="20"/>
                <w:szCs w:val="20"/>
              </w:rPr>
            </w:pPr>
            <w:r w:rsidRPr="00380D53">
              <w:rPr>
                <w:rFonts w:ascii="Times New Roman" w:hAnsi="Times New Roman" w:cs="Times New Roman"/>
                <w:color w:val="000000"/>
                <w:sz w:val="20"/>
                <w:szCs w:val="20"/>
              </w:rPr>
              <w:t>17</w:t>
            </w:r>
          </w:p>
        </w:tc>
        <w:tc>
          <w:tcPr>
            <w:tcW w:w="1077" w:type="dxa"/>
            <w:vAlign w:val="bottom"/>
          </w:tcPr>
          <w:p w14:paraId="1413EBC5" w14:textId="3CD24472" w:rsidR="00D13278" w:rsidRPr="00380D53" w:rsidRDefault="00D13278" w:rsidP="00D13278">
            <w:pPr>
              <w:rPr>
                <w:rFonts w:ascii="Times New Roman" w:hAnsi="Times New Roman" w:cs="Times New Roman"/>
                <w:color w:val="000000"/>
                <w:sz w:val="20"/>
                <w:szCs w:val="20"/>
              </w:rPr>
            </w:pPr>
            <w:r w:rsidRPr="00380D53">
              <w:rPr>
                <w:rFonts w:ascii="Times New Roman" w:hAnsi="Times New Roman" w:cs="Times New Roman"/>
                <w:color w:val="000000"/>
                <w:sz w:val="20"/>
                <w:szCs w:val="20"/>
              </w:rPr>
              <w:t>1.98-2.65</w:t>
            </w:r>
          </w:p>
        </w:tc>
      </w:tr>
      <w:tr w:rsidR="00D13278" w:rsidRPr="00380D53" w14:paraId="470DC223" w14:textId="77777777" w:rsidTr="008769E5">
        <w:trPr>
          <w:gridAfter w:val="1"/>
          <w:wAfter w:w="9" w:type="dxa"/>
          <w:trHeight w:val="239"/>
        </w:trPr>
        <w:tc>
          <w:tcPr>
            <w:tcW w:w="1651" w:type="dxa"/>
          </w:tcPr>
          <w:p w14:paraId="1BB7E31E" w14:textId="77777777" w:rsidR="00642E33" w:rsidRPr="00380D53" w:rsidRDefault="00642E33" w:rsidP="00642E33">
            <w:pPr>
              <w:rPr>
                <w:rFonts w:ascii="Times New Roman" w:hAnsi="Times New Roman" w:cs="Times New Roman"/>
                <w:color w:val="0D0D0D" w:themeColor="text1" w:themeTint="F2"/>
                <w:sz w:val="20"/>
                <w:szCs w:val="20"/>
              </w:rPr>
            </w:pPr>
          </w:p>
        </w:tc>
        <w:tc>
          <w:tcPr>
            <w:tcW w:w="1072" w:type="dxa"/>
          </w:tcPr>
          <w:p w14:paraId="7890C28C" w14:textId="77777777" w:rsidR="00642E33" w:rsidRPr="00380D53" w:rsidRDefault="00642E33" w:rsidP="00642E33">
            <w:pPr>
              <w:rPr>
                <w:rFonts w:ascii="Times New Roman" w:hAnsi="Times New Roman" w:cs="Times New Roman"/>
                <w:color w:val="000000"/>
                <w:sz w:val="20"/>
                <w:szCs w:val="20"/>
              </w:rPr>
            </w:pPr>
          </w:p>
        </w:tc>
        <w:tc>
          <w:tcPr>
            <w:tcW w:w="578" w:type="dxa"/>
          </w:tcPr>
          <w:p w14:paraId="64846E17" w14:textId="77777777" w:rsidR="00642E33" w:rsidRPr="00380D53" w:rsidRDefault="00642E33" w:rsidP="00642E33">
            <w:pPr>
              <w:rPr>
                <w:rFonts w:ascii="Times New Roman" w:hAnsi="Times New Roman" w:cs="Times New Roman"/>
                <w:color w:val="0D0D0D" w:themeColor="text1" w:themeTint="F2"/>
                <w:sz w:val="20"/>
                <w:szCs w:val="20"/>
              </w:rPr>
            </w:pPr>
          </w:p>
        </w:tc>
        <w:tc>
          <w:tcPr>
            <w:tcW w:w="1079" w:type="dxa"/>
          </w:tcPr>
          <w:p w14:paraId="478064A9" w14:textId="77777777" w:rsidR="00642E33" w:rsidRPr="00380D53" w:rsidRDefault="00642E33" w:rsidP="00642E33">
            <w:pPr>
              <w:rPr>
                <w:rFonts w:ascii="Times New Roman" w:hAnsi="Times New Roman" w:cs="Times New Roman"/>
                <w:color w:val="000000"/>
                <w:sz w:val="20"/>
                <w:szCs w:val="20"/>
              </w:rPr>
            </w:pPr>
          </w:p>
        </w:tc>
        <w:tc>
          <w:tcPr>
            <w:tcW w:w="1074" w:type="dxa"/>
          </w:tcPr>
          <w:p w14:paraId="23A28E59" w14:textId="77777777" w:rsidR="00642E33" w:rsidRPr="00380D53" w:rsidRDefault="00642E33" w:rsidP="00642E33">
            <w:pPr>
              <w:rPr>
                <w:rFonts w:ascii="Times New Roman" w:hAnsi="Times New Roman" w:cs="Times New Roman"/>
                <w:color w:val="000000"/>
                <w:sz w:val="20"/>
                <w:szCs w:val="20"/>
              </w:rPr>
            </w:pPr>
          </w:p>
        </w:tc>
        <w:tc>
          <w:tcPr>
            <w:tcW w:w="495" w:type="dxa"/>
          </w:tcPr>
          <w:p w14:paraId="2E3BB5D7" w14:textId="77777777" w:rsidR="00642E33" w:rsidRPr="00380D53" w:rsidRDefault="00642E33" w:rsidP="00642E33">
            <w:pPr>
              <w:rPr>
                <w:rFonts w:ascii="Times New Roman" w:eastAsia="Times New Roman" w:hAnsi="Times New Roman" w:cs="Times New Roman"/>
                <w:color w:val="0D0D0D" w:themeColor="text1" w:themeTint="F2"/>
                <w:sz w:val="20"/>
                <w:szCs w:val="20"/>
              </w:rPr>
            </w:pPr>
          </w:p>
        </w:tc>
        <w:tc>
          <w:tcPr>
            <w:tcW w:w="1080" w:type="dxa"/>
          </w:tcPr>
          <w:p w14:paraId="43BBB3D9" w14:textId="77777777" w:rsidR="00642E33" w:rsidRPr="00380D53" w:rsidRDefault="00642E33" w:rsidP="00642E33">
            <w:pPr>
              <w:rPr>
                <w:rFonts w:ascii="Times New Roman" w:hAnsi="Times New Roman" w:cs="Times New Roman"/>
                <w:color w:val="000000"/>
                <w:sz w:val="20"/>
                <w:szCs w:val="20"/>
              </w:rPr>
            </w:pPr>
          </w:p>
        </w:tc>
        <w:tc>
          <w:tcPr>
            <w:tcW w:w="1074" w:type="dxa"/>
          </w:tcPr>
          <w:p w14:paraId="12EF7542" w14:textId="77777777" w:rsidR="00642E33" w:rsidRPr="00380D53" w:rsidRDefault="00642E33" w:rsidP="00642E33">
            <w:pPr>
              <w:rPr>
                <w:rFonts w:ascii="Times New Roman" w:hAnsi="Times New Roman" w:cs="Times New Roman"/>
                <w:color w:val="000000"/>
                <w:sz w:val="20"/>
                <w:szCs w:val="20"/>
              </w:rPr>
            </w:pPr>
          </w:p>
        </w:tc>
        <w:tc>
          <w:tcPr>
            <w:tcW w:w="495" w:type="dxa"/>
          </w:tcPr>
          <w:p w14:paraId="07722E43" w14:textId="77777777" w:rsidR="00642E33" w:rsidRPr="00380D53" w:rsidRDefault="00642E33" w:rsidP="00642E33">
            <w:pPr>
              <w:rPr>
                <w:rFonts w:ascii="Times New Roman" w:eastAsia="Times New Roman" w:hAnsi="Times New Roman" w:cs="Times New Roman"/>
                <w:color w:val="0D0D0D" w:themeColor="text1" w:themeTint="F2"/>
                <w:sz w:val="20"/>
                <w:szCs w:val="20"/>
              </w:rPr>
            </w:pPr>
          </w:p>
        </w:tc>
        <w:tc>
          <w:tcPr>
            <w:tcW w:w="1077" w:type="dxa"/>
          </w:tcPr>
          <w:p w14:paraId="4265662E" w14:textId="77777777" w:rsidR="00642E33" w:rsidRPr="00380D53" w:rsidRDefault="00642E33" w:rsidP="00642E33">
            <w:pPr>
              <w:rPr>
                <w:rFonts w:ascii="Times New Roman" w:hAnsi="Times New Roman" w:cs="Times New Roman"/>
                <w:color w:val="000000"/>
                <w:sz w:val="20"/>
                <w:szCs w:val="20"/>
              </w:rPr>
            </w:pPr>
          </w:p>
        </w:tc>
      </w:tr>
    </w:tbl>
    <w:p w14:paraId="49E9EC95" w14:textId="77777777" w:rsidR="00467B62" w:rsidRPr="00642E33" w:rsidRDefault="00467B62" w:rsidP="00467B62">
      <w:pPr>
        <w:ind w:firstLine="720"/>
        <w:rPr>
          <w:rFonts w:ascii="Times New Roman" w:hAnsi="Times New Roman" w:cs="Times New Roman"/>
          <w:vertAlign w:val="superscript"/>
        </w:rPr>
      </w:pPr>
    </w:p>
    <w:p w14:paraId="5F295C0B" w14:textId="2E25DA9C" w:rsidR="00467B62" w:rsidRPr="00642E33" w:rsidRDefault="00467B62" w:rsidP="00467B62">
      <w:pPr>
        <w:ind w:firstLine="720"/>
        <w:rPr>
          <w:rFonts w:ascii="Times New Roman" w:hAnsi="Times New Roman" w:cs="Times New Roman"/>
        </w:rPr>
      </w:pPr>
      <w:r w:rsidRPr="00642E33">
        <w:rPr>
          <w:rFonts w:ascii="Times New Roman" w:eastAsia="SimSun" w:hAnsi="Times New Roman" w:cs="Times New Roman"/>
          <w:lang w:eastAsia="zh-CN"/>
        </w:rPr>
        <w:br w:type="column"/>
      </w:r>
    </w:p>
    <w:p w14:paraId="7D80E784" w14:textId="77777777" w:rsidR="00467B62" w:rsidRPr="00642E33" w:rsidRDefault="00467B62" w:rsidP="00192867">
      <w:pPr>
        <w:ind w:firstLine="720"/>
        <w:rPr>
          <w:rFonts w:ascii="Times New Roman" w:hAnsi="Times New Roman" w:cs="Times New Roman"/>
        </w:rPr>
      </w:pPr>
    </w:p>
    <w:p w14:paraId="35C2F050" w14:textId="093F05E1" w:rsidR="00D430BA" w:rsidRDefault="00D430BA" w:rsidP="00D430BA">
      <w:pPr>
        <w:rPr>
          <w:rFonts w:ascii="Times New Roman" w:eastAsia="SimSun" w:hAnsi="Times New Roman" w:cs="Times New Roman"/>
          <w:i/>
          <w:lang w:eastAsia="zh-CN"/>
        </w:rPr>
      </w:pPr>
      <w:r w:rsidRPr="00642E33">
        <w:rPr>
          <w:rFonts w:ascii="Times New Roman" w:eastAsia="SimSun" w:hAnsi="Times New Roman" w:cs="Times New Roman"/>
          <w:lang w:eastAsia="zh-CN"/>
        </w:rPr>
        <w:t xml:space="preserve">Table 2 </w:t>
      </w:r>
      <w:r w:rsidRPr="00642E33">
        <w:rPr>
          <w:rFonts w:ascii="Times New Roman" w:eastAsia="SimSun" w:hAnsi="Times New Roman" w:cs="Times New Roman"/>
          <w:i/>
          <w:lang w:eastAsia="zh-CN"/>
        </w:rPr>
        <w:t xml:space="preserve">Linear Model of Growth </w:t>
      </w:r>
      <w:r w:rsidR="00D85B68">
        <w:rPr>
          <w:rFonts w:ascii="Times New Roman" w:eastAsia="SimSun" w:hAnsi="Times New Roman" w:cs="Times New Roman"/>
          <w:i/>
          <w:lang w:eastAsia="zh-CN"/>
        </w:rPr>
        <w:t>Rate</w:t>
      </w:r>
      <w:r w:rsidR="00D85B68" w:rsidRPr="00642E33">
        <w:rPr>
          <w:rFonts w:ascii="Times New Roman" w:eastAsia="SimSun" w:hAnsi="Times New Roman" w:cs="Times New Roman"/>
          <w:i/>
          <w:lang w:eastAsia="zh-CN"/>
        </w:rPr>
        <w:t xml:space="preserve"> </w:t>
      </w:r>
      <w:r w:rsidRPr="00642E33">
        <w:rPr>
          <w:rFonts w:ascii="Times New Roman" w:eastAsia="SimSun" w:hAnsi="Times New Roman" w:cs="Times New Roman"/>
          <w:i/>
          <w:lang w:eastAsia="zh-CN"/>
        </w:rPr>
        <w:t xml:space="preserve">in School Climate and Subscales Scores as Outcomes </w:t>
      </w:r>
    </w:p>
    <w:p w14:paraId="5E716100" w14:textId="77777777" w:rsidR="00D85B68" w:rsidRDefault="00D85B68" w:rsidP="00D430BA">
      <w:pPr>
        <w:rPr>
          <w:rFonts w:ascii="Times New Roman" w:eastAsia="SimSun" w:hAnsi="Times New Roman" w:cs="Times New Roman"/>
          <w:i/>
          <w:lang w:eastAsia="zh-CN"/>
        </w:rPr>
      </w:pPr>
    </w:p>
    <w:tbl>
      <w:tblPr>
        <w:tblStyle w:val="TableGrid"/>
        <w:tblW w:w="90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1606"/>
        <w:gridCol w:w="1519"/>
        <w:gridCol w:w="1519"/>
        <w:gridCol w:w="1519"/>
      </w:tblGrid>
      <w:tr w:rsidR="00D85B68" w:rsidRPr="004B4E0A" w14:paraId="7EF3AA40" w14:textId="77777777" w:rsidTr="00F105F7">
        <w:trPr>
          <w:trHeight w:val="263"/>
        </w:trPr>
        <w:tc>
          <w:tcPr>
            <w:tcW w:w="2880" w:type="dxa"/>
            <w:tcBorders>
              <w:top w:val="single" w:sz="4" w:space="0" w:color="auto"/>
              <w:bottom w:val="single" w:sz="4" w:space="0" w:color="auto"/>
            </w:tcBorders>
            <w:vAlign w:val="bottom"/>
          </w:tcPr>
          <w:p w14:paraId="2F3F7D04" w14:textId="77777777" w:rsidR="00D85B68" w:rsidRPr="004B4E0A" w:rsidRDefault="00D85B68" w:rsidP="00F105F7">
            <w:pPr>
              <w:rPr>
                <w:rFonts w:ascii="Times New Roman" w:eastAsia="SimSun" w:hAnsi="Times New Roman" w:cs="Times New Roman"/>
                <w:b/>
                <w:i/>
                <w:lang w:eastAsia="zh-CN"/>
              </w:rPr>
            </w:pPr>
            <w:r w:rsidRPr="004B4E0A">
              <w:rPr>
                <w:rFonts w:ascii="Times New Roman" w:eastAsia="SimSun" w:hAnsi="Times New Roman" w:cs="Times New Roman"/>
                <w:i/>
                <w:lang w:eastAsia="zh-CN"/>
              </w:rPr>
              <w:t>Outcomes</w:t>
            </w:r>
          </w:p>
        </w:tc>
        <w:tc>
          <w:tcPr>
            <w:tcW w:w="1606" w:type="dxa"/>
            <w:tcBorders>
              <w:top w:val="single" w:sz="4" w:space="0" w:color="auto"/>
              <w:bottom w:val="single" w:sz="4" w:space="0" w:color="auto"/>
            </w:tcBorders>
            <w:vAlign w:val="bottom"/>
          </w:tcPr>
          <w:p w14:paraId="31ABDAB8" w14:textId="77777777" w:rsidR="00D85B68" w:rsidRPr="004B4E0A" w:rsidRDefault="00D85B68" w:rsidP="00F105F7">
            <w:pPr>
              <w:tabs>
                <w:tab w:val="decimal" w:pos="288"/>
              </w:tabs>
              <w:jc w:val="center"/>
              <w:rPr>
                <w:rFonts w:ascii="Times New Roman" w:eastAsia="SimSun" w:hAnsi="Times New Roman" w:cs="Times New Roman"/>
                <w:b/>
                <w:i/>
                <w:lang w:eastAsia="zh-CN"/>
              </w:rPr>
            </w:pPr>
            <w:r w:rsidRPr="004B4E0A">
              <w:rPr>
                <w:rFonts w:ascii="Times New Roman" w:eastAsia="SimSun" w:hAnsi="Times New Roman" w:cs="Times New Roman"/>
                <w:i/>
                <w:lang w:eastAsia="zh-CN"/>
              </w:rPr>
              <w:t>Coefficient</w:t>
            </w:r>
          </w:p>
        </w:tc>
        <w:tc>
          <w:tcPr>
            <w:tcW w:w="1519" w:type="dxa"/>
            <w:tcBorders>
              <w:top w:val="single" w:sz="4" w:space="0" w:color="auto"/>
              <w:bottom w:val="single" w:sz="4" w:space="0" w:color="auto"/>
            </w:tcBorders>
            <w:vAlign w:val="bottom"/>
          </w:tcPr>
          <w:p w14:paraId="28F29DA3" w14:textId="77777777" w:rsidR="00D85B68" w:rsidRPr="004B4E0A" w:rsidRDefault="00D85B68" w:rsidP="00F105F7">
            <w:pPr>
              <w:tabs>
                <w:tab w:val="decimal" w:pos="117"/>
              </w:tabs>
              <w:jc w:val="center"/>
              <w:rPr>
                <w:rFonts w:ascii="Times New Roman" w:eastAsia="SimSun" w:hAnsi="Times New Roman" w:cs="Times New Roman"/>
                <w:b/>
                <w:i/>
                <w:lang w:eastAsia="zh-CN"/>
              </w:rPr>
            </w:pPr>
            <w:r w:rsidRPr="004B4E0A">
              <w:rPr>
                <w:rFonts w:ascii="Times New Roman" w:eastAsia="SimSun" w:hAnsi="Times New Roman" w:cs="Times New Roman"/>
                <w:i/>
                <w:lang w:eastAsia="zh-CN"/>
              </w:rPr>
              <w:t>SE</w:t>
            </w:r>
          </w:p>
        </w:tc>
        <w:tc>
          <w:tcPr>
            <w:tcW w:w="1519" w:type="dxa"/>
            <w:tcBorders>
              <w:top w:val="single" w:sz="4" w:space="0" w:color="auto"/>
              <w:bottom w:val="single" w:sz="4" w:space="0" w:color="auto"/>
            </w:tcBorders>
            <w:vAlign w:val="bottom"/>
          </w:tcPr>
          <w:p w14:paraId="7E96330E" w14:textId="77777777" w:rsidR="00D85B68" w:rsidRPr="004B4E0A" w:rsidRDefault="00D85B68" w:rsidP="00F105F7">
            <w:pPr>
              <w:tabs>
                <w:tab w:val="decimal" w:pos="288"/>
              </w:tabs>
              <w:rPr>
                <w:rFonts w:ascii="Times New Roman" w:eastAsia="SimSun" w:hAnsi="Times New Roman" w:cs="Times New Roman"/>
                <w:b/>
                <w:i/>
                <w:lang w:eastAsia="zh-CN"/>
              </w:rPr>
            </w:pPr>
            <w:r w:rsidRPr="004B4E0A">
              <w:rPr>
                <w:rFonts w:ascii="Times New Roman" w:eastAsia="SimSun" w:hAnsi="Times New Roman" w:cs="Times New Roman"/>
                <w:i/>
                <w:lang w:eastAsia="zh-CN"/>
              </w:rPr>
              <w:t>t Ratio</w:t>
            </w:r>
          </w:p>
        </w:tc>
        <w:tc>
          <w:tcPr>
            <w:tcW w:w="1519" w:type="dxa"/>
            <w:tcBorders>
              <w:top w:val="single" w:sz="4" w:space="0" w:color="auto"/>
              <w:bottom w:val="single" w:sz="4" w:space="0" w:color="auto"/>
            </w:tcBorders>
          </w:tcPr>
          <w:p w14:paraId="63318CCE" w14:textId="77777777" w:rsidR="00D85B68" w:rsidRPr="004B4E0A" w:rsidRDefault="00D85B68" w:rsidP="00F105F7">
            <w:pPr>
              <w:jc w:val="center"/>
              <w:rPr>
                <w:rFonts w:ascii="Times New Roman" w:eastAsia="SimSun" w:hAnsi="Times New Roman" w:cs="Times New Roman"/>
                <w:b/>
                <w:i/>
                <w:lang w:eastAsia="zh-CN"/>
              </w:rPr>
            </w:pPr>
            <w:r w:rsidRPr="004B4E0A">
              <w:rPr>
                <w:rFonts w:ascii="Times New Roman" w:eastAsia="SimSun" w:hAnsi="Times New Roman" w:cs="Times New Roman"/>
                <w:i/>
                <w:lang w:eastAsia="zh-CN"/>
              </w:rPr>
              <w:t>Effect size</w:t>
            </w:r>
          </w:p>
        </w:tc>
      </w:tr>
      <w:tr w:rsidR="00D85B68" w:rsidRPr="004B4E0A" w14:paraId="18E6D83C" w14:textId="77777777" w:rsidTr="00F105F7">
        <w:trPr>
          <w:trHeight w:val="252"/>
        </w:trPr>
        <w:tc>
          <w:tcPr>
            <w:tcW w:w="2880" w:type="dxa"/>
            <w:tcBorders>
              <w:top w:val="single" w:sz="4" w:space="0" w:color="auto"/>
            </w:tcBorders>
          </w:tcPr>
          <w:p w14:paraId="64D75D46" w14:textId="77777777" w:rsidR="00D85B68" w:rsidRPr="004B4E0A" w:rsidRDefault="00D85B68" w:rsidP="00F105F7">
            <w:pPr>
              <w:rPr>
                <w:rFonts w:ascii="Times New Roman" w:eastAsia="Times New Roman" w:hAnsi="Times New Roman" w:cs="Times New Roman"/>
                <w:b/>
              </w:rPr>
            </w:pPr>
            <w:r w:rsidRPr="004B4E0A">
              <w:rPr>
                <w:rFonts w:ascii="Times New Roman" w:eastAsia="Times New Roman" w:hAnsi="Times New Roman" w:cs="Times New Roman"/>
              </w:rPr>
              <w:t>Elementary Schools</w:t>
            </w:r>
          </w:p>
        </w:tc>
        <w:tc>
          <w:tcPr>
            <w:tcW w:w="1606" w:type="dxa"/>
            <w:tcBorders>
              <w:top w:val="single" w:sz="4" w:space="0" w:color="auto"/>
            </w:tcBorders>
          </w:tcPr>
          <w:p w14:paraId="3522225E" w14:textId="77777777" w:rsidR="00D85B68" w:rsidRPr="004B4E0A" w:rsidRDefault="00D85B68" w:rsidP="00F105F7">
            <w:pPr>
              <w:tabs>
                <w:tab w:val="decimal" w:pos="288"/>
              </w:tabs>
              <w:jc w:val="center"/>
              <w:rPr>
                <w:rFonts w:ascii="Times New Roman" w:eastAsia="Times New Roman" w:hAnsi="Times New Roman" w:cs="Times New Roman"/>
                <w:b/>
              </w:rPr>
            </w:pPr>
          </w:p>
        </w:tc>
        <w:tc>
          <w:tcPr>
            <w:tcW w:w="1519" w:type="dxa"/>
            <w:tcBorders>
              <w:top w:val="single" w:sz="4" w:space="0" w:color="auto"/>
            </w:tcBorders>
          </w:tcPr>
          <w:p w14:paraId="798D451D" w14:textId="77777777" w:rsidR="00D85B68" w:rsidRPr="004B4E0A" w:rsidRDefault="00D85B68" w:rsidP="00F105F7">
            <w:pPr>
              <w:tabs>
                <w:tab w:val="decimal" w:pos="117"/>
              </w:tabs>
              <w:jc w:val="center"/>
              <w:rPr>
                <w:rFonts w:ascii="Times New Roman" w:eastAsia="SimSun" w:hAnsi="Times New Roman" w:cs="Times New Roman"/>
                <w:b/>
                <w:lang w:eastAsia="zh-CN"/>
              </w:rPr>
            </w:pPr>
          </w:p>
        </w:tc>
        <w:tc>
          <w:tcPr>
            <w:tcW w:w="1519" w:type="dxa"/>
            <w:tcBorders>
              <w:top w:val="single" w:sz="4" w:space="0" w:color="auto"/>
            </w:tcBorders>
          </w:tcPr>
          <w:p w14:paraId="3BA168FD" w14:textId="77777777" w:rsidR="00D85B68" w:rsidRPr="004B4E0A" w:rsidRDefault="00D85B68" w:rsidP="00F105F7">
            <w:pPr>
              <w:tabs>
                <w:tab w:val="decimal" w:pos="288"/>
              </w:tabs>
              <w:rPr>
                <w:rFonts w:ascii="Times New Roman" w:eastAsia="SimSun" w:hAnsi="Times New Roman" w:cs="Times New Roman"/>
                <w:b/>
                <w:lang w:eastAsia="zh-CN"/>
              </w:rPr>
            </w:pPr>
          </w:p>
        </w:tc>
        <w:tc>
          <w:tcPr>
            <w:tcW w:w="1519" w:type="dxa"/>
            <w:tcBorders>
              <w:top w:val="single" w:sz="4" w:space="0" w:color="auto"/>
            </w:tcBorders>
          </w:tcPr>
          <w:p w14:paraId="3A458AB3" w14:textId="77777777" w:rsidR="00D85B68" w:rsidRPr="004B4E0A" w:rsidRDefault="00D85B68" w:rsidP="00F105F7">
            <w:pPr>
              <w:jc w:val="center"/>
              <w:rPr>
                <w:rFonts w:ascii="Times New Roman" w:eastAsia="SimSun" w:hAnsi="Times New Roman" w:cs="Times New Roman"/>
                <w:b/>
                <w:lang w:eastAsia="zh-CN"/>
              </w:rPr>
            </w:pPr>
          </w:p>
        </w:tc>
      </w:tr>
      <w:tr w:rsidR="00D85B68" w:rsidRPr="004B4E0A" w14:paraId="23820FA4" w14:textId="77777777" w:rsidTr="00F105F7">
        <w:trPr>
          <w:trHeight w:val="252"/>
        </w:trPr>
        <w:tc>
          <w:tcPr>
            <w:tcW w:w="2880" w:type="dxa"/>
          </w:tcPr>
          <w:p w14:paraId="6B023C27" w14:textId="77777777" w:rsidR="00D85B68" w:rsidRPr="004B4E0A" w:rsidRDefault="00D85B68" w:rsidP="00F105F7">
            <w:pPr>
              <w:rPr>
                <w:rFonts w:ascii="Times New Roman" w:eastAsia="Times New Roman" w:hAnsi="Times New Roman" w:cs="Times New Roman"/>
                <w:b/>
              </w:rPr>
            </w:pPr>
            <w:r w:rsidRPr="004B4E0A">
              <w:rPr>
                <w:rFonts w:ascii="Times New Roman" w:eastAsia="SimSun" w:hAnsi="Times New Roman" w:cs="Times New Roman"/>
                <w:lang w:eastAsia="zh-CN"/>
              </w:rPr>
              <w:t xml:space="preserve"> </w:t>
            </w:r>
            <w:r w:rsidRPr="004B4E0A">
              <w:rPr>
                <w:rFonts w:ascii="Times New Roman" w:eastAsia="Times New Roman" w:hAnsi="Times New Roman" w:cs="Times New Roman"/>
              </w:rPr>
              <w:t>School Climate</w:t>
            </w:r>
          </w:p>
        </w:tc>
        <w:tc>
          <w:tcPr>
            <w:tcW w:w="1606" w:type="dxa"/>
          </w:tcPr>
          <w:p w14:paraId="4FCA9383" w14:textId="77777777" w:rsidR="00D85B68" w:rsidRPr="004B4E0A" w:rsidRDefault="00D85B68" w:rsidP="00F105F7">
            <w:pPr>
              <w:tabs>
                <w:tab w:val="decimal" w:pos="288"/>
              </w:tabs>
              <w:jc w:val="center"/>
              <w:rPr>
                <w:rFonts w:ascii="Times New Roman" w:eastAsia="SimSun" w:hAnsi="Times New Roman" w:cs="Times New Roman"/>
                <w:b/>
                <w:lang w:eastAsia="zh-CN"/>
              </w:rPr>
            </w:pPr>
            <w:r w:rsidRPr="004B4E0A">
              <w:rPr>
                <w:rFonts w:ascii="Times New Roman" w:hAnsi="Times New Roman" w:cs="Times New Roman"/>
              </w:rPr>
              <w:t>0.019</w:t>
            </w:r>
          </w:p>
        </w:tc>
        <w:tc>
          <w:tcPr>
            <w:tcW w:w="1519" w:type="dxa"/>
          </w:tcPr>
          <w:p w14:paraId="2989DF6F" w14:textId="77777777" w:rsidR="00D85B68" w:rsidRPr="004B4E0A" w:rsidRDefault="00D85B68" w:rsidP="00F105F7">
            <w:pPr>
              <w:jc w:val="center"/>
              <w:rPr>
                <w:rFonts w:ascii="Times New Roman" w:hAnsi="Times New Roman" w:cs="Times New Roman"/>
                <w:b/>
              </w:rPr>
            </w:pPr>
            <w:r w:rsidRPr="004B4E0A">
              <w:rPr>
                <w:rFonts w:ascii="Times New Roman" w:hAnsi="Times New Roman" w:cs="Times New Roman"/>
              </w:rPr>
              <w:t>0.003</w:t>
            </w:r>
          </w:p>
        </w:tc>
        <w:tc>
          <w:tcPr>
            <w:tcW w:w="1519" w:type="dxa"/>
          </w:tcPr>
          <w:p w14:paraId="294D6CCF" w14:textId="77777777" w:rsidR="00D85B68" w:rsidRPr="004B4E0A" w:rsidRDefault="00D85B68" w:rsidP="00F105F7">
            <w:pPr>
              <w:tabs>
                <w:tab w:val="decimal" w:pos="288"/>
              </w:tabs>
              <w:rPr>
                <w:rFonts w:ascii="Times New Roman" w:eastAsia="SimSun" w:hAnsi="Times New Roman" w:cs="Times New Roman"/>
                <w:b/>
                <w:lang w:eastAsia="zh-CN"/>
              </w:rPr>
            </w:pPr>
            <w:r w:rsidRPr="004B4E0A">
              <w:rPr>
                <w:rFonts w:ascii="Times New Roman" w:hAnsi="Times New Roman" w:cs="Times New Roman"/>
              </w:rPr>
              <w:t>6.51***</w:t>
            </w:r>
          </w:p>
        </w:tc>
        <w:tc>
          <w:tcPr>
            <w:tcW w:w="1519" w:type="dxa"/>
            <w:vAlign w:val="bottom"/>
          </w:tcPr>
          <w:p w14:paraId="1A53FF9E" w14:textId="77777777" w:rsidR="00D85B68" w:rsidRPr="004B4E0A" w:rsidRDefault="00D85B68" w:rsidP="00F105F7">
            <w:pPr>
              <w:jc w:val="center"/>
              <w:rPr>
                <w:rFonts w:ascii="Times New Roman" w:hAnsi="Times New Roman" w:cs="Times New Roman"/>
                <w:b/>
              </w:rPr>
            </w:pPr>
            <w:r w:rsidRPr="004B4E0A">
              <w:rPr>
                <w:rFonts w:ascii="Times New Roman" w:hAnsi="Times New Roman" w:cs="Times New Roman"/>
              </w:rPr>
              <w:t>0.28</w:t>
            </w:r>
          </w:p>
        </w:tc>
      </w:tr>
      <w:tr w:rsidR="00D85B68" w:rsidRPr="004B4E0A" w14:paraId="45C5415F" w14:textId="77777777" w:rsidTr="00F105F7">
        <w:trPr>
          <w:trHeight w:val="252"/>
        </w:trPr>
        <w:tc>
          <w:tcPr>
            <w:tcW w:w="2880" w:type="dxa"/>
          </w:tcPr>
          <w:p w14:paraId="4F9EC5BE" w14:textId="77777777" w:rsidR="00D85B68" w:rsidRPr="004B4E0A" w:rsidRDefault="00D85B68" w:rsidP="00F105F7">
            <w:pPr>
              <w:rPr>
                <w:rFonts w:ascii="Times New Roman" w:eastAsia="SimSun" w:hAnsi="Times New Roman" w:cs="Times New Roman"/>
                <w:b/>
                <w:lang w:eastAsia="zh-CN"/>
              </w:rPr>
            </w:pPr>
            <w:r w:rsidRPr="004B4E0A">
              <w:rPr>
                <w:rFonts w:ascii="Times New Roman" w:eastAsia="Times New Roman" w:hAnsi="Times New Roman" w:cs="Times New Roman"/>
              </w:rPr>
              <w:t xml:space="preserve">   Teacher-student relations</w:t>
            </w:r>
          </w:p>
        </w:tc>
        <w:tc>
          <w:tcPr>
            <w:tcW w:w="1606" w:type="dxa"/>
          </w:tcPr>
          <w:p w14:paraId="1914E896" w14:textId="77777777" w:rsidR="00D85B68" w:rsidRPr="004B4E0A" w:rsidRDefault="00D85B68" w:rsidP="00F105F7">
            <w:pPr>
              <w:tabs>
                <w:tab w:val="decimal" w:pos="288"/>
              </w:tabs>
              <w:jc w:val="center"/>
              <w:rPr>
                <w:rFonts w:ascii="Times New Roman" w:hAnsi="Times New Roman" w:cs="Times New Roman"/>
                <w:b/>
              </w:rPr>
            </w:pPr>
            <w:r w:rsidRPr="004B4E0A">
              <w:rPr>
                <w:rFonts w:ascii="Times New Roman" w:hAnsi="Times New Roman" w:cs="Times New Roman"/>
              </w:rPr>
              <w:t>0.019</w:t>
            </w:r>
          </w:p>
        </w:tc>
        <w:tc>
          <w:tcPr>
            <w:tcW w:w="1519" w:type="dxa"/>
          </w:tcPr>
          <w:p w14:paraId="522B7ECF" w14:textId="77777777" w:rsidR="00D85B68" w:rsidRPr="004B4E0A" w:rsidRDefault="00D85B68" w:rsidP="00F105F7">
            <w:pPr>
              <w:tabs>
                <w:tab w:val="decimal" w:pos="398"/>
                <w:tab w:val="decimal" w:pos="488"/>
              </w:tabs>
              <w:jc w:val="center"/>
              <w:rPr>
                <w:rFonts w:ascii="Times New Roman" w:hAnsi="Times New Roman" w:cs="Times New Roman"/>
                <w:b/>
              </w:rPr>
            </w:pPr>
            <w:r w:rsidRPr="004B4E0A">
              <w:rPr>
                <w:rFonts w:ascii="Times New Roman" w:hAnsi="Times New Roman" w:cs="Times New Roman"/>
              </w:rPr>
              <w:t>0.003</w:t>
            </w:r>
          </w:p>
        </w:tc>
        <w:tc>
          <w:tcPr>
            <w:tcW w:w="1519" w:type="dxa"/>
          </w:tcPr>
          <w:p w14:paraId="69ACAD81" w14:textId="77777777" w:rsidR="00D85B68" w:rsidRPr="004B4E0A" w:rsidRDefault="00D85B68" w:rsidP="00F105F7">
            <w:pPr>
              <w:tabs>
                <w:tab w:val="decimal" w:pos="288"/>
              </w:tabs>
              <w:rPr>
                <w:rFonts w:ascii="Times New Roman" w:hAnsi="Times New Roman" w:cs="Times New Roman"/>
                <w:b/>
              </w:rPr>
            </w:pPr>
            <w:r w:rsidRPr="004B4E0A">
              <w:rPr>
                <w:rFonts w:ascii="Times New Roman" w:hAnsi="Times New Roman" w:cs="Times New Roman"/>
              </w:rPr>
              <w:t>6.97***</w:t>
            </w:r>
          </w:p>
        </w:tc>
        <w:tc>
          <w:tcPr>
            <w:tcW w:w="1519" w:type="dxa"/>
            <w:vAlign w:val="bottom"/>
          </w:tcPr>
          <w:p w14:paraId="208913B1" w14:textId="77777777" w:rsidR="00D85B68" w:rsidRPr="004B4E0A" w:rsidRDefault="00D85B68" w:rsidP="00F105F7">
            <w:pPr>
              <w:jc w:val="center"/>
              <w:rPr>
                <w:rFonts w:ascii="Times New Roman" w:hAnsi="Times New Roman" w:cs="Times New Roman"/>
                <w:b/>
              </w:rPr>
            </w:pPr>
            <w:r w:rsidRPr="004B4E0A">
              <w:rPr>
                <w:rFonts w:ascii="Times New Roman" w:hAnsi="Times New Roman" w:cs="Times New Roman"/>
              </w:rPr>
              <w:t>0.25</w:t>
            </w:r>
          </w:p>
        </w:tc>
      </w:tr>
      <w:tr w:rsidR="00D85B68" w:rsidRPr="004B4E0A" w14:paraId="665A6EDE" w14:textId="77777777" w:rsidTr="00F105F7">
        <w:trPr>
          <w:trHeight w:val="252"/>
        </w:trPr>
        <w:tc>
          <w:tcPr>
            <w:tcW w:w="2880" w:type="dxa"/>
          </w:tcPr>
          <w:p w14:paraId="3B69ABB5" w14:textId="77777777" w:rsidR="00D85B68" w:rsidRPr="004B4E0A" w:rsidRDefault="00D85B68" w:rsidP="00F105F7">
            <w:pPr>
              <w:rPr>
                <w:rFonts w:ascii="Times New Roman" w:eastAsia="SimSun" w:hAnsi="Times New Roman" w:cs="Times New Roman"/>
                <w:b/>
                <w:lang w:eastAsia="zh-CN"/>
              </w:rPr>
            </w:pPr>
            <w:r w:rsidRPr="004B4E0A">
              <w:rPr>
                <w:rFonts w:ascii="Times New Roman" w:eastAsia="SimSun" w:hAnsi="Times New Roman" w:cs="Times New Roman"/>
                <w:lang w:eastAsia="zh-CN"/>
              </w:rPr>
              <w:t xml:space="preserve">   </w:t>
            </w:r>
            <w:r w:rsidRPr="004B4E0A">
              <w:rPr>
                <w:rFonts w:ascii="Times New Roman" w:eastAsia="Times New Roman" w:hAnsi="Times New Roman" w:cs="Times New Roman"/>
              </w:rPr>
              <w:t>Student-student relations</w:t>
            </w:r>
          </w:p>
        </w:tc>
        <w:tc>
          <w:tcPr>
            <w:tcW w:w="1606" w:type="dxa"/>
            <w:vAlign w:val="bottom"/>
          </w:tcPr>
          <w:p w14:paraId="5FED228F" w14:textId="77777777" w:rsidR="00D85B68" w:rsidRPr="004B4E0A" w:rsidRDefault="00D85B68" w:rsidP="00F105F7">
            <w:pPr>
              <w:tabs>
                <w:tab w:val="decimal" w:pos="288"/>
              </w:tabs>
              <w:jc w:val="center"/>
              <w:rPr>
                <w:rFonts w:ascii="Times New Roman" w:eastAsia="SimSun" w:hAnsi="Times New Roman" w:cs="Times New Roman"/>
                <w:b/>
                <w:color w:val="000000" w:themeColor="text1"/>
                <w:lang w:eastAsia="zh-CN"/>
              </w:rPr>
            </w:pPr>
            <w:r w:rsidRPr="004B4E0A">
              <w:rPr>
                <w:rFonts w:ascii="Times New Roman" w:hAnsi="Times New Roman" w:cs="Times New Roman"/>
              </w:rPr>
              <w:t>0.027</w:t>
            </w:r>
          </w:p>
        </w:tc>
        <w:tc>
          <w:tcPr>
            <w:tcW w:w="1519" w:type="dxa"/>
            <w:vAlign w:val="bottom"/>
          </w:tcPr>
          <w:p w14:paraId="27539FB1" w14:textId="77777777" w:rsidR="00D85B68" w:rsidRPr="004B4E0A" w:rsidRDefault="00D85B68" w:rsidP="00F105F7">
            <w:pPr>
              <w:tabs>
                <w:tab w:val="decimal" w:pos="365"/>
                <w:tab w:val="decimal" w:pos="398"/>
                <w:tab w:val="decimal" w:pos="488"/>
              </w:tabs>
              <w:jc w:val="center"/>
              <w:rPr>
                <w:rFonts w:ascii="Times New Roman" w:hAnsi="Times New Roman" w:cs="Times New Roman"/>
                <w:b/>
              </w:rPr>
            </w:pPr>
            <w:r w:rsidRPr="004B4E0A">
              <w:rPr>
                <w:rFonts w:ascii="Times New Roman" w:hAnsi="Times New Roman" w:cs="Times New Roman"/>
              </w:rPr>
              <w:t>0.004</w:t>
            </w:r>
          </w:p>
        </w:tc>
        <w:tc>
          <w:tcPr>
            <w:tcW w:w="1519" w:type="dxa"/>
            <w:vAlign w:val="bottom"/>
          </w:tcPr>
          <w:p w14:paraId="4E2217AD" w14:textId="77777777" w:rsidR="00D85B68" w:rsidRPr="004B4E0A" w:rsidRDefault="00D85B68" w:rsidP="00F105F7">
            <w:pPr>
              <w:tabs>
                <w:tab w:val="decimal" w:pos="288"/>
              </w:tabs>
              <w:rPr>
                <w:rFonts w:ascii="Times New Roman" w:eastAsia="SimSun" w:hAnsi="Times New Roman" w:cs="Times New Roman"/>
                <w:b/>
                <w:color w:val="000000" w:themeColor="text1"/>
                <w:lang w:eastAsia="zh-CN"/>
              </w:rPr>
            </w:pPr>
            <w:r w:rsidRPr="004B4E0A">
              <w:rPr>
                <w:rFonts w:ascii="Times New Roman" w:hAnsi="Times New Roman" w:cs="Times New Roman"/>
              </w:rPr>
              <w:t>6.42***</w:t>
            </w:r>
          </w:p>
        </w:tc>
        <w:tc>
          <w:tcPr>
            <w:tcW w:w="1519" w:type="dxa"/>
            <w:vAlign w:val="bottom"/>
          </w:tcPr>
          <w:p w14:paraId="0CF3218A" w14:textId="77777777" w:rsidR="00D85B68" w:rsidRPr="004B4E0A" w:rsidRDefault="00D85B68" w:rsidP="00F105F7">
            <w:pPr>
              <w:tabs>
                <w:tab w:val="decimal" w:pos="576"/>
              </w:tabs>
              <w:rPr>
                <w:rFonts w:ascii="Times New Roman" w:hAnsi="Times New Roman" w:cs="Times New Roman"/>
                <w:b/>
              </w:rPr>
            </w:pPr>
            <w:r w:rsidRPr="004B4E0A">
              <w:rPr>
                <w:rFonts w:ascii="Times New Roman" w:hAnsi="Times New Roman" w:cs="Times New Roman"/>
              </w:rPr>
              <w:t>0.25</w:t>
            </w:r>
          </w:p>
        </w:tc>
      </w:tr>
      <w:tr w:rsidR="00D85B68" w:rsidRPr="004B4E0A" w14:paraId="6327E712" w14:textId="77777777" w:rsidTr="00F105F7">
        <w:trPr>
          <w:trHeight w:val="252"/>
        </w:trPr>
        <w:tc>
          <w:tcPr>
            <w:tcW w:w="2880" w:type="dxa"/>
          </w:tcPr>
          <w:p w14:paraId="365C1C48" w14:textId="77777777" w:rsidR="00D85B68" w:rsidRPr="004B4E0A" w:rsidRDefault="00D85B68" w:rsidP="00F105F7">
            <w:pPr>
              <w:rPr>
                <w:rFonts w:ascii="Times New Roman" w:eastAsia="SimSun" w:hAnsi="Times New Roman" w:cs="Times New Roman"/>
                <w:b/>
                <w:lang w:eastAsia="zh-CN"/>
              </w:rPr>
            </w:pPr>
            <w:r w:rsidRPr="004B4E0A">
              <w:rPr>
                <w:rFonts w:ascii="Times New Roman" w:eastAsia="Times New Roman" w:hAnsi="Times New Roman" w:cs="Times New Roman"/>
              </w:rPr>
              <w:t xml:space="preserve">   Clarity of expectations </w:t>
            </w:r>
          </w:p>
        </w:tc>
        <w:tc>
          <w:tcPr>
            <w:tcW w:w="1606" w:type="dxa"/>
            <w:vAlign w:val="bottom"/>
          </w:tcPr>
          <w:p w14:paraId="06B5C3A3" w14:textId="77777777" w:rsidR="00D85B68" w:rsidRPr="004B4E0A" w:rsidRDefault="00D85B68" w:rsidP="00F105F7">
            <w:pPr>
              <w:tabs>
                <w:tab w:val="decimal" w:pos="288"/>
              </w:tabs>
              <w:jc w:val="center"/>
              <w:rPr>
                <w:rFonts w:ascii="Times New Roman" w:eastAsia="SimSun" w:hAnsi="Times New Roman" w:cs="Times New Roman"/>
                <w:b/>
                <w:lang w:eastAsia="zh-CN"/>
              </w:rPr>
            </w:pPr>
            <w:r w:rsidRPr="004B4E0A">
              <w:rPr>
                <w:rFonts w:ascii="Times New Roman" w:hAnsi="Times New Roman" w:cs="Times New Roman"/>
              </w:rPr>
              <w:t>0.008</w:t>
            </w:r>
          </w:p>
        </w:tc>
        <w:tc>
          <w:tcPr>
            <w:tcW w:w="1519" w:type="dxa"/>
            <w:vAlign w:val="bottom"/>
          </w:tcPr>
          <w:p w14:paraId="061EF0A7" w14:textId="77777777" w:rsidR="00D85B68" w:rsidRPr="004B4E0A" w:rsidRDefault="00D85B68" w:rsidP="00F105F7">
            <w:pPr>
              <w:jc w:val="center"/>
              <w:rPr>
                <w:rFonts w:ascii="Times New Roman" w:hAnsi="Times New Roman" w:cs="Times New Roman"/>
                <w:b/>
              </w:rPr>
            </w:pPr>
            <w:r w:rsidRPr="004B4E0A">
              <w:rPr>
                <w:rFonts w:ascii="Times New Roman" w:hAnsi="Times New Roman" w:cs="Times New Roman"/>
              </w:rPr>
              <w:t>0.003</w:t>
            </w:r>
          </w:p>
        </w:tc>
        <w:tc>
          <w:tcPr>
            <w:tcW w:w="1519" w:type="dxa"/>
            <w:vAlign w:val="bottom"/>
          </w:tcPr>
          <w:p w14:paraId="6C02DF20" w14:textId="77777777" w:rsidR="00D85B68" w:rsidRPr="00124371" w:rsidRDefault="00D85B68" w:rsidP="00F105F7">
            <w:pPr>
              <w:tabs>
                <w:tab w:val="decimal" w:pos="288"/>
              </w:tabs>
              <w:rPr>
                <w:rFonts w:ascii="Times New Roman" w:hAnsi="Times New Roman" w:cs="Times New Roman"/>
                <w:b/>
              </w:rPr>
            </w:pPr>
            <w:r w:rsidRPr="004B4E0A">
              <w:rPr>
                <w:rFonts w:ascii="Times New Roman" w:hAnsi="Times New Roman" w:cs="Times New Roman"/>
              </w:rPr>
              <w:t>2.31*</w:t>
            </w:r>
          </w:p>
        </w:tc>
        <w:tc>
          <w:tcPr>
            <w:tcW w:w="1519" w:type="dxa"/>
            <w:vAlign w:val="bottom"/>
          </w:tcPr>
          <w:p w14:paraId="4536D220" w14:textId="77777777" w:rsidR="00D85B68" w:rsidRPr="004B4E0A" w:rsidRDefault="00D85B68" w:rsidP="00F105F7">
            <w:pPr>
              <w:tabs>
                <w:tab w:val="decimal" w:pos="576"/>
              </w:tabs>
              <w:rPr>
                <w:rFonts w:ascii="Times New Roman" w:hAnsi="Times New Roman" w:cs="Times New Roman"/>
                <w:b/>
              </w:rPr>
            </w:pPr>
            <w:r w:rsidRPr="004B4E0A">
              <w:rPr>
                <w:rFonts w:ascii="Times New Roman" w:hAnsi="Times New Roman" w:cs="Times New Roman"/>
              </w:rPr>
              <w:t>0.12</w:t>
            </w:r>
          </w:p>
        </w:tc>
      </w:tr>
      <w:tr w:rsidR="00D85B68" w:rsidRPr="004B4E0A" w14:paraId="310BE970" w14:textId="77777777" w:rsidTr="00F105F7">
        <w:trPr>
          <w:trHeight w:val="252"/>
        </w:trPr>
        <w:tc>
          <w:tcPr>
            <w:tcW w:w="2880" w:type="dxa"/>
          </w:tcPr>
          <w:p w14:paraId="0CD88864" w14:textId="77777777" w:rsidR="00D85B68" w:rsidRPr="004B4E0A" w:rsidRDefault="00D85B68" w:rsidP="00F105F7">
            <w:pPr>
              <w:rPr>
                <w:rFonts w:ascii="Times New Roman" w:eastAsia="SimSun" w:hAnsi="Times New Roman" w:cs="Times New Roman"/>
                <w:b/>
                <w:lang w:eastAsia="zh-CN"/>
              </w:rPr>
            </w:pPr>
            <w:r w:rsidRPr="004B4E0A">
              <w:rPr>
                <w:rFonts w:ascii="Times New Roman" w:eastAsia="SimSun" w:hAnsi="Times New Roman" w:cs="Times New Roman"/>
                <w:lang w:eastAsia="zh-CN"/>
              </w:rPr>
              <w:t xml:space="preserve">   Fairness of school rules</w:t>
            </w:r>
          </w:p>
        </w:tc>
        <w:tc>
          <w:tcPr>
            <w:tcW w:w="1606" w:type="dxa"/>
            <w:vAlign w:val="bottom"/>
          </w:tcPr>
          <w:p w14:paraId="69F5188D" w14:textId="77777777" w:rsidR="00D85B68" w:rsidRPr="004B4E0A" w:rsidRDefault="00D85B68" w:rsidP="00F105F7">
            <w:pPr>
              <w:tabs>
                <w:tab w:val="decimal" w:pos="288"/>
              </w:tabs>
              <w:spacing w:line="0" w:lineRule="atLeast"/>
              <w:jc w:val="center"/>
              <w:rPr>
                <w:rFonts w:ascii="Times New Roman" w:hAnsi="Times New Roman" w:cs="Times New Roman"/>
                <w:b/>
              </w:rPr>
            </w:pPr>
            <w:r w:rsidRPr="004B4E0A">
              <w:rPr>
                <w:rFonts w:ascii="Times New Roman" w:hAnsi="Times New Roman" w:cs="Times New Roman"/>
              </w:rPr>
              <w:t>0.013</w:t>
            </w:r>
          </w:p>
        </w:tc>
        <w:tc>
          <w:tcPr>
            <w:tcW w:w="1519" w:type="dxa"/>
            <w:vAlign w:val="bottom"/>
          </w:tcPr>
          <w:p w14:paraId="7ABBCA36" w14:textId="77777777" w:rsidR="00D85B68" w:rsidRPr="004B4E0A" w:rsidRDefault="00D85B68" w:rsidP="00F105F7">
            <w:pPr>
              <w:tabs>
                <w:tab w:val="decimal" w:pos="365"/>
                <w:tab w:val="decimal" w:pos="398"/>
                <w:tab w:val="decimal" w:pos="488"/>
              </w:tabs>
              <w:spacing w:line="0" w:lineRule="atLeast"/>
              <w:jc w:val="center"/>
              <w:rPr>
                <w:rFonts w:ascii="Times New Roman" w:hAnsi="Times New Roman" w:cs="Times New Roman"/>
                <w:b/>
              </w:rPr>
            </w:pPr>
            <w:r w:rsidRPr="004B4E0A">
              <w:rPr>
                <w:rFonts w:ascii="Times New Roman" w:hAnsi="Times New Roman" w:cs="Times New Roman"/>
              </w:rPr>
              <w:t>0.003</w:t>
            </w:r>
          </w:p>
        </w:tc>
        <w:tc>
          <w:tcPr>
            <w:tcW w:w="1519" w:type="dxa"/>
            <w:vAlign w:val="bottom"/>
          </w:tcPr>
          <w:p w14:paraId="11497687" w14:textId="77777777" w:rsidR="00D85B68" w:rsidRPr="004B4E0A" w:rsidRDefault="00D85B68" w:rsidP="00F105F7">
            <w:pPr>
              <w:tabs>
                <w:tab w:val="decimal" w:pos="288"/>
              </w:tabs>
              <w:spacing w:line="0" w:lineRule="atLeast"/>
              <w:rPr>
                <w:rFonts w:ascii="Times New Roman" w:hAnsi="Times New Roman" w:cs="Times New Roman"/>
                <w:b/>
              </w:rPr>
            </w:pPr>
            <w:r w:rsidRPr="004B4E0A">
              <w:rPr>
                <w:rFonts w:ascii="Times New Roman" w:hAnsi="Times New Roman" w:cs="Times New Roman"/>
              </w:rPr>
              <w:t>4.06***</w:t>
            </w:r>
          </w:p>
        </w:tc>
        <w:tc>
          <w:tcPr>
            <w:tcW w:w="1519" w:type="dxa"/>
            <w:vAlign w:val="bottom"/>
          </w:tcPr>
          <w:p w14:paraId="4A54C4BA" w14:textId="77777777" w:rsidR="00D85B68" w:rsidRPr="004B4E0A" w:rsidRDefault="00D85B68" w:rsidP="00F105F7">
            <w:pPr>
              <w:tabs>
                <w:tab w:val="decimal" w:pos="576"/>
              </w:tabs>
              <w:spacing w:line="0" w:lineRule="atLeast"/>
              <w:rPr>
                <w:rFonts w:ascii="Times New Roman" w:hAnsi="Times New Roman" w:cs="Times New Roman"/>
                <w:b/>
              </w:rPr>
            </w:pPr>
            <w:r w:rsidRPr="004B4E0A">
              <w:rPr>
                <w:rFonts w:ascii="Times New Roman" w:hAnsi="Times New Roman" w:cs="Times New Roman"/>
              </w:rPr>
              <w:t>0.16</w:t>
            </w:r>
          </w:p>
        </w:tc>
      </w:tr>
      <w:tr w:rsidR="00D85B68" w:rsidRPr="004B4E0A" w14:paraId="314B4A79" w14:textId="77777777" w:rsidTr="00F105F7">
        <w:trPr>
          <w:trHeight w:val="252"/>
        </w:trPr>
        <w:tc>
          <w:tcPr>
            <w:tcW w:w="2880" w:type="dxa"/>
          </w:tcPr>
          <w:p w14:paraId="31074DAC" w14:textId="77777777" w:rsidR="00D85B68" w:rsidRPr="004B4E0A" w:rsidRDefault="00D85B68" w:rsidP="00F105F7">
            <w:pPr>
              <w:rPr>
                <w:rFonts w:ascii="Times New Roman" w:eastAsia="SimSun" w:hAnsi="Times New Roman" w:cs="Times New Roman"/>
                <w:b/>
                <w:lang w:eastAsia="zh-CN"/>
              </w:rPr>
            </w:pPr>
            <w:r w:rsidRPr="004B4E0A">
              <w:rPr>
                <w:rFonts w:ascii="Times New Roman" w:eastAsia="SimSun" w:hAnsi="Times New Roman" w:cs="Times New Roman"/>
                <w:lang w:eastAsia="zh-CN"/>
              </w:rPr>
              <w:t xml:space="preserve">   School safety</w:t>
            </w:r>
          </w:p>
        </w:tc>
        <w:tc>
          <w:tcPr>
            <w:tcW w:w="1606" w:type="dxa"/>
            <w:vAlign w:val="bottom"/>
          </w:tcPr>
          <w:p w14:paraId="003B8D1D" w14:textId="77777777" w:rsidR="00D85B68" w:rsidRPr="004B4E0A" w:rsidRDefault="00D85B68" w:rsidP="00F105F7">
            <w:pPr>
              <w:tabs>
                <w:tab w:val="decimal" w:pos="288"/>
              </w:tabs>
              <w:jc w:val="center"/>
              <w:rPr>
                <w:rFonts w:ascii="Times New Roman" w:eastAsia="Times New Roman" w:hAnsi="Times New Roman" w:cs="Times New Roman"/>
                <w:b/>
                <w:color w:val="000000"/>
              </w:rPr>
            </w:pPr>
            <w:r w:rsidRPr="004B4E0A">
              <w:rPr>
                <w:rFonts w:ascii="Times New Roman" w:hAnsi="Times New Roman" w:cs="Times New Roman"/>
              </w:rPr>
              <w:t>0.021</w:t>
            </w:r>
          </w:p>
        </w:tc>
        <w:tc>
          <w:tcPr>
            <w:tcW w:w="1519" w:type="dxa"/>
            <w:vAlign w:val="bottom"/>
          </w:tcPr>
          <w:p w14:paraId="07A14BE8" w14:textId="77777777" w:rsidR="00D85B68" w:rsidRPr="004B4E0A" w:rsidRDefault="00D85B68" w:rsidP="00F105F7">
            <w:pPr>
              <w:tabs>
                <w:tab w:val="decimal" w:pos="398"/>
                <w:tab w:val="decimal" w:pos="488"/>
              </w:tabs>
              <w:jc w:val="center"/>
              <w:rPr>
                <w:rFonts w:ascii="Times New Roman" w:hAnsi="Times New Roman" w:cs="Times New Roman"/>
                <w:b/>
              </w:rPr>
            </w:pPr>
            <w:r w:rsidRPr="004B4E0A">
              <w:rPr>
                <w:rFonts w:ascii="Times New Roman" w:hAnsi="Times New Roman" w:cs="Times New Roman"/>
              </w:rPr>
              <w:t>0.003</w:t>
            </w:r>
          </w:p>
        </w:tc>
        <w:tc>
          <w:tcPr>
            <w:tcW w:w="1519" w:type="dxa"/>
            <w:vAlign w:val="bottom"/>
          </w:tcPr>
          <w:p w14:paraId="51E9C9DD" w14:textId="77777777" w:rsidR="00D85B68" w:rsidRPr="004B4E0A" w:rsidRDefault="00D85B68" w:rsidP="00F105F7">
            <w:pPr>
              <w:tabs>
                <w:tab w:val="decimal" w:pos="288"/>
              </w:tabs>
              <w:rPr>
                <w:rFonts w:ascii="Times New Roman" w:eastAsia="Times New Roman" w:hAnsi="Times New Roman" w:cs="Times New Roman"/>
                <w:b/>
                <w:color w:val="000000"/>
              </w:rPr>
            </w:pPr>
            <w:r w:rsidRPr="004B4E0A">
              <w:rPr>
                <w:rFonts w:ascii="Times New Roman" w:hAnsi="Times New Roman" w:cs="Times New Roman"/>
              </w:rPr>
              <w:t>6.06***</w:t>
            </w:r>
          </w:p>
        </w:tc>
        <w:tc>
          <w:tcPr>
            <w:tcW w:w="1519" w:type="dxa"/>
            <w:vAlign w:val="bottom"/>
          </w:tcPr>
          <w:p w14:paraId="10F20F8D" w14:textId="77777777" w:rsidR="00D85B68" w:rsidRPr="004B4E0A" w:rsidRDefault="00D85B68" w:rsidP="00F105F7">
            <w:pPr>
              <w:tabs>
                <w:tab w:val="decimal" w:pos="576"/>
              </w:tabs>
              <w:rPr>
                <w:rFonts w:ascii="Times New Roman" w:hAnsi="Times New Roman" w:cs="Times New Roman"/>
                <w:b/>
              </w:rPr>
            </w:pPr>
            <w:r w:rsidRPr="004B4E0A">
              <w:rPr>
                <w:rFonts w:ascii="Times New Roman" w:hAnsi="Times New Roman" w:cs="Times New Roman"/>
              </w:rPr>
              <w:t>0.21</w:t>
            </w:r>
          </w:p>
        </w:tc>
      </w:tr>
      <w:tr w:rsidR="00D85B68" w:rsidRPr="004B4E0A" w14:paraId="546D3E71" w14:textId="77777777" w:rsidTr="00F105F7">
        <w:trPr>
          <w:trHeight w:val="252"/>
        </w:trPr>
        <w:tc>
          <w:tcPr>
            <w:tcW w:w="2880" w:type="dxa"/>
          </w:tcPr>
          <w:p w14:paraId="3074CAEA" w14:textId="77777777" w:rsidR="00D85B68" w:rsidRPr="004B4E0A" w:rsidRDefault="00D85B68" w:rsidP="00F105F7">
            <w:pPr>
              <w:rPr>
                <w:rFonts w:ascii="Times New Roman" w:eastAsia="Times New Roman" w:hAnsi="Times New Roman" w:cs="Times New Roman"/>
                <w:b/>
              </w:rPr>
            </w:pPr>
            <w:r w:rsidRPr="004B4E0A">
              <w:rPr>
                <w:rFonts w:ascii="Times New Roman" w:eastAsia="SimSun" w:hAnsi="Times New Roman" w:cs="Times New Roman"/>
                <w:lang w:eastAsia="zh-CN"/>
              </w:rPr>
              <w:t xml:space="preserve">   Student engagement</w:t>
            </w:r>
          </w:p>
        </w:tc>
        <w:tc>
          <w:tcPr>
            <w:tcW w:w="1606" w:type="dxa"/>
            <w:vAlign w:val="bottom"/>
          </w:tcPr>
          <w:p w14:paraId="0B994D60" w14:textId="77777777" w:rsidR="00D85B68" w:rsidRPr="004B4E0A" w:rsidRDefault="00D85B68" w:rsidP="00F105F7">
            <w:pPr>
              <w:tabs>
                <w:tab w:val="decimal" w:pos="288"/>
              </w:tabs>
              <w:jc w:val="center"/>
              <w:rPr>
                <w:rFonts w:ascii="Times New Roman" w:eastAsia="Times New Roman" w:hAnsi="Times New Roman" w:cs="Times New Roman"/>
                <w:b/>
                <w:color w:val="000000"/>
              </w:rPr>
            </w:pPr>
            <w:r w:rsidRPr="004B4E0A">
              <w:rPr>
                <w:rFonts w:ascii="Times New Roman" w:hAnsi="Times New Roman" w:cs="Times New Roman"/>
              </w:rPr>
              <w:t>0.013</w:t>
            </w:r>
          </w:p>
        </w:tc>
        <w:tc>
          <w:tcPr>
            <w:tcW w:w="1519" w:type="dxa"/>
            <w:vAlign w:val="bottom"/>
          </w:tcPr>
          <w:p w14:paraId="133A119A" w14:textId="77777777" w:rsidR="00D85B68" w:rsidRPr="004B4E0A" w:rsidRDefault="00D85B68" w:rsidP="00F105F7">
            <w:pPr>
              <w:tabs>
                <w:tab w:val="decimal" w:pos="398"/>
                <w:tab w:val="decimal" w:pos="455"/>
                <w:tab w:val="decimal" w:pos="488"/>
              </w:tabs>
              <w:jc w:val="center"/>
              <w:rPr>
                <w:rFonts w:ascii="Times New Roman" w:hAnsi="Times New Roman" w:cs="Times New Roman"/>
                <w:b/>
              </w:rPr>
            </w:pPr>
            <w:r w:rsidRPr="004B4E0A">
              <w:rPr>
                <w:rFonts w:ascii="Times New Roman" w:hAnsi="Times New Roman" w:cs="Times New Roman"/>
              </w:rPr>
              <w:t>0.003</w:t>
            </w:r>
          </w:p>
        </w:tc>
        <w:tc>
          <w:tcPr>
            <w:tcW w:w="1519" w:type="dxa"/>
            <w:vAlign w:val="bottom"/>
          </w:tcPr>
          <w:p w14:paraId="35C1FD7D" w14:textId="77777777" w:rsidR="00D85B68" w:rsidRPr="004B4E0A" w:rsidRDefault="00D85B68" w:rsidP="00F105F7">
            <w:pPr>
              <w:tabs>
                <w:tab w:val="decimal" w:pos="288"/>
              </w:tabs>
              <w:rPr>
                <w:rFonts w:ascii="Times New Roman" w:eastAsia="Times New Roman" w:hAnsi="Times New Roman" w:cs="Times New Roman"/>
                <w:b/>
                <w:color w:val="000000"/>
              </w:rPr>
            </w:pPr>
            <w:r w:rsidRPr="004B4E0A">
              <w:rPr>
                <w:rFonts w:ascii="Times New Roman" w:hAnsi="Times New Roman" w:cs="Times New Roman"/>
              </w:rPr>
              <w:t>4.56***</w:t>
            </w:r>
          </w:p>
        </w:tc>
        <w:tc>
          <w:tcPr>
            <w:tcW w:w="1519" w:type="dxa"/>
            <w:vAlign w:val="bottom"/>
          </w:tcPr>
          <w:p w14:paraId="6E267541" w14:textId="77777777" w:rsidR="00D85B68" w:rsidRPr="004B4E0A" w:rsidRDefault="00D85B68" w:rsidP="00F105F7">
            <w:pPr>
              <w:tabs>
                <w:tab w:val="decimal" w:pos="576"/>
              </w:tabs>
              <w:rPr>
                <w:rFonts w:ascii="Times New Roman" w:hAnsi="Times New Roman" w:cs="Times New Roman"/>
                <w:b/>
              </w:rPr>
            </w:pPr>
            <w:r w:rsidRPr="004B4E0A">
              <w:rPr>
                <w:rFonts w:ascii="Times New Roman" w:hAnsi="Times New Roman" w:cs="Times New Roman"/>
              </w:rPr>
              <w:t>0.17</w:t>
            </w:r>
          </w:p>
        </w:tc>
      </w:tr>
      <w:tr w:rsidR="00D85B68" w:rsidRPr="004B4E0A" w14:paraId="0C1A601B" w14:textId="77777777" w:rsidTr="00F105F7">
        <w:trPr>
          <w:trHeight w:val="252"/>
        </w:trPr>
        <w:tc>
          <w:tcPr>
            <w:tcW w:w="2880" w:type="dxa"/>
          </w:tcPr>
          <w:p w14:paraId="7E014A64" w14:textId="77777777" w:rsidR="00D85B68" w:rsidRPr="004B4E0A" w:rsidRDefault="00D85B68" w:rsidP="00F105F7">
            <w:pPr>
              <w:rPr>
                <w:rFonts w:ascii="Times New Roman" w:eastAsia="Times New Roman" w:hAnsi="Times New Roman" w:cs="Times New Roman"/>
                <w:b/>
              </w:rPr>
            </w:pPr>
            <w:r w:rsidRPr="004B4E0A">
              <w:rPr>
                <w:rFonts w:ascii="Times New Roman" w:eastAsia="SimSun" w:hAnsi="Times New Roman" w:cs="Times New Roman"/>
                <w:lang w:eastAsia="zh-CN"/>
              </w:rPr>
              <w:t xml:space="preserve">   Bullying school-wide</w:t>
            </w:r>
          </w:p>
        </w:tc>
        <w:tc>
          <w:tcPr>
            <w:tcW w:w="1606" w:type="dxa"/>
            <w:vAlign w:val="bottom"/>
          </w:tcPr>
          <w:p w14:paraId="128FDA43" w14:textId="77777777" w:rsidR="00D85B68" w:rsidRPr="004B4E0A" w:rsidRDefault="00D85B68" w:rsidP="00F105F7">
            <w:pPr>
              <w:tabs>
                <w:tab w:val="decimal" w:pos="288"/>
              </w:tabs>
              <w:jc w:val="center"/>
              <w:rPr>
                <w:rFonts w:ascii="Times New Roman" w:eastAsia="Times New Roman" w:hAnsi="Times New Roman" w:cs="Times New Roman"/>
                <w:b/>
                <w:color w:val="000000" w:themeColor="text1"/>
              </w:rPr>
            </w:pPr>
            <w:r w:rsidRPr="004B4E0A">
              <w:rPr>
                <w:rFonts w:ascii="Times New Roman" w:hAnsi="Times New Roman" w:cs="Times New Roman"/>
              </w:rPr>
              <w:t>-0.031</w:t>
            </w:r>
          </w:p>
        </w:tc>
        <w:tc>
          <w:tcPr>
            <w:tcW w:w="1519" w:type="dxa"/>
            <w:vAlign w:val="bottom"/>
          </w:tcPr>
          <w:p w14:paraId="33B5009A" w14:textId="77777777" w:rsidR="00D85B68" w:rsidRPr="004B4E0A" w:rsidRDefault="00D85B68" w:rsidP="00F105F7">
            <w:pPr>
              <w:tabs>
                <w:tab w:val="decimal" w:pos="398"/>
                <w:tab w:val="decimal" w:pos="488"/>
              </w:tabs>
              <w:ind w:left="-175" w:firstLine="175"/>
              <w:jc w:val="center"/>
              <w:rPr>
                <w:rFonts w:ascii="Times New Roman" w:hAnsi="Times New Roman" w:cs="Times New Roman"/>
                <w:b/>
              </w:rPr>
            </w:pPr>
            <w:r w:rsidRPr="004B4E0A">
              <w:rPr>
                <w:rFonts w:ascii="Times New Roman" w:hAnsi="Times New Roman" w:cs="Times New Roman"/>
              </w:rPr>
              <w:t>0.006</w:t>
            </w:r>
          </w:p>
        </w:tc>
        <w:tc>
          <w:tcPr>
            <w:tcW w:w="1519" w:type="dxa"/>
            <w:vAlign w:val="bottom"/>
          </w:tcPr>
          <w:p w14:paraId="41E4D9A1" w14:textId="77777777" w:rsidR="00D85B68" w:rsidRPr="004B4E0A" w:rsidRDefault="00D85B68" w:rsidP="00F105F7">
            <w:pPr>
              <w:tabs>
                <w:tab w:val="decimal" w:pos="288"/>
              </w:tabs>
              <w:ind w:left="-175" w:firstLine="175"/>
              <w:rPr>
                <w:rFonts w:ascii="Times New Roman" w:eastAsia="Times New Roman" w:hAnsi="Times New Roman" w:cs="Times New Roman"/>
                <w:b/>
                <w:color w:val="000000" w:themeColor="text1"/>
              </w:rPr>
            </w:pPr>
            <w:r w:rsidRPr="004B4E0A">
              <w:rPr>
                <w:rFonts w:ascii="Times New Roman" w:hAnsi="Times New Roman" w:cs="Times New Roman"/>
              </w:rPr>
              <w:t>-4.90***</w:t>
            </w:r>
          </w:p>
        </w:tc>
        <w:tc>
          <w:tcPr>
            <w:tcW w:w="1519" w:type="dxa"/>
            <w:vAlign w:val="bottom"/>
          </w:tcPr>
          <w:p w14:paraId="037DCC7C" w14:textId="77777777" w:rsidR="00D85B68" w:rsidRPr="004B4E0A" w:rsidRDefault="00D85B68" w:rsidP="00F105F7">
            <w:pPr>
              <w:tabs>
                <w:tab w:val="decimal" w:pos="576"/>
              </w:tabs>
              <w:ind w:left="-175" w:firstLine="175"/>
              <w:rPr>
                <w:rFonts w:ascii="Times New Roman" w:hAnsi="Times New Roman" w:cs="Times New Roman"/>
                <w:b/>
              </w:rPr>
            </w:pPr>
            <w:r w:rsidRPr="004B4E0A">
              <w:rPr>
                <w:rFonts w:ascii="Times New Roman" w:hAnsi="Times New Roman" w:cs="Times New Roman"/>
              </w:rPr>
              <w:t>-0.18</w:t>
            </w:r>
          </w:p>
        </w:tc>
      </w:tr>
      <w:tr w:rsidR="00D85B68" w:rsidRPr="004B4E0A" w14:paraId="768210B2" w14:textId="77777777" w:rsidTr="00F105F7">
        <w:trPr>
          <w:trHeight w:val="252"/>
        </w:trPr>
        <w:tc>
          <w:tcPr>
            <w:tcW w:w="2880" w:type="dxa"/>
          </w:tcPr>
          <w:p w14:paraId="6AE5A1FB" w14:textId="77777777" w:rsidR="00D85B68" w:rsidRPr="004B4E0A" w:rsidRDefault="00D85B68" w:rsidP="00F105F7">
            <w:pPr>
              <w:rPr>
                <w:rFonts w:ascii="Times New Roman" w:eastAsia="SimSun" w:hAnsi="Times New Roman" w:cs="Times New Roman"/>
                <w:b/>
                <w:lang w:eastAsia="zh-CN"/>
              </w:rPr>
            </w:pPr>
          </w:p>
        </w:tc>
        <w:tc>
          <w:tcPr>
            <w:tcW w:w="1606" w:type="dxa"/>
          </w:tcPr>
          <w:p w14:paraId="0684008A" w14:textId="77777777" w:rsidR="00D85B68" w:rsidRPr="004B4E0A" w:rsidRDefault="00D85B68" w:rsidP="00F105F7">
            <w:pPr>
              <w:tabs>
                <w:tab w:val="decimal" w:pos="288"/>
              </w:tabs>
              <w:jc w:val="center"/>
              <w:rPr>
                <w:rFonts w:ascii="Times New Roman" w:eastAsia="Times New Roman" w:hAnsi="Times New Roman" w:cs="Times New Roman"/>
                <w:b/>
              </w:rPr>
            </w:pPr>
          </w:p>
        </w:tc>
        <w:tc>
          <w:tcPr>
            <w:tcW w:w="1519" w:type="dxa"/>
          </w:tcPr>
          <w:p w14:paraId="11156668" w14:textId="77777777" w:rsidR="00D85B68" w:rsidRPr="004B4E0A" w:rsidRDefault="00D85B68" w:rsidP="00F105F7">
            <w:pPr>
              <w:jc w:val="center"/>
              <w:rPr>
                <w:rFonts w:ascii="Times New Roman" w:hAnsi="Times New Roman" w:cs="Times New Roman"/>
                <w:b/>
              </w:rPr>
            </w:pPr>
          </w:p>
        </w:tc>
        <w:tc>
          <w:tcPr>
            <w:tcW w:w="1519" w:type="dxa"/>
          </w:tcPr>
          <w:p w14:paraId="7D066710" w14:textId="77777777" w:rsidR="00D85B68" w:rsidRPr="004B4E0A" w:rsidRDefault="00D85B68" w:rsidP="00F105F7">
            <w:pPr>
              <w:tabs>
                <w:tab w:val="decimal" w:pos="288"/>
              </w:tabs>
              <w:rPr>
                <w:rFonts w:ascii="Times New Roman" w:eastAsia="SimSun" w:hAnsi="Times New Roman" w:cs="Times New Roman"/>
                <w:b/>
                <w:lang w:eastAsia="zh-CN"/>
              </w:rPr>
            </w:pPr>
          </w:p>
        </w:tc>
        <w:tc>
          <w:tcPr>
            <w:tcW w:w="1519" w:type="dxa"/>
            <w:vAlign w:val="bottom"/>
          </w:tcPr>
          <w:p w14:paraId="79ACD55C" w14:textId="77777777" w:rsidR="00D85B68" w:rsidRPr="004B4E0A" w:rsidRDefault="00D85B68" w:rsidP="00F105F7">
            <w:pPr>
              <w:jc w:val="center"/>
              <w:rPr>
                <w:rFonts w:ascii="Times New Roman" w:hAnsi="Times New Roman" w:cs="Times New Roman"/>
                <w:b/>
              </w:rPr>
            </w:pPr>
          </w:p>
        </w:tc>
      </w:tr>
      <w:tr w:rsidR="00D85B68" w:rsidRPr="004B4E0A" w14:paraId="1E92E6E9" w14:textId="77777777" w:rsidTr="00F105F7">
        <w:trPr>
          <w:trHeight w:val="252"/>
        </w:trPr>
        <w:tc>
          <w:tcPr>
            <w:tcW w:w="2880" w:type="dxa"/>
          </w:tcPr>
          <w:p w14:paraId="76C77A9E" w14:textId="77777777" w:rsidR="00D85B68" w:rsidRPr="004B4E0A" w:rsidRDefault="00D85B68" w:rsidP="00F105F7">
            <w:pPr>
              <w:rPr>
                <w:rFonts w:ascii="Times New Roman" w:eastAsia="Times New Roman" w:hAnsi="Times New Roman" w:cs="Times New Roman"/>
                <w:b/>
              </w:rPr>
            </w:pPr>
            <w:r w:rsidRPr="004B4E0A">
              <w:rPr>
                <w:rFonts w:ascii="Times New Roman" w:eastAsia="Times New Roman" w:hAnsi="Times New Roman" w:cs="Times New Roman"/>
              </w:rPr>
              <w:t>Middle Schools</w:t>
            </w:r>
          </w:p>
        </w:tc>
        <w:tc>
          <w:tcPr>
            <w:tcW w:w="1606" w:type="dxa"/>
          </w:tcPr>
          <w:p w14:paraId="5DB7E646" w14:textId="77777777" w:rsidR="00D85B68" w:rsidRPr="004B4E0A" w:rsidRDefault="00D85B68" w:rsidP="00F105F7">
            <w:pPr>
              <w:tabs>
                <w:tab w:val="decimal" w:pos="288"/>
              </w:tabs>
              <w:jc w:val="center"/>
              <w:rPr>
                <w:rFonts w:ascii="Times New Roman" w:eastAsia="Times New Roman" w:hAnsi="Times New Roman" w:cs="Times New Roman"/>
                <w:b/>
              </w:rPr>
            </w:pPr>
          </w:p>
        </w:tc>
        <w:tc>
          <w:tcPr>
            <w:tcW w:w="1519" w:type="dxa"/>
          </w:tcPr>
          <w:p w14:paraId="7309F467" w14:textId="77777777" w:rsidR="00D85B68" w:rsidRPr="004B4E0A" w:rsidRDefault="00D85B68" w:rsidP="00F105F7">
            <w:pPr>
              <w:jc w:val="center"/>
              <w:rPr>
                <w:rFonts w:ascii="Times New Roman" w:hAnsi="Times New Roman" w:cs="Times New Roman"/>
                <w:b/>
              </w:rPr>
            </w:pPr>
          </w:p>
        </w:tc>
        <w:tc>
          <w:tcPr>
            <w:tcW w:w="1519" w:type="dxa"/>
          </w:tcPr>
          <w:p w14:paraId="5FF1FF9D" w14:textId="77777777" w:rsidR="00D85B68" w:rsidRPr="004B4E0A" w:rsidRDefault="00D85B68" w:rsidP="00F105F7">
            <w:pPr>
              <w:tabs>
                <w:tab w:val="decimal" w:pos="288"/>
              </w:tabs>
              <w:rPr>
                <w:rFonts w:ascii="Times New Roman" w:eastAsia="SimSun" w:hAnsi="Times New Roman" w:cs="Times New Roman"/>
                <w:b/>
                <w:lang w:eastAsia="zh-CN"/>
              </w:rPr>
            </w:pPr>
          </w:p>
        </w:tc>
        <w:tc>
          <w:tcPr>
            <w:tcW w:w="1519" w:type="dxa"/>
            <w:vAlign w:val="bottom"/>
          </w:tcPr>
          <w:p w14:paraId="61E80EF6" w14:textId="77777777" w:rsidR="00D85B68" w:rsidRPr="004B4E0A" w:rsidRDefault="00D85B68" w:rsidP="00F105F7">
            <w:pPr>
              <w:jc w:val="center"/>
              <w:rPr>
                <w:rFonts w:ascii="Times New Roman" w:hAnsi="Times New Roman" w:cs="Times New Roman"/>
                <w:b/>
              </w:rPr>
            </w:pPr>
          </w:p>
        </w:tc>
      </w:tr>
      <w:tr w:rsidR="00D85B68" w:rsidRPr="004B4E0A" w14:paraId="303A9767" w14:textId="77777777" w:rsidTr="00F105F7">
        <w:trPr>
          <w:trHeight w:val="263"/>
        </w:trPr>
        <w:tc>
          <w:tcPr>
            <w:tcW w:w="2880" w:type="dxa"/>
          </w:tcPr>
          <w:p w14:paraId="04B12F92" w14:textId="77777777" w:rsidR="00D85B68" w:rsidRPr="004B4E0A" w:rsidRDefault="00D85B68" w:rsidP="00F105F7">
            <w:pPr>
              <w:rPr>
                <w:rFonts w:ascii="Times New Roman" w:eastAsia="Times New Roman" w:hAnsi="Times New Roman" w:cs="Times New Roman"/>
                <w:b/>
              </w:rPr>
            </w:pPr>
            <w:r w:rsidRPr="004B4E0A">
              <w:rPr>
                <w:rFonts w:ascii="Times New Roman" w:eastAsia="SimSun" w:hAnsi="Times New Roman" w:cs="Times New Roman"/>
                <w:lang w:eastAsia="zh-CN"/>
              </w:rPr>
              <w:t xml:space="preserve"> </w:t>
            </w:r>
            <w:r w:rsidRPr="004B4E0A">
              <w:rPr>
                <w:rFonts w:ascii="Times New Roman" w:eastAsia="Times New Roman" w:hAnsi="Times New Roman" w:cs="Times New Roman"/>
              </w:rPr>
              <w:t>School Climate</w:t>
            </w:r>
          </w:p>
        </w:tc>
        <w:tc>
          <w:tcPr>
            <w:tcW w:w="1606" w:type="dxa"/>
            <w:vAlign w:val="bottom"/>
          </w:tcPr>
          <w:p w14:paraId="1C7AACFD" w14:textId="77777777" w:rsidR="00D85B68" w:rsidRPr="004B4E0A" w:rsidRDefault="00D85B68" w:rsidP="00F105F7">
            <w:pPr>
              <w:tabs>
                <w:tab w:val="decimal" w:pos="288"/>
              </w:tabs>
              <w:jc w:val="center"/>
              <w:rPr>
                <w:rFonts w:ascii="Times New Roman" w:eastAsia="SimSun" w:hAnsi="Times New Roman" w:cs="Times New Roman"/>
                <w:b/>
                <w:lang w:eastAsia="zh-CN"/>
              </w:rPr>
            </w:pPr>
            <w:r w:rsidRPr="004B4E0A">
              <w:rPr>
                <w:rFonts w:ascii="Times New Roman" w:hAnsi="Times New Roman" w:cs="Times New Roman"/>
              </w:rPr>
              <w:t>0.034</w:t>
            </w:r>
          </w:p>
        </w:tc>
        <w:tc>
          <w:tcPr>
            <w:tcW w:w="1519" w:type="dxa"/>
            <w:vAlign w:val="bottom"/>
          </w:tcPr>
          <w:p w14:paraId="294B1B30" w14:textId="77777777" w:rsidR="00D85B68" w:rsidRPr="004B4E0A" w:rsidRDefault="00D85B68" w:rsidP="00F105F7">
            <w:pPr>
              <w:tabs>
                <w:tab w:val="decimal" w:pos="398"/>
                <w:tab w:val="decimal" w:pos="488"/>
              </w:tabs>
              <w:jc w:val="center"/>
              <w:rPr>
                <w:rFonts w:ascii="Times New Roman" w:hAnsi="Times New Roman" w:cs="Times New Roman"/>
                <w:b/>
              </w:rPr>
            </w:pPr>
            <w:r w:rsidRPr="004B4E0A">
              <w:rPr>
                <w:rFonts w:ascii="Times New Roman" w:hAnsi="Times New Roman" w:cs="Times New Roman"/>
              </w:rPr>
              <w:t>0.005</w:t>
            </w:r>
          </w:p>
        </w:tc>
        <w:tc>
          <w:tcPr>
            <w:tcW w:w="1519" w:type="dxa"/>
            <w:vAlign w:val="bottom"/>
          </w:tcPr>
          <w:p w14:paraId="415EB988" w14:textId="77777777" w:rsidR="00D85B68" w:rsidRPr="004B4E0A" w:rsidRDefault="00D85B68" w:rsidP="00F105F7">
            <w:pPr>
              <w:tabs>
                <w:tab w:val="decimal" w:pos="288"/>
              </w:tabs>
              <w:rPr>
                <w:rFonts w:ascii="Times New Roman" w:eastAsia="SimSun" w:hAnsi="Times New Roman" w:cs="Times New Roman"/>
                <w:b/>
                <w:lang w:eastAsia="zh-CN"/>
              </w:rPr>
            </w:pPr>
            <w:r w:rsidRPr="004B4E0A">
              <w:rPr>
                <w:rFonts w:ascii="Times New Roman" w:hAnsi="Times New Roman" w:cs="Times New Roman"/>
              </w:rPr>
              <w:t>6.70***</w:t>
            </w:r>
          </w:p>
        </w:tc>
        <w:tc>
          <w:tcPr>
            <w:tcW w:w="1519" w:type="dxa"/>
            <w:vAlign w:val="bottom"/>
          </w:tcPr>
          <w:p w14:paraId="6A007FFA" w14:textId="77777777" w:rsidR="00D85B68" w:rsidRPr="004B4E0A" w:rsidRDefault="00D85B68" w:rsidP="00F105F7">
            <w:pPr>
              <w:tabs>
                <w:tab w:val="decimal" w:pos="576"/>
              </w:tabs>
              <w:rPr>
                <w:rFonts w:ascii="Times New Roman" w:hAnsi="Times New Roman" w:cs="Times New Roman"/>
                <w:b/>
              </w:rPr>
            </w:pPr>
            <w:r w:rsidRPr="004B4E0A">
              <w:rPr>
                <w:rFonts w:ascii="Times New Roman" w:hAnsi="Times New Roman" w:cs="Times New Roman"/>
              </w:rPr>
              <w:t>0.68</w:t>
            </w:r>
          </w:p>
        </w:tc>
      </w:tr>
      <w:tr w:rsidR="00D85B68" w:rsidRPr="004B4E0A" w14:paraId="663F1750" w14:textId="77777777" w:rsidTr="00F105F7">
        <w:trPr>
          <w:trHeight w:val="263"/>
        </w:trPr>
        <w:tc>
          <w:tcPr>
            <w:tcW w:w="2880" w:type="dxa"/>
          </w:tcPr>
          <w:p w14:paraId="52CF0E61" w14:textId="77777777" w:rsidR="00D85B68" w:rsidRPr="004B4E0A" w:rsidRDefault="00D85B68" w:rsidP="00F105F7">
            <w:pPr>
              <w:rPr>
                <w:rFonts w:ascii="Times New Roman" w:eastAsia="SimSun" w:hAnsi="Times New Roman" w:cs="Times New Roman"/>
                <w:b/>
                <w:lang w:eastAsia="zh-CN"/>
              </w:rPr>
            </w:pPr>
            <w:r w:rsidRPr="004B4E0A">
              <w:rPr>
                <w:rFonts w:ascii="Times New Roman" w:eastAsia="Times New Roman" w:hAnsi="Times New Roman" w:cs="Times New Roman"/>
              </w:rPr>
              <w:t xml:space="preserve">   Teacher-student relations</w:t>
            </w:r>
          </w:p>
        </w:tc>
        <w:tc>
          <w:tcPr>
            <w:tcW w:w="1606" w:type="dxa"/>
            <w:vAlign w:val="bottom"/>
          </w:tcPr>
          <w:p w14:paraId="6C676F69" w14:textId="77777777" w:rsidR="00D85B68" w:rsidRPr="004B4E0A" w:rsidRDefault="00D85B68" w:rsidP="00F105F7">
            <w:pPr>
              <w:tabs>
                <w:tab w:val="decimal" w:pos="288"/>
              </w:tabs>
              <w:jc w:val="center"/>
              <w:rPr>
                <w:rFonts w:ascii="Times New Roman" w:eastAsia="SimSun" w:hAnsi="Times New Roman" w:cs="Times New Roman"/>
                <w:b/>
                <w:lang w:eastAsia="zh-CN"/>
              </w:rPr>
            </w:pPr>
            <w:r w:rsidRPr="004B4E0A">
              <w:rPr>
                <w:rFonts w:ascii="Times New Roman" w:hAnsi="Times New Roman" w:cs="Times New Roman"/>
              </w:rPr>
              <w:t>0.053</w:t>
            </w:r>
          </w:p>
        </w:tc>
        <w:tc>
          <w:tcPr>
            <w:tcW w:w="1519" w:type="dxa"/>
            <w:vAlign w:val="bottom"/>
          </w:tcPr>
          <w:p w14:paraId="5729F69F" w14:textId="77777777" w:rsidR="00D85B68" w:rsidRPr="004B4E0A" w:rsidRDefault="00D85B68" w:rsidP="00F105F7">
            <w:pPr>
              <w:tabs>
                <w:tab w:val="decimal" w:pos="365"/>
                <w:tab w:val="decimal" w:pos="398"/>
                <w:tab w:val="decimal" w:pos="488"/>
              </w:tabs>
              <w:jc w:val="center"/>
              <w:rPr>
                <w:rFonts w:ascii="Times New Roman" w:hAnsi="Times New Roman" w:cs="Times New Roman"/>
                <w:b/>
              </w:rPr>
            </w:pPr>
            <w:r w:rsidRPr="004B4E0A">
              <w:rPr>
                <w:rFonts w:ascii="Times New Roman" w:hAnsi="Times New Roman" w:cs="Times New Roman"/>
              </w:rPr>
              <w:t>0.005</w:t>
            </w:r>
          </w:p>
        </w:tc>
        <w:tc>
          <w:tcPr>
            <w:tcW w:w="1519" w:type="dxa"/>
            <w:vAlign w:val="bottom"/>
          </w:tcPr>
          <w:p w14:paraId="7FE705C1" w14:textId="77777777" w:rsidR="00D85B68" w:rsidRPr="004B4E0A" w:rsidRDefault="00D85B68" w:rsidP="00F105F7">
            <w:pPr>
              <w:tabs>
                <w:tab w:val="decimal" w:pos="288"/>
              </w:tabs>
              <w:rPr>
                <w:rFonts w:ascii="Times New Roman" w:hAnsi="Times New Roman" w:cs="Times New Roman"/>
                <w:b/>
                <w:color w:val="000000"/>
              </w:rPr>
            </w:pPr>
            <w:r w:rsidRPr="004B4E0A">
              <w:rPr>
                <w:rFonts w:ascii="Times New Roman" w:hAnsi="Times New Roman" w:cs="Times New Roman"/>
              </w:rPr>
              <w:t>10.56***</w:t>
            </w:r>
          </w:p>
        </w:tc>
        <w:tc>
          <w:tcPr>
            <w:tcW w:w="1519" w:type="dxa"/>
            <w:vAlign w:val="bottom"/>
          </w:tcPr>
          <w:p w14:paraId="5CD4AEB4" w14:textId="77777777" w:rsidR="00D85B68" w:rsidRPr="004B4E0A" w:rsidRDefault="00D85B68" w:rsidP="00F105F7">
            <w:pPr>
              <w:tabs>
                <w:tab w:val="decimal" w:pos="576"/>
              </w:tabs>
              <w:rPr>
                <w:rFonts w:ascii="Times New Roman" w:hAnsi="Times New Roman" w:cs="Times New Roman"/>
                <w:b/>
              </w:rPr>
            </w:pPr>
            <w:r w:rsidRPr="004B4E0A">
              <w:rPr>
                <w:rFonts w:ascii="Times New Roman" w:hAnsi="Times New Roman" w:cs="Times New Roman"/>
              </w:rPr>
              <w:t>0.54</w:t>
            </w:r>
          </w:p>
        </w:tc>
      </w:tr>
      <w:tr w:rsidR="00D85B68" w:rsidRPr="004B4E0A" w14:paraId="125EFC0C" w14:textId="77777777" w:rsidTr="00F105F7">
        <w:trPr>
          <w:trHeight w:val="263"/>
        </w:trPr>
        <w:tc>
          <w:tcPr>
            <w:tcW w:w="2880" w:type="dxa"/>
          </w:tcPr>
          <w:p w14:paraId="1D6E55CB" w14:textId="77777777" w:rsidR="00D85B68" w:rsidRPr="004B4E0A" w:rsidRDefault="00D85B68" w:rsidP="00F105F7">
            <w:pPr>
              <w:rPr>
                <w:rFonts w:ascii="Times New Roman" w:eastAsia="SimSun" w:hAnsi="Times New Roman" w:cs="Times New Roman"/>
                <w:b/>
                <w:lang w:eastAsia="zh-CN"/>
              </w:rPr>
            </w:pPr>
            <w:r w:rsidRPr="004B4E0A">
              <w:rPr>
                <w:rFonts w:ascii="Times New Roman" w:eastAsia="SimSun" w:hAnsi="Times New Roman" w:cs="Times New Roman"/>
                <w:lang w:eastAsia="zh-CN"/>
              </w:rPr>
              <w:t xml:space="preserve">   </w:t>
            </w:r>
            <w:r w:rsidRPr="004B4E0A">
              <w:rPr>
                <w:rFonts w:ascii="Times New Roman" w:eastAsia="Times New Roman" w:hAnsi="Times New Roman" w:cs="Times New Roman"/>
              </w:rPr>
              <w:t>Student-student relations</w:t>
            </w:r>
          </w:p>
        </w:tc>
        <w:tc>
          <w:tcPr>
            <w:tcW w:w="1606" w:type="dxa"/>
            <w:vAlign w:val="bottom"/>
          </w:tcPr>
          <w:p w14:paraId="2CDE1EA5" w14:textId="77777777" w:rsidR="00D85B68" w:rsidRPr="004B4E0A" w:rsidRDefault="00D85B68" w:rsidP="00F105F7">
            <w:pPr>
              <w:tabs>
                <w:tab w:val="decimal" w:pos="288"/>
              </w:tabs>
              <w:jc w:val="center"/>
              <w:rPr>
                <w:rFonts w:ascii="Times New Roman" w:eastAsia="SimSun" w:hAnsi="Times New Roman" w:cs="Times New Roman"/>
                <w:b/>
                <w:color w:val="000000" w:themeColor="text1"/>
                <w:lang w:eastAsia="zh-CN"/>
              </w:rPr>
            </w:pPr>
            <w:r w:rsidRPr="004B4E0A">
              <w:rPr>
                <w:rFonts w:ascii="Times New Roman" w:hAnsi="Times New Roman" w:cs="Times New Roman"/>
              </w:rPr>
              <w:t>0.029</w:t>
            </w:r>
          </w:p>
        </w:tc>
        <w:tc>
          <w:tcPr>
            <w:tcW w:w="1519" w:type="dxa"/>
            <w:vAlign w:val="bottom"/>
          </w:tcPr>
          <w:p w14:paraId="604A67DF" w14:textId="77777777" w:rsidR="00D85B68" w:rsidRPr="004B4E0A" w:rsidRDefault="00D85B68" w:rsidP="00F105F7">
            <w:pPr>
              <w:tabs>
                <w:tab w:val="decimal" w:pos="365"/>
                <w:tab w:val="decimal" w:pos="398"/>
                <w:tab w:val="decimal" w:pos="488"/>
              </w:tabs>
              <w:jc w:val="center"/>
              <w:rPr>
                <w:rFonts w:ascii="Times New Roman" w:hAnsi="Times New Roman" w:cs="Times New Roman"/>
                <w:b/>
              </w:rPr>
            </w:pPr>
            <w:r w:rsidRPr="004B4E0A">
              <w:rPr>
                <w:rFonts w:ascii="Times New Roman" w:hAnsi="Times New Roman" w:cs="Times New Roman"/>
              </w:rPr>
              <w:t>0.007</w:t>
            </w:r>
          </w:p>
        </w:tc>
        <w:tc>
          <w:tcPr>
            <w:tcW w:w="1519" w:type="dxa"/>
            <w:vAlign w:val="bottom"/>
          </w:tcPr>
          <w:p w14:paraId="217FBE3D" w14:textId="77777777" w:rsidR="00D85B68" w:rsidRPr="004B4E0A" w:rsidRDefault="00D85B68" w:rsidP="00F105F7">
            <w:pPr>
              <w:tabs>
                <w:tab w:val="decimal" w:pos="288"/>
              </w:tabs>
              <w:rPr>
                <w:rFonts w:ascii="Times New Roman" w:eastAsia="SimSun" w:hAnsi="Times New Roman" w:cs="Times New Roman"/>
                <w:b/>
                <w:color w:val="000000" w:themeColor="text1"/>
                <w:lang w:eastAsia="zh-CN"/>
              </w:rPr>
            </w:pPr>
            <w:r w:rsidRPr="004B4E0A">
              <w:rPr>
                <w:rFonts w:ascii="Times New Roman" w:hAnsi="Times New Roman" w:cs="Times New Roman"/>
              </w:rPr>
              <w:t>4.11**</w:t>
            </w:r>
          </w:p>
        </w:tc>
        <w:tc>
          <w:tcPr>
            <w:tcW w:w="1519" w:type="dxa"/>
            <w:vAlign w:val="bottom"/>
          </w:tcPr>
          <w:p w14:paraId="3CB1F70A" w14:textId="77777777" w:rsidR="00D85B68" w:rsidRPr="004B4E0A" w:rsidRDefault="00D85B68" w:rsidP="00F105F7">
            <w:pPr>
              <w:tabs>
                <w:tab w:val="decimal" w:pos="576"/>
              </w:tabs>
              <w:rPr>
                <w:rFonts w:ascii="Times New Roman" w:hAnsi="Times New Roman" w:cs="Times New Roman"/>
                <w:b/>
              </w:rPr>
            </w:pPr>
            <w:r w:rsidRPr="004B4E0A">
              <w:rPr>
                <w:rFonts w:ascii="Times New Roman" w:hAnsi="Times New Roman" w:cs="Times New Roman"/>
              </w:rPr>
              <w:t>0.42</w:t>
            </w:r>
          </w:p>
        </w:tc>
      </w:tr>
      <w:tr w:rsidR="00D85B68" w:rsidRPr="004B4E0A" w14:paraId="0A2EA5B6" w14:textId="77777777" w:rsidTr="00F105F7">
        <w:trPr>
          <w:trHeight w:val="99"/>
        </w:trPr>
        <w:tc>
          <w:tcPr>
            <w:tcW w:w="2880" w:type="dxa"/>
          </w:tcPr>
          <w:p w14:paraId="60F821CA" w14:textId="77777777" w:rsidR="00D85B68" w:rsidRPr="004B4E0A" w:rsidRDefault="00D85B68" w:rsidP="00F105F7">
            <w:pPr>
              <w:rPr>
                <w:rFonts w:ascii="Times New Roman" w:eastAsia="SimSun" w:hAnsi="Times New Roman" w:cs="Times New Roman"/>
                <w:b/>
                <w:lang w:eastAsia="zh-CN"/>
              </w:rPr>
            </w:pPr>
            <w:r w:rsidRPr="004B4E0A">
              <w:rPr>
                <w:rFonts w:ascii="Times New Roman" w:eastAsia="Times New Roman" w:hAnsi="Times New Roman" w:cs="Times New Roman"/>
              </w:rPr>
              <w:t xml:space="preserve">   Clarity of expectations </w:t>
            </w:r>
          </w:p>
        </w:tc>
        <w:tc>
          <w:tcPr>
            <w:tcW w:w="1606" w:type="dxa"/>
            <w:vAlign w:val="bottom"/>
          </w:tcPr>
          <w:p w14:paraId="2A351C86" w14:textId="77777777" w:rsidR="00D85B68" w:rsidRPr="004B4E0A" w:rsidRDefault="00D85B68" w:rsidP="00F105F7">
            <w:pPr>
              <w:tabs>
                <w:tab w:val="decimal" w:pos="288"/>
              </w:tabs>
              <w:jc w:val="center"/>
              <w:rPr>
                <w:rFonts w:ascii="Times New Roman" w:eastAsia="SimSun" w:hAnsi="Times New Roman" w:cs="Times New Roman"/>
                <w:b/>
                <w:lang w:eastAsia="zh-CN"/>
              </w:rPr>
            </w:pPr>
            <w:r w:rsidRPr="004B4E0A">
              <w:rPr>
                <w:rFonts w:ascii="Times New Roman" w:hAnsi="Times New Roman" w:cs="Times New Roman"/>
              </w:rPr>
              <w:t>0.025</w:t>
            </w:r>
          </w:p>
        </w:tc>
        <w:tc>
          <w:tcPr>
            <w:tcW w:w="1519" w:type="dxa"/>
            <w:vAlign w:val="bottom"/>
          </w:tcPr>
          <w:p w14:paraId="529407DC" w14:textId="77777777" w:rsidR="00D85B68" w:rsidRPr="004B4E0A" w:rsidRDefault="00D85B68" w:rsidP="00F105F7">
            <w:pPr>
              <w:tabs>
                <w:tab w:val="decimal" w:pos="398"/>
                <w:tab w:val="decimal" w:pos="488"/>
              </w:tabs>
              <w:jc w:val="center"/>
              <w:rPr>
                <w:rFonts w:ascii="Times New Roman" w:hAnsi="Times New Roman" w:cs="Times New Roman"/>
                <w:b/>
              </w:rPr>
            </w:pPr>
            <w:r w:rsidRPr="004B4E0A">
              <w:rPr>
                <w:rFonts w:ascii="Times New Roman" w:hAnsi="Times New Roman" w:cs="Times New Roman"/>
              </w:rPr>
              <w:t>0.004</w:t>
            </w:r>
          </w:p>
        </w:tc>
        <w:tc>
          <w:tcPr>
            <w:tcW w:w="1519" w:type="dxa"/>
            <w:vAlign w:val="bottom"/>
          </w:tcPr>
          <w:p w14:paraId="13FE7232" w14:textId="77777777" w:rsidR="00D85B68" w:rsidRPr="004B4E0A" w:rsidRDefault="00D85B68" w:rsidP="00F105F7">
            <w:pPr>
              <w:tabs>
                <w:tab w:val="decimal" w:pos="288"/>
              </w:tabs>
              <w:rPr>
                <w:rFonts w:ascii="Times New Roman" w:eastAsia="SimSun" w:hAnsi="Times New Roman" w:cs="Times New Roman"/>
                <w:b/>
                <w:lang w:eastAsia="zh-CN"/>
              </w:rPr>
            </w:pPr>
            <w:r w:rsidRPr="004B4E0A">
              <w:rPr>
                <w:rFonts w:ascii="Times New Roman" w:hAnsi="Times New Roman" w:cs="Times New Roman"/>
              </w:rPr>
              <w:t>6.83***</w:t>
            </w:r>
          </w:p>
        </w:tc>
        <w:tc>
          <w:tcPr>
            <w:tcW w:w="1519" w:type="dxa"/>
            <w:vAlign w:val="bottom"/>
          </w:tcPr>
          <w:p w14:paraId="236F9187" w14:textId="77777777" w:rsidR="00D85B68" w:rsidRPr="004B4E0A" w:rsidRDefault="00D85B68" w:rsidP="00F105F7">
            <w:pPr>
              <w:tabs>
                <w:tab w:val="decimal" w:pos="576"/>
              </w:tabs>
              <w:rPr>
                <w:rFonts w:ascii="Times New Roman" w:hAnsi="Times New Roman" w:cs="Times New Roman"/>
                <w:b/>
              </w:rPr>
            </w:pPr>
            <w:r w:rsidRPr="004B4E0A">
              <w:rPr>
                <w:rFonts w:ascii="Times New Roman" w:hAnsi="Times New Roman" w:cs="Times New Roman"/>
              </w:rPr>
              <w:t>0.48</w:t>
            </w:r>
          </w:p>
        </w:tc>
      </w:tr>
      <w:tr w:rsidR="00D85B68" w:rsidRPr="004B4E0A" w14:paraId="33DB5D3E" w14:textId="77777777" w:rsidTr="00F105F7">
        <w:trPr>
          <w:trHeight w:val="252"/>
        </w:trPr>
        <w:tc>
          <w:tcPr>
            <w:tcW w:w="2880" w:type="dxa"/>
          </w:tcPr>
          <w:p w14:paraId="3A97FD67" w14:textId="77777777" w:rsidR="00D85B68" w:rsidRPr="004B4E0A" w:rsidRDefault="00D85B68" w:rsidP="00F105F7">
            <w:pPr>
              <w:rPr>
                <w:rFonts w:ascii="Times New Roman" w:eastAsia="SimSun" w:hAnsi="Times New Roman" w:cs="Times New Roman"/>
                <w:b/>
                <w:lang w:eastAsia="zh-CN"/>
              </w:rPr>
            </w:pPr>
            <w:r w:rsidRPr="004B4E0A">
              <w:rPr>
                <w:rFonts w:ascii="Times New Roman" w:eastAsia="SimSun" w:hAnsi="Times New Roman" w:cs="Times New Roman"/>
                <w:lang w:eastAsia="zh-CN"/>
              </w:rPr>
              <w:t xml:space="preserve">   Fairness of school rules</w:t>
            </w:r>
          </w:p>
        </w:tc>
        <w:tc>
          <w:tcPr>
            <w:tcW w:w="1606" w:type="dxa"/>
            <w:vAlign w:val="bottom"/>
          </w:tcPr>
          <w:p w14:paraId="73E11A6D" w14:textId="77777777" w:rsidR="00D85B68" w:rsidRPr="004B4E0A" w:rsidRDefault="00D85B68" w:rsidP="00F105F7">
            <w:pPr>
              <w:tabs>
                <w:tab w:val="decimal" w:pos="288"/>
              </w:tabs>
              <w:spacing w:line="0" w:lineRule="atLeast"/>
              <w:jc w:val="center"/>
              <w:rPr>
                <w:rFonts w:ascii="Times New Roman" w:eastAsia="SimSun" w:hAnsi="Times New Roman" w:cs="Times New Roman"/>
                <w:b/>
                <w:lang w:eastAsia="zh-CN"/>
              </w:rPr>
            </w:pPr>
            <w:r w:rsidRPr="004B4E0A">
              <w:rPr>
                <w:rFonts w:ascii="Times New Roman" w:hAnsi="Times New Roman" w:cs="Times New Roman"/>
              </w:rPr>
              <w:t>0.037</w:t>
            </w:r>
          </w:p>
        </w:tc>
        <w:tc>
          <w:tcPr>
            <w:tcW w:w="1519" w:type="dxa"/>
            <w:vAlign w:val="bottom"/>
          </w:tcPr>
          <w:p w14:paraId="1DBFC8C7" w14:textId="77777777" w:rsidR="00D85B68" w:rsidRPr="004B4E0A" w:rsidRDefault="00D85B68" w:rsidP="00F105F7">
            <w:pPr>
              <w:tabs>
                <w:tab w:val="decimal" w:pos="365"/>
                <w:tab w:val="decimal" w:pos="398"/>
                <w:tab w:val="decimal" w:pos="488"/>
              </w:tabs>
              <w:spacing w:line="0" w:lineRule="atLeast"/>
              <w:jc w:val="center"/>
              <w:rPr>
                <w:rFonts w:ascii="Times New Roman" w:hAnsi="Times New Roman" w:cs="Times New Roman"/>
                <w:b/>
              </w:rPr>
            </w:pPr>
            <w:r w:rsidRPr="004B4E0A">
              <w:rPr>
                <w:rFonts w:ascii="Times New Roman" w:hAnsi="Times New Roman" w:cs="Times New Roman"/>
              </w:rPr>
              <w:t>0.005</w:t>
            </w:r>
          </w:p>
        </w:tc>
        <w:tc>
          <w:tcPr>
            <w:tcW w:w="1519" w:type="dxa"/>
            <w:vAlign w:val="bottom"/>
          </w:tcPr>
          <w:p w14:paraId="61863376" w14:textId="77777777" w:rsidR="00D85B68" w:rsidRPr="004B4E0A" w:rsidRDefault="00D85B68" w:rsidP="00F105F7">
            <w:pPr>
              <w:tabs>
                <w:tab w:val="decimal" w:pos="288"/>
              </w:tabs>
              <w:spacing w:line="0" w:lineRule="atLeast"/>
              <w:rPr>
                <w:rFonts w:ascii="Times New Roman" w:hAnsi="Times New Roman" w:cs="Times New Roman"/>
                <w:b/>
              </w:rPr>
            </w:pPr>
            <w:r w:rsidRPr="004B4E0A">
              <w:rPr>
                <w:rFonts w:ascii="Times New Roman" w:hAnsi="Times New Roman" w:cs="Times New Roman"/>
              </w:rPr>
              <w:t>7.13***</w:t>
            </w:r>
          </w:p>
        </w:tc>
        <w:tc>
          <w:tcPr>
            <w:tcW w:w="1519" w:type="dxa"/>
            <w:vAlign w:val="bottom"/>
          </w:tcPr>
          <w:p w14:paraId="74712668" w14:textId="77777777" w:rsidR="00D85B68" w:rsidRPr="004B4E0A" w:rsidRDefault="00D85B68" w:rsidP="00F105F7">
            <w:pPr>
              <w:tabs>
                <w:tab w:val="decimal" w:pos="576"/>
              </w:tabs>
              <w:spacing w:line="0" w:lineRule="atLeast"/>
              <w:rPr>
                <w:rFonts w:ascii="Times New Roman" w:hAnsi="Times New Roman" w:cs="Times New Roman"/>
                <w:b/>
              </w:rPr>
            </w:pPr>
            <w:r w:rsidRPr="004B4E0A">
              <w:rPr>
                <w:rFonts w:ascii="Times New Roman" w:hAnsi="Times New Roman" w:cs="Times New Roman"/>
              </w:rPr>
              <w:t>0.55</w:t>
            </w:r>
          </w:p>
        </w:tc>
      </w:tr>
      <w:tr w:rsidR="00D85B68" w:rsidRPr="004B4E0A" w14:paraId="2A988A22" w14:textId="77777777" w:rsidTr="00F105F7">
        <w:trPr>
          <w:trHeight w:val="252"/>
        </w:trPr>
        <w:tc>
          <w:tcPr>
            <w:tcW w:w="2880" w:type="dxa"/>
          </w:tcPr>
          <w:p w14:paraId="0194D7F0" w14:textId="77777777" w:rsidR="00D85B68" w:rsidRPr="004B4E0A" w:rsidRDefault="00D85B68" w:rsidP="00F105F7">
            <w:pPr>
              <w:rPr>
                <w:rFonts w:ascii="Times New Roman" w:eastAsia="SimSun" w:hAnsi="Times New Roman" w:cs="Times New Roman"/>
                <w:b/>
                <w:lang w:eastAsia="zh-CN"/>
              </w:rPr>
            </w:pPr>
            <w:r w:rsidRPr="004B4E0A">
              <w:rPr>
                <w:rFonts w:ascii="Times New Roman" w:eastAsia="SimSun" w:hAnsi="Times New Roman" w:cs="Times New Roman"/>
                <w:lang w:eastAsia="zh-CN"/>
              </w:rPr>
              <w:t xml:space="preserve">   School safety</w:t>
            </w:r>
          </w:p>
        </w:tc>
        <w:tc>
          <w:tcPr>
            <w:tcW w:w="1606" w:type="dxa"/>
            <w:vAlign w:val="bottom"/>
          </w:tcPr>
          <w:p w14:paraId="462CBF72" w14:textId="77777777" w:rsidR="00D85B68" w:rsidRPr="004B4E0A" w:rsidRDefault="00D85B68" w:rsidP="00F105F7">
            <w:pPr>
              <w:tabs>
                <w:tab w:val="decimal" w:pos="288"/>
              </w:tabs>
              <w:jc w:val="center"/>
              <w:rPr>
                <w:rFonts w:ascii="Times New Roman" w:eastAsia="Times New Roman" w:hAnsi="Times New Roman" w:cs="Times New Roman"/>
                <w:b/>
                <w:color w:val="000000"/>
              </w:rPr>
            </w:pPr>
            <w:r w:rsidRPr="004B4E0A">
              <w:rPr>
                <w:rFonts w:ascii="Times New Roman" w:hAnsi="Times New Roman" w:cs="Times New Roman"/>
              </w:rPr>
              <w:t>0.031</w:t>
            </w:r>
          </w:p>
        </w:tc>
        <w:tc>
          <w:tcPr>
            <w:tcW w:w="1519" w:type="dxa"/>
            <w:vAlign w:val="bottom"/>
          </w:tcPr>
          <w:p w14:paraId="3DB9472A" w14:textId="77777777" w:rsidR="00D85B68" w:rsidRPr="004B4E0A" w:rsidRDefault="00D85B68" w:rsidP="00F105F7">
            <w:pPr>
              <w:tabs>
                <w:tab w:val="decimal" w:pos="398"/>
                <w:tab w:val="decimal" w:pos="488"/>
              </w:tabs>
              <w:jc w:val="center"/>
              <w:rPr>
                <w:rFonts w:ascii="Times New Roman" w:hAnsi="Times New Roman" w:cs="Times New Roman"/>
                <w:b/>
              </w:rPr>
            </w:pPr>
            <w:r w:rsidRPr="004B4E0A">
              <w:rPr>
                <w:rFonts w:ascii="Times New Roman" w:hAnsi="Times New Roman" w:cs="Times New Roman"/>
              </w:rPr>
              <w:t>0.007</w:t>
            </w:r>
          </w:p>
        </w:tc>
        <w:tc>
          <w:tcPr>
            <w:tcW w:w="1519" w:type="dxa"/>
            <w:vAlign w:val="bottom"/>
          </w:tcPr>
          <w:p w14:paraId="07EBF7E5" w14:textId="77777777" w:rsidR="00D85B68" w:rsidRPr="004B4E0A" w:rsidRDefault="00D85B68" w:rsidP="00F105F7">
            <w:pPr>
              <w:tabs>
                <w:tab w:val="decimal" w:pos="288"/>
              </w:tabs>
              <w:rPr>
                <w:rFonts w:ascii="Times New Roman" w:eastAsia="Times New Roman" w:hAnsi="Times New Roman" w:cs="Times New Roman"/>
                <w:b/>
                <w:color w:val="000000"/>
              </w:rPr>
            </w:pPr>
            <w:r w:rsidRPr="004B4E0A">
              <w:rPr>
                <w:rFonts w:ascii="Times New Roman" w:hAnsi="Times New Roman" w:cs="Times New Roman"/>
              </w:rPr>
              <w:t>4.21**</w:t>
            </w:r>
          </w:p>
        </w:tc>
        <w:tc>
          <w:tcPr>
            <w:tcW w:w="1519" w:type="dxa"/>
            <w:vAlign w:val="bottom"/>
          </w:tcPr>
          <w:p w14:paraId="0291B34F" w14:textId="77777777" w:rsidR="00D85B68" w:rsidRPr="004B4E0A" w:rsidRDefault="00D85B68" w:rsidP="00F105F7">
            <w:pPr>
              <w:tabs>
                <w:tab w:val="decimal" w:pos="576"/>
              </w:tabs>
              <w:rPr>
                <w:rFonts w:ascii="Times New Roman" w:hAnsi="Times New Roman" w:cs="Times New Roman"/>
                <w:b/>
              </w:rPr>
            </w:pPr>
            <w:r w:rsidRPr="004B4E0A">
              <w:rPr>
                <w:rFonts w:ascii="Times New Roman" w:hAnsi="Times New Roman" w:cs="Times New Roman"/>
              </w:rPr>
              <w:t>0.33</w:t>
            </w:r>
          </w:p>
        </w:tc>
      </w:tr>
      <w:tr w:rsidR="00D85B68" w:rsidRPr="004B4E0A" w14:paraId="54527D67" w14:textId="77777777" w:rsidTr="00F105F7">
        <w:trPr>
          <w:trHeight w:val="252"/>
        </w:trPr>
        <w:tc>
          <w:tcPr>
            <w:tcW w:w="2880" w:type="dxa"/>
          </w:tcPr>
          <w:p w14:paraId="38F8092E" w14:textId="77777777" w:rsidR="00D85B68" w:rsidRPr="004B4E0A" w:rsidRDefault="00D85B68" w:rsidP="00F105F7">
            <w:pPr>
              <w:rPr>
                <w:rFonts w:ascii="Times New Roman" w:eastAsia="Times New Roman" w:hAnsi="Times New Roman" w:cs="Times New Roman"/>
                <w:b/>
              </w:rPr>
            </w:pPr>
            <w:r w:rsidRPr="004B4E0A">
              <w:rPr>
                <w:rFonts w:ascii="Times New Roman" w:eastAsia="SimSun" w:hAnsi="Times New Roman" w:cs="Times New Roman"/>
                <w:lang w:eastAsia="zh-CN"/>
              </w:rPr>
              <w:t xml:space="preserve">   Student engagement</w:t>
            </w:r>
          </w:p>
        </w:tc>
        <w:tc>
          <w:tcPr>
            <w:tcW w:w="1606" w:type="dxa"/>
            <w:vAlign w:val="bottom"/>
          </w:tcPr>
          <w:p w14:paraId="1E84F77D" w14:textId="77777777" w:rsidR="00D85B68" w:rsidRPr="004B4E0A" w:rsidRDefault="00D85B68" w:rsidP="00F105F7">
            <w:pPr>
              <w:tabs>
                <w:tab w:val="decimal" w:pos="288"/>
              </w:tabs>
              <w:jc w:val="center"/>
              <w:rPr>
                <w:rFonts w:ascii="Times New Roman" w:eastAsia="Times New Roman" w:hAnsi="Times New Roman" w:cs="Times New Roman"/>
                <w:b/>
                <w:color w:val="000000" w:themeColor="text1"/>
              </w:rPr>
            </w:pPr>
            <w:r w:rsidRPr="004B4E0A">
              <w:rPr>
                <w:rFonts w:ascii="Times New Roman" w:hAnsi="Times New Roman" w:cs="Times New Roman"/>
              </w:rPr>
              <w:t>0.030</w:t>
            </w:r>
          </w:p>
        </w:tc>
        <w:tc>
          <w:tcPr>
            <w:tcW w:w="1519" w:type="dxa"/>
            <w:vAlign w:val="bottom"/>
          </w:tcPr>
          <w:p w14:paraId="6E173EB7" w14:textId="77777777" w:rsidR="00D85B68" w:rsidRPr="004B4E0A" w:rsidRDefault="00D85B68" w:rsidP="00F105F7">
            <w:pPr>
              <w:tabs>
                <w:tab w:val="decimal" w:pos="398"/>
                <w:tab w:val="decimal" w:pos="455"/>
                <w:tab w:val="decimal" w:pos="488"/>
              </w:tabs>
              <w:jc w:val="center"/>
              <w:rPr>
                <w:rFonts w:ascii="Times New Roman" w:hAnsi="Times New Roman" w:cs="Times New Roman"/>
                <w:b/>
              </w:rPr>
            </w:pPr>
            <w:r w:rsidRPr="004B4E0A">
              <w:rPr>
                <w:rFonts w:ascii="Times New Roman" w:hAnsi="Times New Roman" w:cs="Times New Roman"/>
              </w:rPr>
              <w:t>0.005</w:t>
            </w:r>
          </w:p>
        </w:tc>
        <w:tc>
          <w:tcPr>
            <w:tcW w:w="1519" w:type="dxa"/>
            <w:vAlign w:val="bottom"/>
          </w:tcPr>
          <w:p w14:paraId="0CCDD730" w14:textId="77777777" w:rsidR="00D85B68" w:rsidRPr="004B4E0A" w:rsidRDefault="00D85B68" w:rsidP="00F105F7">
            <w:pPr>
              <w:tabs>
                <w:tab w:val="decimal" w:pos="288"/>
              </w:tabs>
              <w:rPr>
                <w:rFonts w:ascii="Times New Roman" w:eastAsia="Times New Roman" w:hAnsi="Times New Roman" w:cs="Times New Roman"/>
                <w:b/>
                <w:color w:val="000000" w:themeColor="text1"/>
              </w:rPr>
            </w:pPr>
            <w:r w:rsidRPr="004B4E0A">
              <w:rPr>
                <w:rFonts w:ascii="Times New Roman" w:hAnsi="Times New Roman" w:cs="Times New Roman"/>
              </w:rPr>
              <w:t>6.37***</w:t>
            </w:r>
          </w:p>
        </w:tc>
        <w:tc>
          <w:tcPr>
            <w:tcW w:w="1519" w:type="dxa"/>
            <w:vAlign w:val="bottom"/>
          </w:tcPr>
          <w:p w14:paraId="4FC504B5" w14:textId="77777777" w:rsidR="00D85B68" w:rsidRPr="004B4E0A" w:rsidRDefault="00D85B68" w:rsidP="00F105F7">
            <w:pPr>
              <w:tabs>
                <w:tab w:val="decimal" w:pos="576"/>
              </w:tabs>
              <w:rPr>
                <w:rFonts w:ascii="Times New Roman" w:hAnsi="Times New Roman" w:cs="Times New Roman"/>
                <w:b/>
              </w:rPr>
            </w:pPr>
            <w:r w:rsidRPr="004B4E0A">
              <w:rPr>
                <w:rFonts w:ascii="Times New Roman" w:hAnsi="Times New Roman" w:cs="Times New Roman"/>
              </w:rPr>
              <w:t>0.49</w:t>
            </w:r>
          </w:p>
        </w:tc>
      </w:tr>
      <w:tr w:rsidR="00D85B68" w:rsidRPr="004B4E0A" w14:paraId="62FD9CAE" w14:textId="77777777" w:rsidTr="00F105F7">
        <w:trPr>
          <w:trHeight w:val="252"/>
        </w:trPr>
        <w:tc>
          <w:tcPr>
            <w:tcW w:w="2880" w:type="dxa"/>
          </w:tcPr>
          <w:p w14:paraId="7BA1B699" w14:textId="77777777" w:rsidR="00D85B68" w:rsidRPr="004B4E0A" w:rsidRDefault="00D85B68" w:rsidP="00F105F7">
            <w:pPr>
              <w:rPr>
                <w:rFonts w:ascii="Times New Roman" w:eastAsia="Times New Roman" w:hAnsi="Times New Roman" w:cs="Times New Roman"/>
                <w:b/>
              </w:rPr>
            </w:pPr>
            <w:r w:rsidRPr="004B4E0A">
              <w:rPr>
                <w:rFonts w:ascii="Times New Roman" w:eastAsia="SimSun" w:hAnsi="Times New Roman" w:cs="Times New Roman"/>
                <w:lang w:eastAsia="zh-CN"/>
              </w:rPr>
              <w:t xml:space="preserve">   Bullying school-wide</w:t>
            </w:r>
          </w:p>
        </w:tc>
        <w:tc>
          <w:tcPr>
            <w:tcW w:w="1606" w:type="dxa"/>
            <w:vAlign w:val="bottom"/>
          </w:tcPr>
          <w:p w14:paraId="05E71827" w14:textId="77777777" w:rsidR="00D85B68" w:rsidRPr="004B4E0A" w:rsidRDefault="00D85B68" w:rsidP="00F105F7">
            <w:pPr>
              <w:tabs>
                <w:tab w:val="decimal" w:pos="288"/>
              </w:tabs>
              <w:jc w:val="center"/>
              <w:rPr>
                <w:rFonts w:ascii="Times New Roman" w:eastAsia="Times New Roman" w:hAnsi="Times New Roman" w:cs="Times New Roman"/>
                <w:b/>
                <w:color w:val="000000" w:themeColor="text1"/>
              </w:rPr>
            </w:pPr>
            <w:r w:rsidRPr="004B4E0A">
              <w:rPr>
                <w:rFonts w:ascii="Times New Roman" w:hAnsi="Times New Roman" w:cs="Times New Roman"/>
              </w:rPr>
              <w:t>-0.013</w:t>
            </w:r>
          </w:p>
        </w:tc>
        <w:tc>
          <w:tcPr>
            <w:tcW w:w="1519" w:type="dxa"/>
            <w:vAlign w:val="bottom"/>
          </w:tcPr>
          <w:p w14:paraId="0D963A5B" w14:textId="77777777" w:rsidR="00D85B68" w:rsidRPr="004B4E0A" w:rsidRDefault="00D85B68" w:rsidP="00F105F7">
            <w:pPr>
              <w:tabs>
                <w:tab w:val="decimal" w:pos="398"/>
                <w:tab w:val="decimal" w:pos="443"/>
                <w:tab w:val="decimal" w:pos="488"/>
                <w:tab w:val="decimal" w:pos="713"/>
              </w:tabs>
              <w:ind w:left="-175" w:firstLine="175"/>
              <w:jc w:val="center"/>
              <w:rPr>
                <w:rFonts w:ascii="Times New Roman" w:hAnsi="Times New Roman" w:cs="Times New Roman"/>
                <w:b/>
              </w:rPr>
            </w:pPr>
            <w:r w:rsidRPr="004B4E0A">
              <w:rPr>
                <w:rFonts w:ascii="Times New Roman" w:hAnsi="Times New Roman" w:cs="Times New Roman"/>
              </w:rPr>
              <w:t>0.008</w:t>
            </w:r>
          </w:p>
        </w:tc>
        <w:tc>
          <w:tcPr>
            <w:tcW w:w="1519" w:type="dxa"/>
            <w:vAlign w:val="bottom"/>
          </w:tcPr>
          <w:p w14:paraId="574972A6" w14:textId="77777777" w:rsidR="00D85B68" w:rsidRPr="004B4E0A" w:rsidRDefault="00D85B68" w:rsidP="00F105F7">
            <w:pPr>
              <w:tabs>
                <w:tab w:val="decimal" w:pos="288"/>
              </w:tabs>
              <w:ind w:left="-175" w:firstLine="175"/>
              <w:rPr>
                <w:rFonts w:ascii="Times New Roman" w:eastAsia="Times New Roman" w:hAnsi="Times New Roman" w:cs="Times New Roman"/>
                <w:b/>
                <w:color w:val="000000" w:themeColor="text1"/>
              </w:rPr>
            </w:pPr>
            <w:r w:rsidRPr="004B4E0A">
              <w:rPr>
                <w:rFonts w:ascii="Times New Roman" w:hAnsi="Times New Roman" w:cs="Times New Roman"/>
              </w:rPr>
              <w:t>-1.76</w:t>
            </w:r>
          </w:p>
        </w:tc>
        <w:tc>
          <w:tcPr>
            <w:tcW w:w="1519" w:type="dxa"/>
            <w:vAlign w:val="bottom"/>
          </w:tcPr>
          <w:p w14:paraId="37C02FFC" w14:textId="77777777" w:rsidR="00D85B68" w:rsidRPr="004B4E0A" w:rsidRDefault="00D85B68" w:rsidP="00F105F7">
            <w:pPr>
              <w:tabs>
                <w:tab w:val="decimal" w:pos="576"/>
              </w:tabs>
              <w:ind w:left="-175" w:firstLine="175"/>
              <w:rPr>
                <w:rFonts w:ascii="Times New Roman" w:hAnsi="Times New Roman" w:cs="Times New Roman"/>
                <w:b/>
              </w:rPr>
            </w:pPr>
            <w:r w:rsidRPr="004B4E0A">
              <w:rPr>
                <w:rFonts w:ascii="Times New Roman" w:hAnsi="Times New Roman" w:cs="Times New Roman"/>
              </w:rPr>
              <w:t>-0.09</w:t>
            </w:r>
          </w:p>
        </w:tc>
      </w:tr>
      <w:tr w:rsidR="00D85B68" w:rsidRPr="004B4E0A" w14:paraId="0B07494B" w14:textId="77777777" w:rsidTr="00F105F7">
        <w:trPr>
          <w:trHeight w:val="252"/>
        </w:trPr>
        <w:tc>
          <w:tcPr>
            <w:tcW w:w="2880" w:type="dxa"/>
          </w:tcPr>
          <w:p w14:paraId="367099A6" w14:textId="77777777" w:rsidR="00D85B68" w:rsidRPr="004B4E0A" w:rsidRDefault="00D85B68" w:rsidP="00F105F7">
            <w:pPr>
              <w:rPr>
                <w:rFonts w:ascii="Times New Roman" w:eastAsia="SimSun" w:hAnsi="Times New Roman" w:cs="Times New Roman"/>
                <w:b/>
                <w:lang w:eastAsia="zh-CN"/>
              </w:rPr>
            </w:pPr>
          </w:p>
        </w:tc>
        <w:tc>
          <w:tcPr>
            <w:tcW w:w="1606" w:type="dxa"/>
          </w:tcPr>
          <w:p w14:paraId="18C3585D" w14:textId="77777777" w:rsidR="00D85B68" w:rsidRPr="004B4E0A" w:rsidRDefault="00D85B68" w:rsidP="00F105F7">
            <w:pPr>
              <w:tabs>
                <w:tab w:val="decimal" w:pos="288"/>
              </w:tabs>
              <w:jc w:val="center"/>
              <w:rPr>
                <w:rFonts w:ascii="Times New Roman" w:hAnsi="Times New Roman" w:cs="Times New Roman"/>
                <w:b/>
              </w:rPr>
            </w:pPr>
          </w:p>
        </w:tc>
        <w:tc>
          <w:tcPr>
            <w:tcW w:w="1519" w:type="dxa"/>
          </w:tcPr>
          <w:p w14:paraId="1921A035" w14:textId="77777777" w:rsidR="00D85B68" w:rsidRPr="004B4E0A" w:rsidRDefault="00D85B68" w:rsidP="00F105F7">
            <w:pPr>
              <w:jc w:val="center"/>
              <w:rPr>
                <w:rFonts w:ascii="Times New Roman" w:hAnsi="Times New Roman" w:cs="Times New Roman"/>
                <w:b/>
              </w:rPr>
            </w:pPr>
          </w:p>
        </w:tc>
        <w:tc>
          <w:tcPr>
            <w:tcW w:w="1519" w:type="dxa"/>
          </w:tcPr>
          <w:p w14:paraId="3A0BE27A" w14:textId="77777777" w:rsidR="00D85B68" w:rsidRPr="004B4E0A" w:rsidRDefault="00D85B68" w:rsidP="00F105F7">
            <w:pPr>
              <w:tabs>
                <w:tab w:val="decimal" w:pos="288"/>
              </w:tabs>
              <w:rPr>
                <w:rFonts w:ascii="Times New Roman" w:hAnsi="Times New Roman" w:cs="Times New Roman"/>
                <w:b/>
              </w:rPr>
            </w:pPr>
          </w:p>
        </w:tc>
        <w:tc>
          <w:tcPr>
            <w:tcW w:w="1519" w:type="dxa"/>
            <w:vAlign w:val="bottom"/>
          </w:tcPr>
          <w:p w14:paraId="74FC3843" w14:textId="77777777" w:rsidR="00D85B68" w:rsidRPr="004B4E0A" w:rsidRDefault="00D85B68" w:rsidP="00F105F7">
            <w:pPr>
              <w:jc w:val="center"/>
              <w:rPr>
                <w:rFonts w:ascii="Times New Roman" w:hAnsi="Times New Roman" w:cs="Times New Roman"/>
                <w:b/>
              </w:rPr>
            </w:pPr>
          </w:p>
        </w:tc>
      </w:tr>
      <w:tr w:rsidR="00D85B68" w:rsidRPr="004B4E0A" w14:paraId="404F2995" w14:textId="77777777" w:rsidTr="00F105F7">
        <w:trPr>
          <w:trHeight w:val="252"/>
        </w:trPr>
        <w:tc>
          <w:tcPr>
            <w:tcW w:w="2880" w:type="dxa"/>
          </w:tcPr>
          <w:p w14:paraId="31938BE7" w14:textId="77777777" w:rsidR="00D85B68" w:rsidRPr="004B4E0A" w:rsidRDefault="00D85B68" w:rsidP="00F105F7">
            <w:pPr>
              <w:rPr>
                <w:rFonts w:ascii="Times New Roman" w:eastAsia="Times New Roman" w:hAnsi="Times New Roman" w:cs="Times New Roman"/>
                <w:b/>
              </w:rPr>
            </w:pPr>
            <w:r w:rsidRPr="004B4E0A">
              <w:rPr>
                <w:rFonts w:ascii="Times New Roman" w:eastAsia="Times New Roman" w:hAnsi="Times New Roman" w:cs="Times New Roman"/>
              </w:rPr>
              <w:t>High Schools</w:t>
            </w:r>
          </w:p>
        </w:tc>
        <w:tc>
          <w:tcPr>
            <w:tcW w:w="1606" w:type="dxa"/>
          </w:tcPr>
          <w:p w14:paraId="046AE59A" w14:textId="77777777" w:rsidR="00D85B68" w:rsidRPr="004B4E0A" w:rsidRDefault="00D85B68" w:rsidP="00F105F7">
            <w:pPr>
              <w:tabs>
                <w:tab w:val="decimal" w:pos="288"/>
              </w:tabs>
              <w:jc w:val="center"/>
              <w:rPr>
                <w:rFonts w:ascii="Times New Roman" w:eastAsia="Times New Roman" w:hAnsi="Times New Roman" w:cs="Times New Roman"/>
                <w:b/>
                <w:color w:val="000000"/>
              </w:rPr>
            </w:pPr>
          </w:p>
        </w:tc>
        <w:tc>
          <w:tcPr>
            <w:tcW w:w="1519" w:type="dxa"/>
          </w:tcPr>
          <w:p w14:paraId="13F6FFC4" w14:textId="77777777" w:rsidR="00D85B68" w:rsidRPr="004B4E0A" w:rsidRDefault="00D85B68" w:rsidP="00F105F7">
            <w:pPr>
              <w:jc w:val="center"/>
              <w:rPr>
                <w:rFonts w:ascii="Times New Roman" w:hAnsi="Times New Roman" w:cs="Times New Roman"/>
                <w:b/>
              </w:rPr>
            </w:pPr>
          </w:p>
        </w:tc>
        <w:tc>
          <w:tcPr>
            <w:tcW w:w="1519" w:type="dxa"/>
          </w:tcPr>
          <w:p w14:paraId="05BECC3C" w14:textId="77777777" w:rsidR="00D85B68" w:rsidRPr="004B4E0A" w:rsidRDefault="00D85B68" w:rsidP="00F105F7">
            <w:pPr>
              <w:tabs>
                <w:tab w:val="decimal" w:pos="288"/>
              </w:tabs>
              <w:rPr>
                <w:rFonts w:ascii="Times New Roman" w:eastAsia="Times New Roman" w:hAnsi="Times New Roman" w:cs="Times New Roman"/>
                <w:b/>
                <w:color w:val="000000"/>
              </w:rPr>
            </w:pPr>
          </w:p>
        </w:tc>
        <w:tc>
          <w:tcPr>
            <w:tcW w:w="1519" w:type="dxa"/>
            <w:vAlign w:val="bottom"/>
          </w:tcPr>
          <w:p w14:paraId="03ADDEF6" w14:textId="77777777" w:rsidR="00D85B68" w:rsidRPr="004B4E0A" w:rsidRDefault="00D85B68" w:rsidP="00F105F7">
            <w:pPr>
              <w:jc w:val="center"/>
              <w:rPr>
                <w:rFonts w:ascii="Times New Roman" w:hAnsi="Times New Roman" w:cs="Times New Roman"/>
                <w:b/>
              </w:rPr>
            </w:pPr>
          </w:p>
        </w:tc>
      </w:tr>
      <w:tr w:rsidR="00D85B68" w:rsidRPr="004B4E0A" w14:paraId="54FE0813" w14:textId="77777777" w:rsidTr="00F105F7">
        <w:trPr>
          <w:trHeight w:val="252"/>
        </w:trPr>
        <w:tc>
          <w:tcPr>
            <w:tcW w:w="2880" w:type="dxa"/>
          </w:tcPr>
          <w:p w14:paraId="37FB0508" w14:textId="77777777" w:rsidR="00D85B68" w:rsidRPr="004B4E0A" w:rsidRDefault="00D85B68" w:rsidP="00F105F7">
            <w:pPr>
              <w:rPr>
                <w:rFonts w:ascii="Times New Roman" w:eastAsia="Times New Roman" w:hAnsi="Times New Roman" w:cs="Times New Roman"/>
                <w:b/>
              </w:rPr>
            </w:pPr>
            <w:r w:rsidRPr="004B4E0A">
              <w:rPr>
                <w:rFonts w:ascii="Times New Roman" w:eastAsia="SimSun" w:hAnsi="Times New Roman" w:cs="Times New Roman"/>
                <w:lang w:eastAsia="zh-CN"/>
              </w:rPr>
              <w:t xml:space="preserve"> </w:t>
            </w:r>
            <w:r w:rsidRPr="004B4E0A">
              <w:rPr>
                <w:rFonts w:ascii="Times New Roman" w:eastAsia="Times New Roman" w:hAnsi="Times New Roman" w:cs="Times New Roman"/>
              </w:rPr>
              <w:t>School Climate</w:t>
            </w:r>
          </w:p>
        </w:tc>
        <w:tc>
          <w:tcPr>
            <w:tcW w:w="1606" w:type="dxa"/>
            <w:vAlign w:val="bottom"/>
          </w:tcPr>
          <w:p w14:paraId="33FCDDD2" w14:textId="77777777" w:rsidR="00D85B68" w:rsidRPr="004B4E0A" w:rsidRDefault="00D85B68" w:rsidP="00F105F7">
            <w:pPr>
              <w:tabs>
                <w:tab w:val="decimal" w:pos="288"/>
              </w:tabs>
              <w:jc w:val="center"/>
              <w:rPr>
                <w:rFonts w:ascii="Times New Roman" w:eastAsia="SimSun" w:hAnsi="Times New Roman" w:cs="Times New Roman"/>
                <w:b/>
                <w:lang w:eastAsia="zh-CN"/>
              </w:rPr>
            </w:pPr>
            <w:r w:rsidRPr="004B4E0A">
              <w:rPr>
                <w:rFonts w:ascii="Times New Roman" w:hAnsi="Times New Roman" w:cs="Times New Roman"/>
              </w:rPr>
              <w:t>0.031</w:t>
            </w:r>
          </w:p>
        </w:tc>
        <w:tc>
          <w:tcPr>
            <w:tcW w:w="1519" w:type="dxa"/>
            <w:vAlign w:val="bottom"/>
          </w:tcPr>
          <w:p w14:paraId="06D699EF" w14:textId="77777777" w:rsidR="00D85B68" w:rsidRPr="004B4E0A" w:rsidRDefault="00D85B68" w:rsidP="00F105F7">
            <w:pPr>
              <w:tabs>
                <w:tab w:val="decimal" w:pos="398"/>
                <w:tab w:val="decimal" w:pos="488"/>
              </w:tabs>
              <w:jc w:val="center"/>
              <w:rPr>
                <w:rFonts w:ascii="Times New Roman" w:hAnsi="Times New Roman" w:cs="Times New Roman"/>
                <w:b/>
              </w:rPr>
            </w:pPr>
            <w:r w:rsidRPr="004B4E0A">
              <w:rPr>
                <w:rFonts w:ascii="Times New Roman" w:hAnsi="Times New Roman" w:cs="Times New Roman"/>
              </w:rPr>
              <w:t>0.006</w:t>
            </w:r>
          </w:p>
        </w:tc>
        <w:tc>
          <w:tcPr>
            <w:tcW w:w="1519" w:type="dxa"/>
            <w:vAlign w:val="bottom"/>
          </w:tcPr>
          <w:p w14:paraId="71DC14BA" w14:textId="77777777" w:rsidR="00D85B68" w:rsidRPr="004B4E0A" w:rsidRDefault="00D85B68" w:rsidP="00F105F7">
            <w:pPr>
              <w:tabs>
                <w:tab w:val="decimal" w:pos="288"/>
              </w:tabs>
              <w:rPr>
                <w:rFonts w:ascii="Times New Roman" w:eastAsia="SimSun" w:hAnsi="Times New Roman" w:cs="Times New Roman"/>
                <w:b/>
                <w:lang w:eastAsia="zh-CN"/>
              </w:rPr>
            </w:pPr>
            <w:r w:rsidRPr="004B4E0A">
              <w:rPr>
                <w:rFonts w:ascii="Times New Roman" w:hAnsi="Times New Roman" w:cs="Times New Roman"/>
              </w:rPr>
              <w:t>5.13***</w:t>
            </w:r>
          </w:p>
        </w:tc>
        <w:tc>
          <w:tcPr>
            <w:tcW w:w="1519" w:type="dxa"/>
            <w:vAlign w:val="bottom"/>
          </w:tcPr>
          <w:p w14:paraId="23141889" w14:textId="77777777" w:rsidR="00D85B68" w:rsidRPr="004B4E0A" w:rsidRDefault="00D85B68" w:rsidP="00F105F7">
            <w:pPr>
              <w:tabs>
                <w:tab w:val="decimal" w:pos="576"/>
              </w:tabs>
              <w:rPr>
                <w:rFonts w:ascii="Times New Roman" w:hAnsi="Times New Roman" w:cs="Times New Roman"/>
                <w:b/>
              </w:rPr>
            </w:pPr>
            <w:r w:rsidRPr="004B4E0A">
              <w:rPr>
                <w:rFonts w:ascii="Times New Roman" w:hAnsi="Times New Roman" w:cs="Times New Roman"/>
              </w:rPr>
              <w:t>0.52</w:t>
            </w:r>
          </w:p>
        </w:tc>
      </w:tr>
      <w:tr w:rsidR="00D85B68" w:rsidRPr="004B4E0A" w14:paraId="0A898436" w14:textId="77777777" w:rsidTr="00F105F7">
        <w:trPr>
          <w:trHeight w:val="252"/>
        </w:trPr>
        <w:tc>
          <w:tcPr>
            <w:tcW w:w="2880" w:type="dxa"/>
          </w:tcPr>
          <w:p w14:paraId="3088A59B" w14:textId="77777777" w:rsidR="00D85B68" w:rsidRPr="004B4E0A" w:rsidRDefault="00D85B68" w:rsidP="00F105F7">
            <w:pPr>
              <w:rPr>
                <w:rFonts w:ascii="Times New Roman" w:eastAsia="SimSun" w:hAnsi="Times New Roman" w:cs="Times New Roman"/>
                <w:b/>
                <w:lang w:eastAsia="zh-CN"/>
              </w:rPr>
            </w:pPr>
            <w:r w:rsidRPr="004B4E0A">
              <w:rPr>
                <w:rFonts w:ascii="Times New Roman" w:eastAsia="Times New Roman" w:hAnsi="Times New Roman" w:cs="Times New Roman"/>
              </w:rPr>
              <w:t xml:space="preserve">   Teacher-student relations</w:t>
            </w:r>
          </w:p>
        </w:tc>
        <w:tc>
          <w:tcPr>
            <w:tcW w:w="1606" w:type="dxa"/>
            <w:vAlign w:val="bottom"/>
          </w:tcPr>
          <w:p w14:paraId="054609F2" w14:textId="77777777" w:rsidR="00D85B68" w:rsidRPr="004B4E0A" w:rsidRDefault="00D85B68" w:rsidP="00F105F7">
            <w:pPr>
              <w:tabs>
                <w:tab w:val="decimal" w:pos="288"/>
              </w:tabs>
              <w:jc w:val="center"/>
              <w:rPr>
                <w:rFonts w:ascii="Times New Roman" w:hAnsi="Times New Roman" w:cs="Times New Roman"/>
                <w:b/>
              </w:rPr>
            </w:pPr>
            <w:r w:rsidRPr="004B4E0A">
              <w:rPr>
                <w:rFonts w:ascii="Times New Roman" w:hAnsi="Times New Roman" w:cs="Times New Roman"/>
              </w:rPr>
              <w:t>0.053</w:t>
            </w:r>
          </w:p>
        </w:tc>
        <w:tc>
          <w:tcPr>
            <w:tcW w:w="1519" w:type="dxa"/>
            <w:vAlign w:val="bottom"/>
          </w:tcPr>
          <w:p w14:paraId="6AF84C33" w14:textId="77777777" w:rsidR="00D85B68" w:rsidRPr="004B4E0A" w:rsidRDefault="00D85B68" w:rsidP="00F105F7">
            <w:pPr>
              <w:tabs>
                <w:tab w:val="decimal" w:pos="365"/>
                <w:tab w:val="decimal" w:pos="413"/>
                <w:tab w:val="decimal" w:pos="488"/>
              </w:tabs>
              <w:jc w:val="center"/>
              <w:rPr>
                <w:rFonts w:ascii="Times New Roman" w:hAnsi="Times New Roman" w:cs="Times New Roman"/>
                <w:b/>
              </w:rPr>
            </w:pPr>
            <w:r w:rsidRPr="004B4E0A">
              <w:rPr>
                <w:rFonts w:ascii="Times New Roman" w:hAnsi="Times New Roman" w:cs="Times New Roman"/>
              </w:rPr>
              <w:t>0.006</w:t>
            </w:r>
          </w:p>
        </w:tc>
        <w:tc>
          <w:tcPr>
            <w:tcW w:w="1519" w:type="dxa"/>
            <w:vAlign w:val="bottom"/>
          </w:tcPr>
          <w:p w14:paraId="52901EB6" w14:textId="77777777" w:rsidR="00D85B68" w:rsidRPr="004B4E0A" w:rsidRDefault="00D85B68" w:rsidP="00F105F7">
            <w:pPr>
              <w:tabs>
                <w:tab w:val="decimal" w:pos="288"/>
              </w:tabs>
              <w:rPr>
                <w:rFonts w:ascii="Times New Roman" w:hAnsi="Times New Roman" w:cs="Times New Roman"/>
                <w:b/>
              </w:rPr>
            </w:pPr>
            <w:r w:rsidRPr="004B4E0A">
              <w:rPr>
                <w:rFonts w:ascii="Times New Roman" w:hAnsi="Times New Roman" w:cs="Times New Roman"/>
              </w:rPr>
              <w:t>8.39***</w:t>
            </w:r>
          </w:p>
        </w:tc>
        <w:tc>
          <w:tcPr>
            <w:tcW w:w="1519" w:type="dxa"/>
            <w:vAlign w:val="bottom"/>
          </w:tcPr>
          <w:p w14:paraId="7DF71264" w14:textId="77777777" w:rsidR="00D85B68" w:rsidRPr="004B4E0A" w:rsidRDefault="00D85B68" w:rsidP="00F105F7">
            <w:pPr>
              <w:tabs>
                <w:tab w:val="decimal" w:pos="576"/>
              </w:tabs>
              <w:rPr>
                <w:rFonts w:ascii="Times New Roman" w:hAnsi="Times New Roman" w:cs="Times New Roman"/>
                <w:b/>
              </w:rPr>
            </w:pPr>
            <w:r w:rsidRPr="004B4E0A">
              <w:rPr>
                <w:rFonts w:ascii="Times New Roman" w:hAnsi="Times New Roman" w:cs="Times New Roman"/>
              </w:rPr>
              <w:t>0.50</w:t>
            </w:r>
          </w:p>
        </w:tc>
      </w:tr>
      <w:tr w:rsidR="00D85B68" w:rsidRPr="004B4E0A" w14:paraId="4DB466BD" w14:textId="77777777" w:rsidTr="00F105F7">
        <w:trPr>
          <w:trHeight w:val="252"/>
        </w:trPr>
        <w:tc>
          <w:tcPr>
            <w:tcW w:w="2880" w:type="dxa"/>
          </w:tcPr>
          <w:p w14:paraId="58A1C516" w14:textId="77777777" w:rsidR="00D85B68" w:rsidRPr="004B4E0A" w:rsidRDefault="00D85B68" w:rsidP="00F105F7">
            <w:pPr>
              <w:rPr>
                <w:rFonts w:ascii="Times New Roman" w:eastAsia="SimSun" w:hAnsi="Times New Roman" w:cs="Times New Roman"/>
                <w:b/>
                <w:lang w:eastAsia="zh-CN"/>
              </w:rPr>
            </w:pPr>
            <w:r w:rsidRPr="004B4E0A">
              <w:rPr>
                <w:rFonts w:ascii="Times New Roman" w:eastAsia="SimSun" w:hAnsi="Times New Roman" w:cs="Times New Roman"/>
                <w:lang w:eastAsia="zh-CN"/>
              </w:rPr>
              <w:t xml:space="preserve">   </w:t>
            </w:r>
            <w:r w:rsidRPr="004B4E0A">
              <w:rPr>
                <w:rFonts w:ascii="Times New Roman" w:eastAsia="Times New Roman" w:hAnsi="Times New Roman" w:cs="Times New Roman"/>
              </w:rPr>
              <w:t>Student-student relations</w:t>
            </w:r>
          </w:p>
        </w:tc>
        <w:tc>
          <w:tcPr>
            <w:tcW w:w="1606" w:type="dxa"/>
            <w:vAlign w:val="bottom"/>
          </w:tcPr>
          <w:p w14:paraId="5112C30B" w14:textId="77777777" w:rsidR="00D85B68" w:rsidRPr="004B4E0A" w:rsidRDefault="00D85B68" w:rsidP="00F105F7">
            <w:pPr>
              <w:tabs>
                <w:tab w:val="decimal" w:pos="288"/>
              </w:tabs>
              <w:jc w:val="center"/>
              <w:rPr>
                <w:rFonts w:ascii="Times New Roman" w:eastAsia="SimSun" w:hAnsi="Times New Roman" w:cs="Times New Roman"/>
                <w:b/>
                <w:color w:val="000000" w:themeColor="text1"/>
                <w:lang w:eastAsia="zh-CN"/>
              </w:rPr>
            </w:pPr>
            <w:r w:rsidRPr="004B4E0A">
              <w:rPr>
                <w:rFonts w:ascii="Times New Roman" w:hAnsi="Times New Roman" w:cs="Times New Roman"/>
              </w:rPr>
              <w:t>0.027</w:t>
            </w:r>
          </w:p>
        </w:tc>
        <w:tc>
          <w:tcPr>
            <w:tcW w:w="1519" w:type="dxa"/>
            <w:vAlign w:val="bottom"/>
          </w:tcPr>
          <w:p w14:paraId="57D165F8" w14:textId="77777777" w:rsidR="00D85B68" w:rsidRPr="004B4E0A" w:rsidRDefault="00D85B68" w:rsidP="00F105F7">
            <w:pPr>
              <w:tabs>
                <w:tab w:val="decimal" w:pos="365"/>
                <w:tab w:val="decimal" w:pos="398"/>
                <w:tab w:val="decimal" w:pos="488"/>
              </w:tabs>
              <w:jc w:val="center"/>
              <w:rPr>
                <w:rFonts w:ascii="Times New Roman" w:hAnsi="Times New Roman" w:cs="Times New Roman"/>
                <w:b/>
              </w:rPr>
            </w:pPr>
            <w:r w:rsidRPr="004B4E0A">
              <w:rPr>
                <w:rFonts w:ascii="Times New Roman" w:hAnsi="Times New Roman" w:cs="Times New Roman"/>
              </w:rPr>
              <w:t>0.008</w:t>
            </w:r>
          </w:p>
        </w:tc>
        <w:tc>
          <w:tcPr>
            <w:tcW w:w="1519" w:type="dxa"/>
            <w:vAlign w:val="bottom"/>
          </w:tcPr>
          <w:p w14:paraId="1741C74B" w14:textId="77777777" w:rsidR="00D85B68" w:rsidRPr="004B4E0A" w:rsidRDefault="00D85B68" w:rsidP="00F105F7">
            <w:pPr>
              <w:tabs>
                <w:tab w:val="decimal" w:pos="288"/>
              </w:tabs>
              <w:rPr>
                <w:rFonts w:ascii="Times New Roman" w:eastAsia="SimSun" w:hAnsi="Times New Roman" w:cs="Times New Roman"/>
                <w:b/>
                <w:color w:val="000000" w:themeColor="text1"/>
                <w:lang w:eastAsia="zh-CN"/>
              </w:rPr>
            </w:pPr>
            <w:r w:rsidRPr="004B4E0A">
              <w:rPr>
                <w:rFonts w:ascii="Times New Roman" w:hAnsi="Times New Roman" w:cs="Times New Roman"/>
              </w:rPr>
              <w:t>3.56**</w:t>
            </w:r>
          </w:p>
        </w:tc>
        <w:tc>
          <w:tcPr>
            <w:tcW w:w="1519" w:type="dxa"/>
            <w:vAlign w:val="bottom"/>
          </w:tcPr>
          <w:p w14:paraId="518746CF" w14:textId="77777777" w:rsidR="00D85B68" w:rsidRPr="004B4E0A" w:rsidRDefault="00D85B68" w:rsidP="00F105F7">
            <w:pPr>
              <w:tabs>
                <w:tab w:val="decimal" w:pos="576"/>
              </w:tabs>
              <w:rPr>
                <w:rFonts w:ascii="Times New Roman" w:hAnsi="Times New Roman" w:cs="Times New Roman"/>
                <w:b/>
              </w:rPr>
            </w:pPr>
            <w:r w:rsidRPr="004B4E0A">
              <w:rPr>
                <w:rFonts w:ascii="Times New Roman" w:hAnsi="Times New Roman" w:cs="Times New Roman"/>
              </w:rPr>
              <w:t>0.36</w:t>
            </w:r>
          </w:p>
        </w:tc>
      </w:tr>
      <w:tr w:rsidR="00D85B68" w:rsidRPr="004B4E0A" w14:paraId="28062334" w14:textId="77777777" w:rsidTr="00F105F7">
        <w:trPr>
          <w:trHeight w:val="252"/>
        </w:trPr>
        <w:tc>
          <w:tcPr>
            <w:tcW w:w="2880" w:type="dxa"/>
          </w:tcPr>
          <w:p w14:paraId="1CD63DF3" w14:textId="77777777" w:rsidR="00D85B68" w:rsidRPr="004B4E0A" w:rsidRDefault="00D85B68" w:rsidP="00F105F7">
            <w:pPr>
              <w:rPr>
                <w:rFonts w:ascii="Times New Roman" w:eastAsia="SimSun" w:hAnsi="Times New Roman" w:cs="Times New Roman"/>
                <w:b/>
                <w:lang w:eastAsia="zh-CN"/>
              </w:rPr>
            </w:pPr>
            <w:r w:rsidRPr="004B4E0A">
              <w:rPr>
                <w:rFonts w:ascii="Times New Roman" w:eastAsia="Times New Roman" w:hAnsi="Times New Roman" w:cs="Times New Roman"/>
              </w:rPr>
              <w:t xml:space="preserve">   Clarity of expectations </w:t>
            </w:r>
          </w:p>
        </w:tc>
        <w:tc>
          <w:tcPr>
            <w:tcW w:w="1606" w:type="dxa"/>
            <w:vAlign w:val="bottom"/>
          </w:tcPr>
          <w:p w14:paraId="62134C39" w14:textId="77777777" w:rsidR="00D85B68" w:rsidRPr="004B4E0A" w:rsidRDefault="00D85B68" w:rsidP="00F105F7">
            <w:pPr>
              <w:tabs>
                <w:tab w:val="decimal" w:pos="288"/>
              </w:tabs>
              <w:jc w:val="center"/>
              <w:rPr>
                <w:rFonts w:ascii="Times New Roman" w:eastAsia="SimSun" w:hAnsi="Times New Roman" w:cs="Times New Roman"/>
                <w:b/>
                <w:lang w:eastAsia="zh-CN"/>
              </w:rPr>
            </w:pPr>
            <w:r w:rsidRPr="004B4E0A">
              <w:rPr>
                <w:rFonts w:ascii="Times New Roman" w:hAnsi="Times New Roman" w:cs="Times New Roman"/>
              </w:rPr>
              <w:t>0.029</w:t>
            </w:r>
          </w:p>
        </w:tc>
        <w:tc>
          <w:tcPr>
            <w:tcW w:w="1519" w:type="dxa"/>
            <w:vAlign w:val="bottom"/>
          </w:tcPr>
          <w:p w14:paraId="19600259" w14:textId="77777777" w:rsidR="00D85B68" w:rsidRPr="004B4E0A" w:rsidRDefault="00D85B68" w:rsidP="00F105F7">
            <w:pPr>
              <w:tabs>
                <w:tab w:val="decimal" w:pos="365"/>
                <w:tab w:val="decimal" w:pos="398"/>
                <w:tab w:val="decimal" w:pos="488"/>
              </w:tabs>
              <w:jc w:val="center"/>
              <w:rPr>
                <w:rFonts w:ascii="Times New Roman" w:hAnsi="Times New Roman" w:cs="Times New Roman"/>
                <w:b/>
              </w:rPr>
            </w:pPr>
            <w:r w:rsidRPr="004B4E0A">
              <w:rPr>
                <w:rFonts w:ascii="Times New Roman" w:hAnsi="Times New Roman" w:cs="Times New Roman"/>
              </w:rPr>
              <w:t>0.006</w:t>
            </w:r>
          </w:p>
        </w:tc>
        <w:tc>
          <w:tcPr>
            <w:tcW w:w="1519" w:type="dxa"/>
            <w:vAlign w:val="bottom"/>
          </w:tcPr>
          <w:p w14:paraId="1346C96E" w14:textId="77777777" w:rsidR="00D85B68" w:rsidRPr="004B4E0A" w:rsidRDefault="00D85B68" w:rsidP="00F105F7">
            <w:pPr>
              <w:tabs>
                <w:tab w:val="decimal" w:pos="288"/>
              </w:tabs>
              <w:rPr>
                <w:rFonts w:ascii="Times New Roman" w:eastAsia="SimSun" w:hAnsi="Times New Roman" w:cs="Times New Roman"/>
                <w:b/>
                <w:lang w:eastAsia="zh-CN"/>
              </w:rPr>
            </w:pPr>
            <w:r w:rsidRPr="004B4E0A">
              <w:rPr>
                <w:rFonts w:ascii="Times New Roman" w:hAnsi="Times New Roman" w:cs="Times New Roman"/>
              </w:rPr>
              <w:t>4.55***</w:t>
            </w:r>
          </w:p>
        </w:tc>
        <w:tc>
          <w:tcPr>
            <w:tcW w:w="1519" w:type="dxa"/>
            <w:vAlign w:val="bottom"/>
          </w:tcPr>
          <w:p w14:paraId="1DAA442D" w14:textId="77777777" w:rsidR="00D85B68" w:rsidRPr="004B4E0A" w:rsidRDefault="00D85B68" w:rsidP="00F105F7">
            <w:pPr>
              <w:tabs>
                <w:tab w:val="decimal" w:pos="576"/>
              </w:tabs>
              <w:rPr>
                <w:rFonts w:ascii="Times New Roman" w:hAnsi="Times New Roman" w:cs="Times New Roman"/>
                <w:b/>
              </w:rPr>
            </w:pPr>
            <w:r w:rsidRPr="004B4E0A">
              <w:rPr>
                <w:rFonts w:ascii="Times New Roman" w:hAnsi="Times New Roman" w:cs="Times New Roman"/>
              </w:rPr>
              <w:t>0.43</w:t>
            </w:r>
          </w:p>
        </w:tc>
      </w:tr>
      <w:tr w:rsidR="00D85B68" w:rsidRPr="004B4E0A" w14:paraId="09F0E473" w14:textId="77777777" w:rsidTr="00F105F7">
        <w:trPr>
          <w:trHeight w:val="252"/>
        </w:trPr>
        <w:tc>
          <w:tcPr>
            <w:tcW w:w="2880" w:type="dxa"/>
          </w:tcPr>
          <w:p w14:paraId="0E8145DB" w14:textId="77777777" w:rsidR="00D85B68" w:rsidRPr="004B4E0A" w:rsidRDefault="00D85B68" w:rsidP="00F105F7">
            <w:pPr>
              <w:rPr>
                <w:rFonts w:ascii="Times New Roman" w:eastAsia="SimSun" w:hAnsi="Times New Roman" w:cs="Times New Roman"/>
                <w:b/>
                <w:lang w:eastAsia="zh-CN"/>
              </w:rPr>
            </w:pPr>
            <w:r w:rsidRPr="004B4E0A">
              <w:rPr>
                <w:rFonts w:ascii="Times New Roman" w:eastAsia="SimSun" w:hAnsi="Times New Roman" w:cs="Times New Roman"/>
                <w:lang w:eastAsia="zh-CN"/>
              </w:rPr>
              <w:t xml:space="preserve">   Fairness of school rules</w:t>
            </w:r>
          </w:p>
        </w:tc>
        <w:tc>
          <w:tcPr>
            <w:tcW w:w="1606" w:type="dxa"/>
            <w:vAlign w:val="bottom"/>
          </w:tcPr>
          <w:p w14:paraId="10618C5F" w14:textId="77777777" w:rsidR="00D85B68" w:rsidRPr="004B4E0A" w:rsidRDefault="00D85B68" w:rsidP="00F105F7">
            <w:pPr>
              <w:tabs>
                <w:tab w:val="decimal" w:pos="288"/>
              </w:tabs>
              <w:spacing w:line="0" w:lineRule="atLeast"/>
              <w:jc w:val="center"/>
              <w:rPr>
                <w:rFonts w:ascii="Times New Roman" w:hAnsi="Times New Roman" w:cs="Times New Roman"/>
                <w:b/>
              </w:rPr>
            </w:pPr>
            <w:r w:rsidRPr="004B4E0A">
              <w:rPr>
                <w:rFonts w:ascii="Times New Roman" w:hAnsi="Times New Roman" w:cs="Times New Roman"/>
              </w:rPr>
              <w:t>0.032</w:t>
            </w:r>
          </w:p>
        </w:tc>
        <w:tc>
          <w:tcPr>
            <w:tcW w:w="1519" w:type="dxa"/>
            <w:vAlign w:val="bottom"/>
          </w:tcPr>
          <w:p w14:paraId="0952D9A1" w14:textId="77777777" w:rsidR="00D85B68" w:rsidRPr="004B4E0A" w:rsidRDefault="00D85B68" w:rsidP="00F105F7">
            <w:pPr>
              <w:tabs>
                <w:tab w:val="decimal" w:pos="365"/>
                <w:tab w:val="decimal" w:pos="398"/>
                <w:tab w:val="decimal" w:pos="488"/>
              </w:tabs>
              <w:spacing w:line="0" w:lineRule="atLeast"/>
              <w:jc w:val="center"/>
              <w:rPr>
                <w:rFonts w:ascii="Times New Roman" w:hAnsi="Times New Roman" w:cs="Times New Roman"/>
                <w:b/>
              </w:rPr>
            </w:pPr>
            <w:r w:rsidRPr="004B4E0A">
              <w:rPr>
                <w:rFonts w:ascii="Times New Roman" w:hAnsi="Times New Roman" w:cs="Times New Roman"/>
              </w:rPr>
              <w:t>0.008</w:t>
            </w:r>
          </w:p>
        </w:tc>
        <w:tc>
          <w:tcPr>
            <w:tcW w:w="1519" w:type="dxa"/>
            <w:vAlign w:val="bottom"/>
          </w:tcPr>
          <w:p w14:paraId="4A73A30B" w14:textId="77777777" w:rsidR="00D85B68" w:rsidRPr="004B4E0A" w:rsidRDefault="00D85B68" w:rsidP="00F105F7">
            <w:pPr>
              <w:tabs>
                <w:tab w:val="decimal" w:pos="288"/>
              </w:tabs>
              <w:spacing w:line="0" w:lineRule="atLeast"/>
              <w:rPr>
                <w:rFonts w:ascii="Times New Roman" w:hAnsi="Times New Roman" w:cs="Times New Roman"/>
                <w:b/>
                <w:lang w:eastAsia="zh-CN"/>
              </w:rPr>
            </w:pPr>
            <w:r w:rsidRPr="004B4E0A">
              <w:rPr>
                <w:rFonts w:ascii="Times New Roman" w:hAnsi="Times New Roman" w:cs="Times New Roman"/>
              </w:rPr>
              <w:t>3.97**</w:t>
            </w:r>
          </w:p>
        </w:tc>
        <w:tc>
          <w:tcPr>
            <w:tcW w:w="1519" w:type="dxa"/>
            <w:vAlign w:val="bottom"/>
          </w:tcPr>
          <w:p w14:paraId="5142C79E" w14:textId="77777777" w:rsidR="00D85B68" w:rsidRPr="004B4E0A" w:rsidRDefault="00D85B68" w:rsidP="00F105F7">
            <w:pPr>
              <w:tabs>
                <w:tab w:val="decimal" w:pos="576"/>
              </w:tabs>
              <w:spacing w:line="0" w:lineRule="atLeast"/>
              <w:rPr>
                <w:rFonts w:ascii="Times New Roman" w:hAnsi="Times New Roman" w:cs="Times New Roman"/>
                <w:b/>
              </w:rPr>
            </w:pPr>
            <w:r w:rsidRPr="004B4E0A">
              <w:rPr>
                <w:rFonts w:ascii="Times New Roman" w:hAnsi="Times New Roman" w:cs="Times New Roman"/>
              </w:rPr>
              <w:t>0.38</w:t>
            </w:r>
          </w:p>
        </w:tc>
      </w:tr>
      <w:tr w:rsidR="00D85B68" w:rsidRPr="004B4E0A" w14:paraId="79924579" w14:textId="77777777" w:rsidTr="00F105F7">
        <w:trPr>
          <w:trHeight w:val="252"/>
        </w:trPr>
        <w:tc>
          <w:tcPr>
            <w:tcW w:w="2880" w:type="dxa"/>
          </w:tcPr>
          <w:p w14:paraId="7978C067" w14:textId="77777777" w:rsidR="00D85B68" w:rsidRPr="004B4E0A" w:rsidRDefault="00D85B68" w:rsidP="00F105F7">
            <w:pPr>
              <w:rPr>
                <w:rFonts w:ascii="Times New Roman" w:eastAsia="SimSun" w:hAnsi="Times New Roman" w:cs="Times New Roman"/>
                <w:b/>
                <w:lang w:eastAsia="zh-CN"/>
              </w:rPr>
            </w:pPr>
            <w:r w:rsidRPr="004B4E0A">
              <w:rPr>
                <w:rFonts w:ascii="Times New Roman" w:eastAsia="SimSun" w:hAnsi="Times New Roman" w:cs="Times New Roman"/>
                <w:lang w:eastAsia="zh-CN"/>
              </w:rPr>
              <w:t xml:space="preserve">   School safety</w:t>
            </w:r>
          </w:p>
        </w:tc>
        <w:tc>
          <w:tcPr>
            <w:tcW w:w="1606" w:type="dxa"/>
            <w:vAlign w:val="bottom"/>
          </w:tcPr>
          <w:p w14:paraId="287A2B34" w14:textId="77777777" w:rsidR="00D85B68" w:rsidRPr="004B4E0A" w:rsidRDefault="00D85B68" w:rsidP="00F105F7">
            <w:pPr>
              <w:tabs>
                <w:tab w:val="decimal" w:pos="288"/>
              </w:tabs>
              <w:jc w:val="center"/>
              <w:rPr>
                <w:rFonts w:ascii="Times New Roman" w:eastAsia="Times New Roman" w:hAnsi="Times New Roman" w:cs="Times New Roman"/>
                <w:b/>
                <w:color w:val="000000"/>
              </w:rPr>
            </w:pPr>
            <w:r w:rsidRPr="004B4E0A">
              <w:rPr>
                <w:rFonts w:ascii="Times New Roman" w:hAnsi="Times New Roman" w:cs="Times New Roman"/>
              </w:rPr>
              <w:t>0.030</w:t>
            </w:r>
          </w:p>
        </w:tc>
        <w:tc>
          <w:tcPr>
            <w:tcW w:w="1519" w:type="dxa"/>
            <w:vAlign w:val="bottom"/>
          </w:tcPr>
          <w:p w14:paraId="71D82010" w14:textId="77777777" w:rsidR="00D85B68" w:rsidRPr="004B4E0A" w:rsidRDefault="00D85B68" w:rsidP="00F105F7">
            <w:pPr>
              <w:tabs>
                <w:tab w:val="decimal" w:pos="398"/>
                <w:tab w:val="decimal" w:pos="488"/>
              </w:tabs>
              <w:jc w:val="center"/>
              <w:rPr>
                <w:rFonts w:ascii="Times New Roman" w:hAnsi="Times New Roman" w:cs="Times New Roman"/>
                <w:b/>
              </w:rPr>
            </w:pPr>
            <w:r w:rsidRPr="004B4E0A">
              <w:rPr>
                <w:rFonts w:ascii="Times New Roman" w:hAnsi="Times New Roman" w:cs="Times New Roman"/>
              </w:rPr>
              <w:t>0.007</w:t>
            </w:r>
          </w:p>
        </w:tc>
        <w:tc>
          <w:tcPr>
            <w:tcW w:w="1519" w:type="dxa"/>
            <w:vAlign w:val="bottom"/>
          </w:tcPr>
          <w:p w14:paraId="0B52EC2B" w14:textId="77777777" w:rsidR="00D85B68" w:rsidRPr="004B4E0A" w:rsidRDefault="00D85B68" w:rsidP="00F105F7">
            <w:pPr>
              <w:tabs>
                <w:tab w:val="decimal" w:pos="288"/>
              </w:tabs>
              <w:rPr>
                <w:rFonts w:ascii="Times New Roman" w:eastAsia="Times New Roman" w:hAnsi="Times New Roman" w:cs="Times New Roman"/>
                <w:b/>
                <w:color w:val="000000"/>
              </w:rPr>
            </w:pPr>
            <w:r w:rsidRPr="004B4E0A">
              <w:rPr>
                <w:rFonts w:ascii="Times New Roman" w:hAnsi="Times New Roman" w:cs="Times New Roman"/>
              </w:rPr>
              <w:t>4.1**</w:t>
            </w:r>
          </w:p>
        </w:tc>
        <w:tc>
          <w:tcPr>
            <w:tcW w:w="1519" w:type="dxa"/>
            <w:vAlign w:val="bottom"/>
          </w:tcPr>
          <w:p w14:paraId="073AE5E5" w14:textId="77777777" w:rsidR="00D85B68" w:rsidRPr="004B4E0A" w:rsidRDefault="00D85B68" w:rsidP="00F105F7">
            <w:pPr>
              <w:tabs>
                <w:tab w:val="decimal" w:pos="576"/>
              </w:tabs>
              <w:rPr>
                <w:rFonts w:ascii="Times New Roman" w:hAnsi="Times New Roman" w:cs="Times New Roman"/>
                <w:b/>
              </w:rPr>
            </w:pPr>
            <w:r w:rsidRPr="004B4E0A">
              <w:rPr>
                <w:rFonts w:ascii="Times New Roman" w:hAnsi="Times New Roman" w:cs="Times New Roman"/>
              </w:rPr>
              <w:t>0.35</w:t>
            </w:r>
          </w:p>
        </w:tc>
      </w:tr>
      <w:tr w:rsidR="00D85B68" w:rsidRPr="004B4E0A" w14:paraId="7A4B8A51" w14:textId="77777777" w:rsidTr="00F105F7">
        <w:trPr>
          <w:trHeight w:val="252"/>
        </w:trPr>
        <w:tc>
          <w:tcPr>
            <w:tcW w:w="2880" w:type="dxa"/>
          </w:tcPr>
          <w:p w14:paraId="7B803780" w14:textId="77777777" w:rsidR="00D85B68" w:rsidRPr="004B4E0A" w:rsidRDefault="00D85B68" w:rsidP="00F105F7">
            <w:pPr>
              <w:rPr>
                <w:rFonts w:ascii="Times New Roman" w:eastAsia="Times New Roman" w:hAnsi="Times New Roman" w:cs="Times New Roman"/>
                <w:b/>
              </w:rPr>
            </w:pPr>
            <w:r w:rsidRPr="004B4E0A">
              <w:rPr>
                <w:rFonts w:ascii="Times New Roman" w:eastAsia="SimSun" w:hAnsi="Times New Roman" w:cs="Times New Roman"/>
                <w:lang w:eastAsia="zh-CN"/>
              </w:rPr>
              <w:t xml:space="preserve">   Student engagement</w:t>
            </w:r>
          </w:p>
        </w:tc>
        <w:tc>
          <w:tcPr>
            <w:tcW w:w="1606" w:type="dxa"/>
            <w:vAlign w:val="bottom"/>
          </w:tcPr>
          <w:p w14:paraId="00DE3625" w14:textId="77777777" w:rsidR="00D85B68" w:rsidRPr="004B4E0A" w:rsidRDefault="00D85B68" w:rsidP="00F105F7">
            <w:pPr>
              <w:tabs>
                <w:tab w:val="decimal" w:pos="288"/>
              </w:tabs>
              <w:jc w:val="center"/>
              <w:rPr>
                <w:rFonts w:ascii="Times New Roman" w:eastAsia="Times New Roman" w:hAnsi="Times New Roman" w:cs="Times New Roman"/>
                <w:b/>
                <w:color w:val="000000" w:themeColor="text1"/>
              </w:rPr>
            </w:pPr>
            <w:r w:rsidRPr="004B4E0A">
              <w:rPr>
                <w:rFonts w:ascii="Times New Roman" w:hAnsi="Times New Roman" w:cs="Times New Roman"/>
              </w:rPr>
              <w:t>0.045</w:t>
            </w:r>
          </w:p>
        </w:tc>
        <w:tc>
          <w:tcPr>
            <w:tcW w:w="1519" w:type="dxa"/>
            <w:vAlign w:val="bottom"/>
          </w:tcPr>
          <w:p w14:paraId="67CFDAAB" w14:textId="77777777" w:rsidR="00D85B68" w:rsidRPr="004B4E0A" w:rsidRDefault="00D85B68" w:rsidP="00F105F7">
            <w:pPr>
              <w:tabs>
                <w:tab w:val="decimal" w:pos="398"/>
                <w:tab w:val="decimal" w:pos="455"/>
                <w:tab w:val="decimal" w:pos="488"/>
              </w:tabs>
              <w:jc w:val="center"/>
              <w:rPr>
                <w:rFonts w:ascii="Times New Roman" w:hAnsi="Times New Roman" w:cs="Times New Roman"/>
                <w:b/>
              </w:rPr>
            </w:pPr>
            <w:r w:rsidRPr="004B4E0A">
              <w:rPr>
                <w:rFonts w:ascii="Times New Roman" w:hAnsi="Times New Roman" w:cs="Times New Roman"/>
              </w:rPr>
              <w:t>0.007</w:t>
            </w:r>
          </w:p>
        </w:tc>
        <w:tc>
          <w:tcPr>
            <w:tcW w:w="1519" w:type="dxa"/>
            <w:vAlign w:val="bottom"/>
          </w:tcPr>
          <w:p w14:paraId="2C04B8ED" w14:textId="77777777" w:rsidR="00D85B68" w:rsidRPr="004B4E0A" w:rsidRDefault="00D85B68" w:rsidP="00F105F7">
            <w:pPr>
              <w:tabs>
                <w:tab w:val="decimal" w:pos="288"/>
              </w:tabs>
              <w:rPr>
                <w:rFonts w:ascii="Times New Roman" w:eastAsia="Times New Roman" w:hAnsi="Times New Roman" w:cs="Times New Roman"/>
                <w:b/>
                <w:color w:val="000000" w:themeColor="text1"/>
              </w:rPr>
            </w:pPr>
            <w:r w:rsidRPr="004B4E0A">
              <w:rPr>
                <w:rFonts w:ascii="Times New Roman" w:hAnsi="Times New Roman" w:cs="Times New Roman"/>
              </w:rPr>
              <w:t>6.07***</w:t>
            </w:r>
          </w:p>
        </w:tc>
        <w:tc>
          <w:tcPr>
            <w:tcW w:w="1519" w:type="dxa"/>
            <w:vAlign w:val="bottom"/>
          </w:tcPr>
          <w:p w14:paraId="4C372321" w14:textId="77777777" w:rsidR="00D85B68" w:rsidRPr="004B4E0A" w:rsidRDefault="00D85B68" w:rsidP="00F105F7">
            <w:pPr>
              <w:tabs>
                <w:tab w:val="decimal" w:pos="576"/>
              </w:tabs>
              <w:rPr>
                <w:rFonts w:ascii="Times New Roman" w:hAnsi="Times New Roman" w:cs="Times New Roman"/>
                <w:b/>
              </w:rPr>
            </w:pPr>
            <w:r w:rsidRPr="004B4E0A">
              <w:rPr>
                <w:rFonts w:ascii="Times New Roman" w:hAnsi="Times New Roman" w:cs="Times New Roman"/>
              </w:rPr>
              <w:t>0.52</w:t>
            </w:r>
          </w:p>
        </w:tc>
      </w:tr>
      <w:tr w:rsidR="00D85B68" w:rsidRPr="004B4E0A" w14:paraId="5D8CA110" w14:textId="77777777" w:rsidTr="00F105F7">
        <w:trPr>
          <w:trHeight w:val="252"/>
        </w:trPr>
        <w:tc>
          <w:tcPr>
            <w:tcW w:w="2880" w:type="dxa"/>
          </w:tcPr>
          <w:p w14:paraId="3F0643C1" w14:textId="77777777" w:rsidR="00D85B68" w:rsidRPr="004B4E0A" w:rsidRDefault="00D85B68" w:rsidP="00F105F7">
            <w:pPr>
              <w:rPr>
                <w:rFonts w:ascii="Times New Roman" w:eastAsia="Times New Roman" w:hAnsi="Times New Roman" w:cs="Times New Roman"/>
                <w:b/>
              </w:rPr>
            </w:pPr>
            <w:r w:rsidRPr="004B4E0A">
              <w:rPr>
                <w:rFonts w:ascii="Times New Roman" w:eastAsia="SimSun" w:hAnsi="Times New Roman" w:cs="Times New Roman"/>
                <w:lang w:eastAsia="zh-CN"/>
              </w:rPr>
              <w:t xml:space="preserve">   Bullying school-wide</w:t>
            </w:r>
          </w:p>
        </w:tc>
        <w:tc>
          <w:tcPr>
            <w:tcW w:w="1606" w:type="dxa"/>
            <w:vAlign w:val="bottom"/>
          </w:tcPr>
          <w:p w14:paraId="6E62268A" w14:textId="77777777" w:rsidR="00D85B68" w:rsidRPr="004B4E0A" w:rsidRDefault="00D85B68" w:rsidP="00F105F7">
            <w:pPr>
              <w:tabs>
                <w:tab w:val="decimal" w:pos="288"/>
              </w:tabs>
              <w:jc w:val="center"/>
              <w:rPr>
                <w:rFonts w:ascii="Times New Roman" w:eastAsia="Times New Roman" w:hAnsi="Times New Roman" w:cs="Times New Roman"/>
                <w:b/>
                <w:color w:val="000000" w:themeColor="text1"/>
              </w:rPr>
            </w:pPr>
            <w:r w:rsidRPr="004B4E0A">
              <w:rPr>
                <w:rFonts w:ascii="Times New Roman" w:hAnsi="Times New Roman" w:cs="Times New Roman"/>
              </w:rPr>
              <w:t>-0.030</w:t>
            </w:r>
          </w:p>
        </w:tc>
        <w:tc>
          <w:tcPr>
            <w:tcW w:w="1519" w:type="dxa"/>
            <w:vAlign w:val="bottom"/>
          </w:tcPr>
          <w:p w14:paraId="466D7DC2" w14:textId="77777777" w:rsidR="00D85B68" w:rsidRPr="004B4E0A" w:rsidRDefault="00D85B68" w:rsidP="00F105F7">
            <w:pPr>
              <w:tabs>
                <w:tab w:val="decimal" w:pos="398"/>
                <w:tab w:val="decimal" w:pos="443"/>
                <w:tab w:val="decimal" w:pos="488"/>
                <w:tab w:val="decimal" w:pos="713"/>
              </w:tabs>
              <w:ind w:left="-175" w:firstLine="175"/>
              <w:jc w:val="center"/>
              <w:rPr>
                <w:rFonts w:ascii="Times New Roman" w:hAnsi="Times New Roman" w:cs="Times New Roman"/>
                <w:b/>
              </w:rPr>
            </w:pPr>
            <w:r w:rsidRPr="004B4E0A">
              <w:rPr>
                <w:rFonts w:ascii="Times New Roman" w:hAnsi="Times New Roman" w:cs="Times New Roman"/>
              </w:rPr>
              <w:t>0.008</w:t>
            </w:r>
          </w:p>
        </w:tc>
        <w:tc>
          <w:tcPr>
            <w:tcW w:w="1519" w:type="dxa"/>
            <w:vAlign w:val="bottom"/>
          </w:tcPr>
          <w:p w14:paraId="717E5E9B" w14:textId="77777777" w:rsidR="00D85B68" w:rsidRPr="004B4E0A" w:rsidRDefault="00D85B68" w:rsidP="00F105F7">
            <w:pPr>
              <w:tabs>
                <w:tab w:val="decimal" w:pos="288"/>
              </w:tabs>
              <w:ind w:left="-175" w:firstLine="175"/>
              <w:rPr>
                <w:rFonts w:ascii="Times New Roman" w:eastAsia="Times New Roman" w:hAnsi="Times New Roman" w:cs="Times New Roman"/>
                <w:b/>
                <w:color w:val="000000" w:themeColor="text1"/>
              </w:rPr>
            </w:pPr>
            <w:r w:rsidRPr="004B4E0A">
              <w:rPr>
                <w:rFonts w:ascii="Times New Roman" w:hAnsi="Times New Roman" w:cs="Times New Roman"/>
              </w:rPr>
              <w:t>-3.67**</w:t>
            </w:r>
          </w:p>
        </w:tc>
        <w:tc>
          <w:tcPr>
            <w:tcW w:w="1519" w:type="dxa"/>
            <w:vAlign w:val="bottom"/>
          </w:tcPr>
          <w:p w14:paraId="18004610" w14:textId="77777777" w:rsidR="00D85B68" w:rsidRPr="004B4E0A" w:rsidRDefault="00D85B68" w:rsidP="00F105F7">
            <w:pPr>
              <w:tabs>
                <w:tab w:val="decimal" w:pos="576"/>
              </w:tabs>
              <w:ind w:left="-175" w:firstLine="175"/>
              <w:rPr>
                <w:rFonts w:ascii="Times New Roman" w:hAnsi="Times New Roman" w:cs="Times New Roman"/>
                <w:b/>
              </w:rPr>
            </w:pPr>
            <w:r w:rsidRPr="004B4E0A">
              <w:rPr>
                <w:rFonts w:ascii="Times New Roman" w:hAnsi="Times New Roman" w:cs="Times New Roman"/>
              </w:rPr>
              <w:t>-0.28</w:t>
            </w:r>
          </w:p>
        </w:tc>
      </w:tr>
      <w:tr w:rsidR="00D85B68" w:rsidRPr="004B4E0A" w14:paraId="2518E3E3" w14:textId="77777777" w:rsidTr="00F105F7">
        <w:trPr>
          <w:trHeight w:val="252"/>
        </w:trPr>
        <w:tc>
          <w:tcPr>
            <w:tcW w:w="2880" w:type="dxa"/>
            <w:tcBorders>
              <w:bottom w:val="single" w:sz="4" w:space="0" w:color="auto"/>
            </w:tcBorders>
          </w:tcPr>
          <w:p w14:paraId="770BC710" w14:textId="77777777" w:rsidR="00D85B68" w:rsidRPr="004B4E0A" w:rsidRDefault="00D85B68" w:rsidP="00F105F7">
            <w:pPr>
              <w:rPr>
                <w:rFonts w:ascii="Times New Roman" w:eastAsia="SimSun" w:hAnsi="Times New Roman" w:cs="Times New Roman"/>
                <w:b/>
                <w:lang w:eastAsia="zh-CN"/>
              </w:rPr>
            </w:pPr>
          </w:p>
        </w:tc>
        <w:tc>
          <w:tcPr>
            <w:tcW w:w="1606" w:type="dxa"/>
            <w:tcBorders>
              <w:bottom w:val="single" w:sz="4" w:space="0" w:color="auto"/>
            </w:tcBorders>
          </w:tcPr>
          <w:p w14:paraId="19E0B25E" w14:textId="77777777" w:rsidR="00D85B68" w:rsidRPr="004B4E0A" w:rsidRDefault="00D85B68" w:rsidP="00F105F7">
            <w:pPr>
              <w:tabs>
                <w:tab w:val="decimal" w:pos="288"/>
              </w:tabs>
              <w:jc w:val="center"/>
              <w:rPr>
                <w:rFonts w:ascii="Times New Roman" w:eastAsia="Times New Roman" w:hAnsi="Times New Roman" w:cs="Times New Roman"/>
                <w:b/>
                <w:color w:val="000000"/>
              </w:rPr>
            </w:pPr>
          </w:p>
        </w:tc>
        <w:tc>
          <w:tcPr>
            <w:tcW w:w="1519" w:type="dxa"/>
            <w:tcBorders>
              <w:bottom w:val="single" w:sz="4" w:space="0" w:color="auto"/>
            </w:tcBorders>
          </w:tcPr>
          <w:p w14:paraId="5C2775DF" w14:textId="77777777" w:rsidR="00D85B68" w:rsidRPr="004B4E0A" w:rsidRDefault="00D85B68" w:rsidP="00F105F7">
            <w:pPr>
              <w:jc w:val="center"/>
              <w:rPr>
                <w:rFonts w:ascii="Times New Roman" w:hAnsi="Times New Roman" w:cs="Times New Roman"/>
                <w:b/>
              </w:rPr>
            </w:pPr>
          </w:p>
        </w:tc>
        <w:tc>
          <w:tcPr>
            <w:tcW w:w="1519" w:type="dxa"/>
            <w:tcBorders>
              <w:bottom w:val="single" w:sz="4" w:space="0" w:color="auto"/>
            </w:tcBorders>
          </w:tcPr>
          <w:p w14:paraId="70E1CEEA" w14:textId="77777777" w:rsidR="00D85B68" w:rsidRPr="004B4E0A" w:rsidRDefault="00D85B68" w:rsidP="00F105F7">
            <w:pPr>
              <w:tabs>
                <w:tab w:val="decimal" w:pos="288"/>
              </w:tabs>
              <w:rPr>
                <w:rFonts w:ascii="Times New Roman" w:eastAsia="Times New Roman" w:hAnsi="Times New Roman" w:cs="Times New Roman"/>
                <w:b/>
                <w:color w:val="000000"/>
              </w:rPr>
            </w:pPr>
          </w:p>
        </w:tc>
        <w:tc>
          <w:tcPr>
            <w:tcW w:w="1519" w:type="dxa"/>
            <w:tcBorders>
              <w:bottom w:val="single" w:sz="4" w:space="0" w:color="auto"/>
            </w:tcBorders>
          </w:tcPr>
          <w:p w14:paraId="21CBDE39" w14:textId="77777777" w:rsidR="00D85B68" w:rsidRPr="004B4E0A" w:rsidRDefault="00D85B68" w:rsidP="00F105F7">
            <w:pPr>
              <w:jc w:val="center"/>
              <w:rPr>
                <w:rFonts w:ascii="Times New Roman" w:eastAsia="Times New Roman" w:hAnsi="Times New Roman" w:cs="Times New Roman"/>
                <w:b/>
                <w:color w:val="000000"/>
              </w:rPr>
            </w:pPr>
          </w:p>
        </w:tc>
      </w:tr>
    </w:tbl>
    <w:p w14:paraId="0C21679B" w14:textId="1F636790" w:rsidR="00D430BA" w:rsidRPr="00642E33" w:rsidRDefault="004D2908" w:rsidP="0055293E">
      <w:pPr>
        <w:rPr>
          <w:rFonts w:ascii="Times New Roman" w:eastAsia="SimSun" w:hAnsi="Times New Roman" w:cs="Times New Roman"/>
          <w:lang w:eastAsia="zh-CN"/>
        </w:rPr>
      </w:pPr>
      <w:r w:rsidRPr="00642E33">
        <w:rPr>
          <w:rFonts w:ascii="Times New Roman" w:eastAsia="SimSun" w:hAnsi="Times New Roman" w:cs="Times New Roman"/>
          <w:i/>
          <w:lang w:eastAsia="zh-CN"/>
        </w:rPr>
        <w:t xml:space="preserve">Note. </w:t>
      </w:r>
      <w:r w:rsidR="005D0D1A" w:rsidRPr="00642E33">
        <w:rPr>
          <w:rFonts w:ascii="Times New Roman" w:eastAsia="SimSun" w:hAnsi="Times New Roman" w:cs="Times New Roman"/>
          <w:i/>
          <w:lang w:eastAsia="zh-CN"/>
        </w:rPr>
        <w:t xml:space="preserve">** p </w:t>
      </w:r>
      <w:r w:rsidR="005D0D1A" w:rsidRPr="00642E33">
        <w:rPr>
          <w:rFonts w:ascii="Times New Roman" w:eastAsia="SimSun" w:hAnsi="Times New Roman" w:cs="Times New Roman"/>
          <w:lang w:eastAsia="zh-CN"/>
        </w:rPr>
        <w:t xml:space="preserve">&lt; .01, *** </w:t>
      </w:r>
      <w:r w:rsidR="005D0D1A" w:rsidRPr="00642E33">
        <w:rPr>
          <w:rFonts w:ascii="Times New Roman" w:eastAsia="SimSun" w:hAnsi="Times New Roman" w:cs="Times New Roman"/>
          <w:i/>
          <w:lang w:eastAsia="zh-CN"/>
        </w:rPr>
        <w:t xml:space="preserve">p </w:t>
      </w:r>
      <w:r w:rsidR="005D0D1A" w:rsidRPr="00642E33">
        <w:rPr>
          <w:rFonts w:ascii="Times New Roman" w:eastAsia="SimSun" w:hAnsi="Times New Roman" w:cs="Times New Roman"/>
          <w:lang w:eastAsia="zh-CN"/>
        </w:rPr>
        <w:t xml:space="preserve">&lt; .001. </w:t>
      </w:r>
      <w:r w:rsidR="0055293E">
        <w:rPr>
          <w:rFonts w:ascii="Times New Roman" w:eastAsia="SimSun" w:hAnsi="Times New Roman" w:cs="Times New Roman"/>
          <w:lang w:eastAsia="zh-CN"/>
        </w:rPr>
        <w:t xml:space="preserve">Effect size is calculated by dividing the coefficient of growth rate by </w:t>
      </w:r>
      <w:r w:rsidR="0055293E" w:rsidRPr="0055293E">
        <w:rPr>
          <w:rFonts w:ascii="Times New Roman" w:eastAsia="SimSun" w:hAnsi="Times New Roman" w:cs="Times New Roman"/>
          <w:lang w:eastAsia="zh-CN"/>
        </w:rPr>
        <w:t>the pooled within-year standard deviation</w:t>
      </w:r>
      <w:r w:rsidR="0055293E">
        <w:rPr>
          <w:rFonts w:ascii="Times New Roman" w:eastAsia="SimSun" w:hAnsi="Times New Roman" w:cs="Times New Roman"/>
          <w:lang w:eastAsia="zh-CN"/>
        </w:rPr>
        <w:t xml:space="preserve">. </w:t>
      </w:r>
      <w:r w:rsidR="00D430BA" w:rsidRPr="00642E33">
        <w:rPr>
          <w:rFonts w:ascii="Times New Roman" w:eastAsia="SimSun" w:hAnsi="Times New Roman" w:cs="Times New Roman"/>
          <w:lang w:eastAsia="zh-CN"/>
        </w:rPr>
        <w:br w:type="column"/>
      </w:r>
      <w:r w:rsidR="00D430BA" w:rsidRPr="00642E33">
        <w:rPr>
          <w:rFonts w:ascii="Times New Roman" w:eastAsia="SimSun" w:hAnsi="Times New Roman" w:cs="Times New Roman"/>
          <w:b/>
          <w:lang w:eastAsia="zh-CN"/>
        </w:rPr>
        <w:lastRenderedPageBreak/>
        <w:t>Appendix</w:t>
      </w:r>
    </w:p>
    <w:p w14:paraId="73228186" w14:textId="21C62A20" w:rsidR="006658DA" w:rsidRPr="00642E33" w:rsidRDefault="00F42266" w:rsidP="006658DA">
      <w:pPr>
        <w:ind w:firstLine="720"/>
        <w:rPr>
          <w:rFonts w:ascii="Times New Roman" w:eastAsia="SimSun" w:hAnsi="Times New Roman" w:cs="Times New Roman"/>
          <w:lang w:eastAsia="zh-CN"/>
        </w:rPr>
      </w:pPr>
      <w:r w:rsidRPr="00642E33">
        <w:rPr>
          <w:rFonts w:ascii="Times New Roman" w:eastAsia="SimSun" w:hAnsi="Times New Roman" w:cs="Times New Roman"/>
          <w:lang w:eastAsia="zh-CN"/>
        </w:rPr>
        <w:t xml:space="preserve">Detailed information </w:t>
      </w:r>
      <w:r w:rsidR="00392A48" w:rsidRPr="00642E33">
        <w:rPr>
          <w:rFonts w:ascii="Times New Roman" w:eastAsia="SimSun" w:hAnsi="Times New Roman" w:cs="Times New Roman"/>
          <w:lang w:eastAsia="zh-CN"/>
        </w:rPr>
        <w:t>on</w:t>
      </w:r>
      <w:r w:rsidRPr="00642E33">
        <w:rPr>
          <w:rFonts w:ascii="Times New Roman" w:eastAsia="SimSun" w:hAnsi="Times New Roman" w:cs="Times New Roman"/>
          <w:lang w:eastAsia="zh-CN"/>
        </w:rPr>
        <w:t xml:space="preserve"> the</w:t>
      </w:r>
      <w:r w:rsidR="00392A48" w:rsidRPr="00642E33">
        <w:rPr>
          <w:rFonts w:ascii="Times New Roman" w:eastAsia="SimSun" w:hAnsi="Times New Roman" w:cs="Times New Roman"/>
          <w:lang w:eastAsia="zh-CN"/>
        </w:rPr>
        <w:t xml:space="preserve"> statistical model</w:t>
      </w:r>
      <w:r w:rsidRPr="00642E33">
        <w:rPr>
          <w:rFonts w:ascii="Times New Roman" w:eastAsia="SimSun" w:hAnsi="Times New Roman" w:cs="Times New Roman"/>
          <w:lang w:eastAsia="zh-CN"/>
        </w:rPr>
        <w:t xml:space="preserve"> </w:t>
      </w:r>
      <w:r w:rsidR="00392A48" w:rsidRPr="00642E33">
        <w:rPr>
          <w:rFonts w:ascii="Times New Roman" w:eastAsia="SimSun" w:hAnsi="Times New Roman" w:cs="Times New Roman"/>
          <w:lang w:eastAsia="zh-CN"/>
        </w:rPr>
        <w:t xml:space="preserve">for </w:t>
      </w:r>
      <w:r w:rsidRPr="00642E33">
        <w:rPr>
          <w:rFonts w:ascii="Times New Roman" w:eastAsia="SimSun" w:hAnsi="Times New Roman" w:cs="Times New Roman"/>
          <w:lang w:eastAsia="zh-CN"/>
        </w:rPr>
        <w:t xml:space="preserve">school climate total scores </w:t>
      </w:r>
      <w:r w:rsidR="000D16B7" w:rsidRPr="00642E33">
        <w:rPr>
          <w:rFonts w:ascii="Times New Roman" w:eastAsia="SimSun" w:hAnsi="Times New Roman" w:cs="Times New Roman"/>
          <w:lang w:eastAsia="zh-CN"/>
        </w:rPr>
        <w:t xml:space="preserve">are </w:t>
      </w:r>
      <w:r w:rsidRPr="00642E33">
        <w:rPr>
          <w:rFonts w:ascii="Times New Roman" w:eastAsia="SimSun" w:hAnsi="Times New Roman" w:cs="Times New Roman"/>
          <w:lang w:eastAsia="zh-CN"/>
        </w:rPr>
        <w:t xml:space="preserve">presented in </w:t>
      </w:r>
      <w:r w:rsidR="001B5E23" w:rsidRPr="00642E33">
        <w:rPr>
          <w:rFonts w:ascii="Times New Roman" w:eastAsia="SimSun" w:hAnsi="Times New Roman" w:cs="Times New Roman"/>
          <w:lang w:eastAsia="zh-CN"/>
        </w:rPr>
        <w:t>Table 3. As mentioned</w:t>
      </w:r>
      <w:r w:rsidR="00392A48" w:rsidRPr="00642E33">
        <w:rPr>
          <w:rFonts w:ascii="Times New Roman" w:eastAsia="SimSun" w:hAnsi="Times New Roman" w:cs="Times New Roman"/>
          <w:lang w:eastAsia="zh-CN"/>
        </w:rPr>
        <w:t xml:space="preserve"> earlier</w:t>
      </w:r>
      <w:r w:rsidR="001B5E23" w:rsidRPr="00642E33">
        <w:rPr>
          <w:rFonts w:ascii="Times New Roman" w:eastAsia="SimSun" w:hAnsi="Times New Roman" w:cs="Times New Roman"/>
          <w:lang w:eastAsia="zh-CN"/>
        </w:rPr>
        <w:t>, even though the average of</w:t>
      </w:r>
      <w:r w:rsidR="00392A48" w:rsidRPr="00642E33">
        <w:rPr>
          <w:rFonts w:ascii="Times New Roman" w:eastAsia="SimSun" w:hAnsi="Times New Roman" w:cs="Times New Roman"/>
          <w:lang w:eastAsia="zh-CN"/>
        </w:rPr>
        <w:t xml:space="preserve"> the</w:t>
      </w:r>
      <w:r w:rsidR="001B5E23" w:rsidRPr="00642E33">
        <w:rPr>
          <w:rFonts w:ascii="Times New Roman" w:eastAsia="SimSun" w:hAnsi="Times New Roman" w:cs="Times New Roman"/>
          <w:lang w:eastAsia="zh-CN"/>
        </w:rPr>
        <w:t xml:space="preserve"> increase in school climate and its subscales are significant, </w:t>
      </w:r>
      <w:r w:rsidR="00914D34" w:rsidRPr="00642E33">
        <w:rPr>
          <w:rFonts w:ascii="Times New Roman" w:eastAsia="SimSun" w:hAnsi="Times New Roman" w:cs="Times New Roman"/>
          <w:lang w:eastAsia="zh-CN"/>
        </w:rPr>
        <w:t xml:space="preserve">the variance for both school climate in </w:t>
      </w:r>
      <w:r w:rsidR="009A6A30" w:rsidRPr="00642E33">
        <w:rPr>
          <w:rFonts w:ascii="Times New Roman" w:eastAsia="SimSun" w:hAnsi="Times New Roman" w:cs="Times New Roman"/>
          <w:lang w:eastAsia="zh-CN"/>
        </w:rPr>
        <w:t>2017</w:t>
      </w:r>
      <w:r w:rsidR="00914D34" w:rsidRPr="00642E33">
        <w:rPr>
          <w:rFonts w:ascii="Times New Roman" w:eastAsia="SimSun" w:hAnsi="Times New Roman" w:cs="Times New Roman"/>
          <w:lang w:eastAsia="zh-CN"/>
        </w:rPr>
        <w:t xml:space="preserve"> </w:t>
      </w:r>
      <w:r w:rsidR="00D83163" w:rsidRPr="00642E33">
        <w:rPr>
          <w:rFonts w:ascii="Times New Roman" w:eastAsia="SimSun" w:hAnsi="Times New Roman" w:cs="Times New Roman"/>
          <w:lang w:eastAsia="zh-CN"/>
        </w:rPr>
        <w:t xml:space="preserve">and growth rate </w:t>
      </w:r>
      <w:r w:rsidR="00830A2C" w:rsidRPr="00642E33">
        <w:rPr>
          <w:rFonts w:ascii="Times New Roman" w:eastAsia="SimSun" w:hAnsi="Times New Roman" w:cs="Times New Roman"/>
          <w:lang w:eastAsia="zh-CN"/>
        </w:rPr>
        <w:t xml:space="preserve">are </w:t>
      </w:r>
      <w:r w:rsidR="00392A48" w:rsidRPr="00642E33">
        <w:rPr>
          <w:rFonts w:ascii="Times New Roman" w:eastAsia="SimSun" w:hAnsi="Times New Roman" w:cs="Times New Roman"/>
          <w:lang w:eastAsia="zh-CN"/>
        </w:rPr>
        <w:t xml:space="preserve">large </w:t>
      </w:r>
      <w:r w:rsidR="00830A2C" w:rsidRPr="00642E33">
        <w:rPr>
          <w:rFonts w:ascii="Times New Roman" w:eastAsia="SimSun" w:hAnsi="Times New Roman" w:cs="Times New Roman"/>
          <w:lang w:eastAsia="zh-CN"/>
        </w:rPr>
        <w:t xml:space="preserve">relative to the </w:t>
      </w:r>
      <w:r w:rsidR="004E6250" w:rsidRPr="00642E33">
        <w:rPr>
          <w:rFonts w:ascii="Times New Roman" w:eastAsia="SimSun" w:hAnsi="Times New Roman" w:cs="Times New Roman"/>
          <w:lang w:eastAsia="zh-CN"/>
        </w:rPr>
        <w:t>averages</w:t>
      </w:r>
      <w:r w:rsidR="001E27DD" w:rsidRPr="00642E33">
        <w:rPr>
          <w:rFonts w:ascii="Times New Roman" w:eastAsia="SimSun" w:hAnsi="Times New Roman" w:cs="Times New Roman"/>
          <w:lang w:eastAsia="zh-CN"/>
        </w:rPr>
        <w:t>.</w:t>
      </w:r>
      <w:r w:rsidR="006658DA" w:rsidRPr="00642E33">
        <w:rPr>
          <w:rFonts w:ascii="Times New Roman" w:eastAsia="SimSun" w:hAnsi="Times New Roman" w:cs="Times New Roman"/>
          <w:lang w:eastAsia="zh-CN"/>
        </w:rPr>
        <w:t xml:space="preserve"> </w:t>
      </w:r>
    </w:p>
    <w:p w14:paraId="465BAE45" w14:textId="6866E592" w:rsidR="00B71FC0" w:rsidRPr="00642E33" w:rsidRDefault="00D83163" w:rsidP="004F3427">
      <w:pPr>
        <w:ind w:firstLine="720"/>
        <w:rPr>
          <w:rFonts w:ascii="Times New Roman" w:eastAsia="SimSun" w:hAnsi="Times New Roman" w:cs="Times New Roman"/>
          <w:lang w:eastAsia="zh-CN"/>
        </w:rPr>
      </w:pPr>
      <w:r w:rsidRPr="00642E33">
        <w:rPr>
          <w:rFonts w:ascii="Times New Roman" w:eastAsia="SimSun" w:hAnsi="Times New Roman" w:cs="Times New Roman"/>
          <w:lang w:eastAsia="zh-CN"/>
        </w:rPr>
        <w:t xml:space="preserve"> For elementary schools, the variance of school climate in </w:t>
      </w:r>
      <w:r w:rsidR="009A6A30" w:rsidRPr="00642E33">
        <w:rPr>
          <w:rFonts w:ascii="Times New Roman" w:eastAsia="SimSun" w:hAnsi="Times New Roman" w:cs="Times New Roman"/>
          <w:lang w:eastAsia="zh-CN"/>
        </w:rPr>
        <w:t>2017</w:t>
      </w:r>
      <w:r w:rsidRPr="00642E33">
        <w:rPr>
          <w:rFonts w:ascii="Times New Roman" w:eastAsia="SimSun" w:hAnsi="Times New Roman" w:cs="Times New Roman"/>
          <w:lang w:eastAsia="zh-CN"/>
        </w:rPr>
        <w:t>,</w:t>
      </w:r>
      <w:r w:rsidR="002E177E" w:rsidRPr="00642E33">
        <w:rPr>
          <w:rFonts w:ascii="Times New Roman" w:eastAsia="SimSun" w:hAnsi="Times New Roman" w:cs="Times New Roman"/>
          <w:lang w:eastAsia="zh-CN"/>
        </w:rPr>
        <w:t xml:space="preserve"> </w:t>
      </w:r>
      <w:r w:rsidR="004F3427">
        <w:rPr>
          <w:rFonts w:ascii="Times New Roman" w:hAnsi="Times New Roman" w:cs="Times New Roman"/>
          <w:color w:val="000000"/>
        </w:rPr>
        <w:t>0.015</w:t>
      </w:r>
      <w:r w:rsidRPr="00642E33">
        <w:rPr>
          <w:rFonts w:ascii="Times New Roman" w:eastAsia="SimSun" w:hAnsi="Times New Roman" w:cs="Times New Roman"/>
          <w:lang w:eastAsia="zh-CN"/>
        </w:rPr>
        <w:t xml:space="preserve">, corresponds to an </w:t>
      </w:r>
      <w:r w:rsidRPr="00642E33">
        <w:rPr>
          <w:rFonts w:ascii="Times New Roman" w:eastAsia="SimSun" w:hAnsi="Times New Roman" w:cs="Times New Roman"/>
          <w:i/>
          <w:lang w:eastAsia="zh-CN"/>
        </w:rPr>
        <w:t>SD</w:t>
      </w:r>
      <w:r w:rsidRPr="00642E33">
        <w:rPr>
          <w:rFonts w:ascii="Times New Roman" w:eastAsia="SimSun" w:hAnsi="Times New Roman" w:cs="Times New Roman"/>
          <w:lang w:eastAsia="zh-CN"/>
        </w:rPr>
        <w:t xml:space="preserve"> of</w:t>
      </w:r>
      <w:r w:rsidR="00EA15C9" w:rsidRPr="00642E33">
        <w:rPr>
          <w:rFonts w:ascii="Times New Roman" w:eastAsia="SimSun" w:hAnsi="Times New Roman" w:cs="Times New Roman"/>
          <w:lang w:eastAsia="zh-CN"/>
        </w:rPr>
        <w:t xml:space="preserve"> </w:t>
      </w:r>
      <w:r w:rsidR="00EA15C9" w:rsidRPr="00642E33">
        <w:rPr>
          <w:rFonts w:ascii="Times New Roman" w:hAnsi="Times New Roman" w:cs="Times New Roman"/>
        </w:rPr>
        <w:t>0.1</w:t>
      </w:r>
      <w:r w:rsidR="004F3427">
        <w:rPr>
          <w:rFonts w:ascii="Times New Roman" w:hAnsi="Times New Roman" w:cs="Times New Roman"/>
        </w:rPr>
        <w:t>2</w:t>
      </w:r>
      <w:r w:rsidR="005B065A" w:rsidRPr="00642E33">
        <w:rPr>
          <w:rFonts w:ascii="Times New Roman" w:eastAsia="SimSun" w:hAnsi="Times New Roman" w:cs="Times New Roman"/>
          <w:lang w:eastAsia="zh-CN"/>
        </w:rPr>
        <w:t>, which means that 95% of the population vary between ±0.</w:t>
      </w:r>
      <w:r w:rsidR="004F3427">
        <w:rPr>
          <w:rFonts w:ascii="Times New Roman" w:eastAsia="SimSun" w:hAnsi="Times New Roman" w:cs="Times New Roman"/>
          <w:lang w:eastAsia="zh-CN"/>
        </w:rPr>
        <w:t>24 (2.96, 3.44)</w:t>
      </w:r>
      <w:r w:rsidR="005B065A" w:rsidRPr="00642E33">
        <w:rPr>
          <w:rFonts w:ascii="Times New Roman" w:eastAsia="SimSun" w:hAnsi="Times New Roman" w:cs="Times New Roman"/>
          <w:lang w:eastAsia="zh-CN"/>
        </w:rPr>
        <w:t xml:space="preserve"> points of the main perceptions in </w:t>
      </w:r>
      <w:r w:rsidR="009A6A30" w:rsidRPr="00642E33">
        <w:rPr>
          <w:rFonts w:ascii="Times New Roman" w:eastAsia="SimSun" w:hAnsi="Times New Roman" w:cs="Times New Roman"/>
          <w:lang w:eastAsia="zh-CN"/>
        </w:rPr>
        <w:t>2017</w:t>
      </w:r>
      <w:r w:rsidR="004F3427">
        <w:rPr>
          <w:rFonts w:ascii="Times New Roman" w:eastAsia="SimSun" w:hAnsi="Times New Roman" w:cs="Times New Roman"/>
          <w:lang w:eastAsia="zh-CN"/>
        </w:rPr>
        <w:t xml:space="preserve">.  </w:t>
      </w:r>
      <w:r w:rsidR="005B065A" w:rsidRPr="00642E33">
        <w:rPr>
          <w:rFonts w:ascii="Times New Roman" w:eastAsia="SimSun" w:hAnsi="Times New Roman" w:cs="Times New Roman"/>
          <w:lang w:eastAsia="zh-CN"/>
        </w:rPr>
        <w:t>The growth rate variance is 0.0</w:t>
      </w:r>
      <w:r w:rsidR="004E665D" w:rsidRPr="00642E33">
        <w:rPr>
          <w:rFonts w:ascii="Times New Roman" w:eastAsia="SimSun" w:hAnsi="Times New Roman" w:cs="Times New Roman"/>
          <w:lang w:eastAsia="zh-CN"/>
        </w:rPr>
        <w:t>0</w:t>
      </w:r>
      <w:r w:rsidR="004F3427">
        <w:rPr>
          <w:rFonts w:ascii="Times New Roman" w:eastAsia="SimSun" w:hAnsi="Times New Roman" w:cs="Times New Roman"/>
          <w:lang w:eastAsia="zh-CN"/>
        </w:rPr>
        <w:t>3</w:t>
      </w:r>
      <w:r w:rsidR="005B065A" w:rsidRPr="00642E33">
        <w:rPr>
          <w:rFonts w:ascii="Times New Roman" w:eastAsia="SimSun" w:hAnsi="Times New Roman" w:cs="Times New Roman"/>
          <w:lang w:eastAsia="zh-CN"/>
        </w:rPr>
        <w:t>, which indicates that 95% of the population vary between ± 0.</w:t>
      </w:r>
      <w:r w:rsidR="004E665D" w:rsidRPr="00642E33">
        <w:rPr>
          <w:rFonts w:ascii="Times New Roman" w:eastAsia="SimSun" w:hAnsi="Times New Roman" w:cs="Times New Roman"/>
          <w:lang w:eastAsia="zh-CN"/>
        </w:rPr>
        <w:t>0</w:t>
      </w:r>
      <w:r w:rsidR="004F3427">
        <w:rPr>
          <w:rFonts w:ascii="Times New Roman" w:eastAsia="SimSun" w:hAnsi="Times New Roman" w:cs="Times New Roman"/>
          <w:lang w:eastAsia="zh-CN"/>
        </w:rPr>
        <w:t>4 (-0.019, 0.038)</w:t>
      </w:r>
      <w:r w:rsidR="005B065A" w:rsidRPr="00642E33">
        <w:rPr>
          <w:rFonts w:ascii="Times New Roman" w:eastAsia="SimSun" w:hAnsi="Times New Roman" w:cs="Times New Roman"/>
          <w:lang w:eastAsia="zh-CN"/>
        </w:rPr>
        <w:t xml:space="preserve"> points of the </w:t>
      </w:r>
      <w:r w:rsidR="00E76101">
        <w:rPr>
          <w:rFonts w:ascii="Times New Roman" w:eastAsia="SimSun" w:hAnsi="Times New Roman" w:cs="Times New Roman"/>
          <w:lang w:eastAsia="zh-CN"/>
        </w:rPr>
        <w:t>mean</w:t>
      </w:r>
      <w:r w:rsidR="005B065A" w:rsidRPr="00642E33">
        <w:rPr>
          <w:rFonts w:ascii="Times New Roman" w:eastAsia="SimSun" w:hAnsi="Times New Roman" w:cs="Times New Roman"/>
          <w:lang w:eastAsia="zh-CN"/>
        </w:rPr>
        <w:t xml:space="preserve"> growth rate. </w:t>
      </w:r>
    </w:p>
    <w:p w14:paraId="0F17360C" w14:textId="0183F2B9" w:rsidR="004E665D" w:rsidRPr="00642E33" w:rsidRDefault="005B065A" w:rsidP="004E665D">
      <w:pPr>
        <w:ind w:firstLine="720"/>
        <w:rPr>
          <w:rFonts w:ascii="Times New Roman" w:eastAsia="SimSun" w:hAnsi="Times New Roman" w:cs="Times New Roman"/>
          <w:lang w:eastAsia="zh-CN"/>
        </w:rPr>
      </w:pPr>
      <w:r w:rsidRPr="00642E33">
        <w:rPr>
          <w:rFonts w:ascii="Times New Roman" w:eastAsia="SimSun" w:hAnsi="Times New Roman" w:cs="Times New Roman"/>
          <w:lang w:eastAsia="zh-CN"/>
        </w:rPr>
        <w:t xml:space="preserve">For middle schools, the variance of school climate in </w:t>
      </w:r>
      <w:r w:rsidR="009A6A30" w:rsidRPr="00642E33">
        <w:rPr>
          <w:rFonts w:ascii="Times New Roman" w:eastAsia="SimSun" w:hAnsi="Times New Roman" w:cs="Times New Roman"/>
          <w:lang w:eastAsia="zh-CN"/>
        </w:rPr>
        <w:t>2017</w:t>
      </w:r>
      <w:r w:rsidR="003E410F">
        <w:rPr>
          <w:rFonts w:ascii="Times New Roman" w:eastAsia="SimSun" w:hAnsi="Times New Roman" w:cs="Times New Roman"/>
          <w:lang w:eastAsia="zh-CN"/>
        </w:rPr>
        <w:t xml:space="preserve"> is</w:t>
      </w:r>
      <w:r w:rsidRPr="00642E33">
        <w:rPr>
          <w:rFonts w:ascii="Times New Roman" w:eastAsia="SimSun" w:hAnsi="Times New Roman" w:cs="Times New Roman"/>
          <w:lang w:eastAsia="zh-CN"/>
        </w:rPr>
        <w:t xml:space="preserve"> </w:t>
      </w:r>
      <w:r w:rsidR="003E410F">
        <w:rPr>
          <w:rFonts w:ascii="Times New Roman" w:eastAsia="SimSun" w:hAnsi="Times New Roman" w:cs="Times New Roman"/>
          <w:lang w:eastAsia="zh-CN"/>
        </w:rPr>
        <w:t>0</w:t>
      </w:r>
      <w:r w:rsidR="004E665D" w:rsidRPr="00642E33">
        <w:rPr>
          <w:rFonts w:ascii="Times New Roman" w:eastAsia="SimSun" w:hAnsi="Times New Roman" w:cs="Times New Roman"/>
          <w:lang w:eastAsia="zh-CN"/>
        </w:rPr>
        <w:t>.</w:t>
      </w:r>
      <w:r w:rsidR="003E410F">
        <w:rPr>
          <w:rFonts w:ascii="Times New Roman" w:eastAsia="SimSun" w:hAnsi="Times New Roman" w:cs="Times New Roman"/>
          <w:lang w:eastAsia="zh-CN"/>
        </w:rPr>
        <w:t>020</w:t>
      </w:r>
      <w:r w:rsidRPr="00642E33">
        <w:rPr>
          <w:rFonts w:ascii="Times New Roman" w:eastAsia="SimSun" w:hAnsi="Times New Roman" w:cs="Times New Roman"/>
          <w:lang w:eastAsia="zh-CN"/>
        </w:rPr>
        <w:t xml:space="preserve"> corresponds to an </w:t>
      </w:r>
      <w:r w:rsidRPr="00642E33">
        <w:rPr>
          <w:rFonts w:ascii="Times New Roman" w:eastAsia="SimSun" w:hAnsi="Times New Roman" w:cs="Times New Roman"/>
          <w:i/>
          <w:lang w:eastAsia="zh-CN"/>
        </w:rPr>
        <w:t>SD</w:t>
      </w:r>
      <w:r w:rsidRPr="00642E33">
        <w:rPr>
          <w:rFonts w:ascii="Times New Roman" w:eastAsia="SimSun" w:hAnsi="Times New Roman" w:cs="Times New Roman"/>
          <w:lang w:eastAsia="zh-CN"/>
        </w:rPr>
        <w:t xml:space="preserve"> of </w:t>
      </w:r>
      <w:r w:rsidR="004E665D" w:rsidRPr="00642E33">
        <w:rPr>
          <w:rFonts w:ascii="Times New Roman" w:eastAsia="SimSun" w:hAnsi="Times New Roman" w:cs="Times New Roman"/>
          <w:lang w:eastAsia="zh-CN"/>
        </w:rPr>
        <w:t>√</w:t>
      </w:r>
      <w:r w:rsidR="003E410F">
        <w:rPr>
          <w:rFonts w:ascii="Times New Roman" w:eastAsia="SimSun" w:hAnsi="Times New Roman" w:cs="Times New Roman"/>
          <w:lang w:eastAsia="zh-CN"/>
        </w:rPr>
        <w:t>0</w:t>
      </w:r>
      <w:r w:rsidR="004E665D" w:rsidRPr="00642E33">
        <w:rPr>
          <w:rFonts w:ascii="Times New Roman" w:eastAsia="SimSun" w:hAnsi="Times New Roman" w:cs="Times New Roman"/>
          <w:lang w:eastAsia="zh-CN"/>
        </w:rPr>
        <w:t>. 0</w:t>
      </w:r>
      <w:r w:rsidR="003E410F">
        <w:rPr>
          <w:rFonts w:ascii="Times New Roman" w:eastAsia="SimSun" w:hAnsi="Times New Roman" w:cs="Times New Roman"/>
          <w:lang w:eastAsia="zh-CN"/>
        </w:rPr>
        <w:t>2</w:t>
      </w:r>
      <w:r w:rsidR="00645443" w:rsidRPr="00642E33">
        <w:rPr>
          <w:rFonts w:ascii="Times New Roman" w:eastAsia="SimSun" w:hAnsi="Times New Roman" w:cs="Times New Roman"/>
          <w:lang w:eastAsia="zh-CN"/>
        </w:rPr>
        <w:t xml:space="preserve"> </w:t>
      </w:r>
      <w:r w:rsidR="003E410F">
        <w:rPr>
          <w:rFonts w:ascii="Times New Roman" w:eastAsia="SimSun" w:hAnsi="Times New Roman" w:cs="Times New Roman"/>
          <w:lang w:eastAsia="zh-CN"/>
        </w:rPr>
        <w:t>= 0.14</w:t>
      </w:r>
      <w:r w:rsidRPr="00642E33">
        <w:rPr>
          <w:rFonts w:ascii="Times New Roman" w:eastAsia="SimSun" w:hAnsi="Times New Roman" w:cs="Times New Roman"/>
          <w:lang w:eastAsia="zh-CN"/>
        </w:rPr>
        <w:t xml:space="preserve">, which means that 95% of </w:t>
      </w:r>
      <w:r w:rsidR="004E665D" w:rsidRPr="00642E33">
        <w:rPr>
          <w:rFonts w:ascii="Times New Roman" w:eastAsia="SimSun" w:hAnsi="Times New Roman" w:cs="Times New Roman"/>
          <w:lang w:eastAsia="zh-CN"/>
        </w:rPr>
        <w:t>t</w:t>
      </w:r>
      <w:r w:rsidR="003E410F">
        <w:rPr>
          <w:rFonts w:ascii="Times New Roman" w:eastAsia="SimSun" w:hAnsi="Times New Roman" w:cs="Times New Roman"/>
          <w:lang w:eastAsia="zh-CN"/>
        </w:rPr>
        <w:t>he population vary between ± .27</w:t>
      </w:r>
      <w:r w:rsidRPr="00642E33">
        <w:rPr>
          <w:rFonts w:ascii="Times New Roman" w:eastAsia="SimSun" w:hAnsi="Times New Roman" w:cs="Times New Roman"/>
          <w:lang w:eastAsia="zh-CN"/>
        </w:rPr>
        <w:t xml:space="preserve"> </w:t>
      </w:r>
      <w:r w:rsidR="00064D3E">
        <w:rPr>
          <w:rFonts w:ascii="Times New Roman" w:eastAsia="SimSun" w:hAnsi="Times New Roman" w:cs="Times New Roman"/>
          <w:lang w:eastAsia="zh-CN"/>
        </w:rPr>
        <w:t xml:space="preserve">(2.62, 3.17) </w:t>
      </w:r>
      <w:r w:rsidRPr="00642E33">
        <w:rPr>
          <w:rFonts w:ascii="Times New Roman" w:eastAsia="SimSun" w:hAnsi="Times New Roman" w:cs="Times New Roman"/>
          <w:lang w:eastAsia="zh-CN"/>
        </w:rPr>
        <w:t xml:space="preserve">points of the main perceptions in </w:t>
      </w:r>
      <w:r w:rsidR="009A6A30" w:rsidRPr="00642E33">
        <w:rPr>
          <w:rFonts w:ascii="Times New Roman" w:eastAsia="SimSun" w:hAnsi="Times New Roman" w:cs="Times New Roman"/>
          <w:lang w:eastAsia="zh-CN"/>
        </w:rPr>
        <w:t>2017</w:t>
      </w:r>
      <w:r w:rsidRPr="00642E33">
        <w:rPr>
          <w:rFonts w:ascii="Times New Roman" w:eastAsia="SimSun" w:hAnsi="Times New Roman" w:cs="Times New Roman"/>
          <w:lang w:eastAsia="zh-CN"/>
        </w:rPr>
        <w:t>. The growth rate variance is</w:t>
      </w:r>
      <w:r w:rsidR="004E665D" w:rsidRPr="00642E33">
        <w:rPr>
          <w:rFonts w:ascii="Times New Roman" w:eastAsia="SimSun" w:hAnsi="Times New Roman" w:cs="Times New Roman"/>
          <w:lang w:eastAsia="zh-CN"/>
        </w:rPr>
        <w:t xml:space="preserve"> .001</w:t>
      </w:r>
      <w:r w:rsidRPr="00642E33">
        <w:rPr>
          <w:rFonts w:ascii="Times New Roman" w:eastAsia="SimSun" w:hAnsi="Times New Roman" w:cs="Times New Roman"/>
          <w:lang w:eastAsia="zh-CN"/>
        </w:rPr>
        <w:t>, which indicates that 95% of t</w:t>
      </w:r>
      <w:r w:rsidR="004E665D" w:rsidRPr="00642E33">
        <w:rPr>
          <w:rFonts w:ascii="Times New Roman" w:eastAsia="SimSun" w:hAnsi="Times New Roman" w:cs="Times New Roman"/>
          <w:lang w:eastAsia="zh-CN"/>
        </w:rPr>
        <w:t>he population vary between ± .0</w:t>
      </w:r>
      <w:r w:rsidR="00F877DD">
        <w:rPr>
          <w:rFonts w:ascii="Times New Roman" w:eastAsia="SimSun" w:hAnsi="Times New Roman" w:cs="Times New Roman"/>
          <w:lang w:eastAsia="zh-CN"/>
        </w:rPr>
        <w:t>4 (-0.010, 0.078)</w:t>
      </w:r>
      <w:r w:rsidR="0009123B">
        <w:rPr>
          <w:rFonts w:ascii="Times New Roman" w:eastAsia="SimSun" w:hAnsi="Times New Roman" w:cs="Times New Roman"/>
          <w:lang w:eastAsia="zh-CN"/>
        </w:rPr>
        <w:t xml:space="preserve"> points of the </w:t>
      </w:r>
      <w:r w:rsidR="00E76101">
        <w:rPr>
          <w:rFonts w:ascii="Times New Roman" w:eastAsia="SimSun" w:hAnsi="Times New Roman" w:cs="Times New Roman"/>
          <w:lang w:eastAsia="zh-CN"/>
        </w:rPr>
        <w:t>mean</w:t>
      </w:r>
      <w:r w:rsidR="0009123B">
        <w:rPr>
          <w:rFonts w:ascii="Times New Roman" w:eastAsia="SimSun" w:hAnsi="Times New Roman" w:cs="Times New Roman"/>
          <w:lang w:eastAsia="zh-CN"/>
        </w:rPr>
        <w:t xml:space="preserve"> growth rate.</w:t>
      </w:r>
    </w:p>
    <w:p w14:paraId="42245CB3" w14:textId="3F36FCCE" w:rsidR="0058317D" w:rsidRPr="00642E33" w:rsidRDefault="005B065A" w:rsidP="004E665D">
      <w:pPr>
        <w:ind w:firstLine="720"/>
        <w:rPr>
          <w:rFonts w:ascii="Times New Roman" w:eastAsia="SimSun" w:hAnsi="Times New Roman" w:cs="Times New Roman"/>
          <w:lang w:eastAsia="zh-CN"/>
        </w:rPr>
      </w:pPr>
      <w:r w:rsidRPr="00642E33">
        <w:rPr>
          <w:rFonts w:ascii="Times New Roman" w:eastAsia="SimSun" w:hAnsi="Times New Roman" w:cs="Times New Roman"/>
          <w:lang w:eastAsia="zh-CN"/>
        </w:rPr>
        <w:t xml:space="preserve">For </w:t>
      </w:r>
      <w:r w:rsidR="00B71FC0" w:rsidRPr="00642E33">
        <w:rPr>
          <w:rFonts w:ascii="Times New Roman" w:eastAsia="SimSun" w:hAnsi="Times New Roman" w:cs="Times New Roman"/>
          <w:lang w:eastAsia="zh-CN"/>
        </w:rPr>
        <w:t>high</w:t>
      </w:r>
      <w:r w:rsidRPr="00642E33">
        <w:rPr>
          <w:rFonts w:ascii="Times New Roman" w:eastAsia="SimSun" w:hAnsi="Times New Roman" w:cs="Times New Roman"/>
          <w:lang w:eastAsia="zh-CN"/>
        </w:rPr>
        <w:t xml:space="preserve"> schools, the variance of school climate in </w:t>
      </w:r>
      <w:r w:rsidR="009A6A30" w:rsidRPr="00642E33">
        <w:rPr>
          <w:rFonts w:ascii="Times New Roman" w:eastAsia="SimSun" w:hAnsi="Times New Roman" w:cs="Times New Roman"/>
          <w:lang w:eastAsia="zh-CN"/>
        </w:rPr>
        <w:t>2017</w:t>
      </w:r>
      <w:r w:rsidRPr="00642E33">
        <w:rPr>
          <w:rFonts w:ascii="Times New Roman" w:eastAsia="SimSun" w:hAnsi="Times New Roman" w:cs="Times New Roman"/>
          <w:lang w:eastAsia="zh-CN"/>
        </w:rPr>
        <w:t>, 0.</w:t>
      </w:r>
      <w:r w:rsidR="000809B7">
        <w:rPr>
          <w:rFonts w:ascii="Times New Roman" w:eastAsia="SimSun" w:hAnsi="Times New Roman" w:cs="Times New Roman"/>
          <w:lang w:eastAsia="zh-CN"/>
        </w:rPr>
        <w:t>012</w:t>
      </w:r>
      <w:r w:rsidRPr="00642E33">
        <w:rPr>
          <w:rFonts w:ascii="Times New Roman" w:eastAsia="SimSun" w:hAnsi="Times New Roman" w:cs="Times New Roman"/>
          <w:lang w:eastAsia="zh-CN"/>
        </w:rPr>
        <w:t xml:space="preserve"> corresponds to an </w:t>
      </w:r>
      <w:r w:rsidRPr="00642E33">
        <w:rPr>
          <w:rFonts w:ascii="Times New Roman" w:eastAsia="SimSun" w:hAnsi="Times New Roman" w:cs="Times New Roman"/>
          <w:i/>
          <w:lang w:eastAsia="zh-CN"/>
        </w:rPr>
        <w:t>SD</w:t>
      </w:r>
      <w:r w:rsidRPr="00642E33">
        <w:rPr>
          <w:rFonts w:ascii="Times New Roman" w:eastAsia="SimSun" w:hAnsi="Times New Roman" w:cs="Times New Roman"/>
          <w:lang w:eastAsia="zh-CN"/>
        </w:rPr>
        <w:t xml:space="preserve"> of </w:t>
      </w:r>
      <w:r w:rsidR="004E665D" w:rsidRPr="00642E33">
        <w:rPr>
          <w:rFonts w:ascii="Times New Roman" w:eastAsia="SimSun" w:hAnsi="Times New Roman" w:cs="Times New Roman"/>
          <w:lang w:eastAsia="zh-CN"/>
        </w:rPr>
        <w:t>√ .</w:t>
      </w:r>
      <w:r w:rsidR="000809B7">
        <w:rPr>
          <w:rFonts w:ascii="Times New Roman" w:eastAsia="SimSun" w:hAnsi="Times New Roman" w:cs="Times New Roman"/>
          <w:lang w:eastAsia="zh-CN"/>
        </w:rPr>
        <w:t>012</w:t>
      </w:r>
      <w:r w:rsidR="00645443" w:rsidRPr="00642E33">
        <w:rPr>
          <w:rFonts w:ascii="Times New Roman" w:eastAsia="SimSun" w:hAnsi="Times New Roman" w:cs="Times New Roman"/>
          <w:lang w:eastAsia="zh-CN"/>
        </w:rPr>
        <w:t xml:space="preserve"> </w:t>
      </w:r>
      <w:r w:rsidR="004E665D" w:rsidRPr="00642E33">
        <w:rPr>
          <w:rFonts w:ascii="Times New Roman" w:eastAsia="SimSun" w:hAnsi="Times New Roman" w:cs="Times New Roman"/>
          <w:lang w:eastAsia="zh-CN"/>
        </w:rPr>
        <w:t>= .</w:t>
      </w:r>
      <w:r w:rsidR="000809B7">
        <w:rPr>
          <w:rFonts w:ascii="Times New Roman" w:eastAsia="SimSun" w:hAnsi="Times New Roman" w:cs="Times New Roman"/>
          <w:lang w:eastAsia="zh-CN"/>
        </w:rPr>
        <w:t>11</w:t>
      </w:r>
      <w:r w:rsidR="004E665D" w:rsidRPr="00642E33">
        <w:rPr>
          <w:rFonts w:ascii="Times New Roman" w:eastAsia="SimSun" w:hAnsi="Times New Roman" w:cs="Times New Roman"/>
          <w:lang w:eastAsia="zh-CN"/>
        </w:rPr>
        <w:t>,</w:t>
      </w:r>
      <w:r w:rsidRPr="00642E33">
        <w:rPr>
          <w:rFonts w:ascii="Times New Roman" w:eastAsia="SimSun" w:hAnsi="Times New Roman" w:cs="Times New Roman"/>
          <w:lang w:eastAsia="zh-CN"/>
        </w:rPr>
        <w:t xml:space="preserve"> which means that 95% of the population vary betwe</w:t>
      </w:r>
      <w:r w:rsidR="004E665D" w:rsidRPr="00642E33">
        <w:rPr>
          <w:rFonts w:ascii="Times New Roman" w:eastAsia="SimSun" w:hAnsi="Times New Roman" w:cs="Times New Roman"/>
          <w:lang w:eastAsia="zh-CN"/>
        </w:rPr>
        <w:t xml:space="preserve">en ± </w:t>
      </w:r>
      <w:r w:rsidRPr="00642E33">
        <w:rPr>
          <w:rFonts w:ascii="Times New Roman" w:eastAsia="SimSun" w:hAnsi="Times New Roman" w:cs="Times New Roman"/>
          <w:lang w:eastAsia="zh-CN"/>
        </w:rPr>
        <w:t>.</w:t>
      </w:r>
      <w:r w:rsidR="00834C1A" w:rsidRPr="00642E33">
        <w:rPr>
          <w:rFonts w:ascii="Times New Roman" w:eastAsia="SimSun" w:hAnsi="Times New Roman" w:cs="Times New Roman"/>
          <w:lang w:eastAsia="zh-CN"/>
        </w:rPr>
        <w:t>2</w:t>
      </w:r>
      <w:r w:rsidR="000809B7">
        <w:rPr>
          <w:rFonts w:ascii="Times New Roman" w:eastAsia="SimSun" w:hAnsi="Times New Roman" w:cs="Times New Roman"/>
          <w:lang w:eastAsia="zh-CN"/>
        </w:rPr>
        <w:t>2 (2.56, 3.00)</w:t>
      </w:r>
      <w:r w:rsidRPr="00642E33">
        <w:rPr>
          <w:rFonts w:ascii="Times New Roman" w:eastAsia="SimSun" w:hAnsi="Times New Roman" w:cs="Times New Roman"/>
          <w:lang w:eastAsia="zh-CN"/>
        </w:rPr>
        <w:t xml:space="preserve"> points of the main perceptions in </w:t>
      </w:r>
      <w:r w:rsidR="009A6A30" w:rsidRPr="00642E33">
        <w:rPr>
          <w:rFonts w:ascii="Times New Roman" w:eastAsia="SimSun" w:hAnsi="Times New Roman" w:cs="Times New Roman"/>
          <w:lang w:eastAsia="zh-CN"/>
        </w:rPr>
        <w:t>2017</w:t>
      </w:r>
      <w:r w:rsidR="004E665D" w:rsidRPr="00642E33">
        <w:rPr>
          <w:rFonts w:ascii="Times New Roman" w:eastAsia="SimSun" w:hAnsi="Times New Roman" w:cs="Times New Roman"/>
          <w:lang w:eastAsia="zh-CN"/>
        </w:rPr>
        <w:t xml:space="preserve">. The growth rate variance is </w:t>
      </w:r>
      <w:r w:rsidRPr="00642E33">
        <w:rPr>
          <w:rFonts w:ascii="Times New Roman" w:eastAsia="SimSun" w:hAnsi="Times New Roman" w:cs="Times New Roman"/>
          <w:lang w:eastAsia="zh-CN"/>
        </w:rPr>
        <w:t>.0</w:t>
      </w:r>
      <w:r w:rsidR="004E665D" w:rsidRPr="00642E33">
        <w:rPr>
          <w:rFonts w:ascii="Times New Roman" w:eastAsia="SimSun" w:hAnsi="Times New Roman" w:cs="Times New Roman"/>
          <w:lang w:eastAsia="zh-CN"/>
        </w:rPr>
        <w:t>0</w:t>
      </w:r>
      <w:r w:rsidR="00F935F0">
        <w:rPr>
          <w:rFonts w:ascii="Times New Roman" w:eastAsia="SimSun" w:hAnsi="Times New Roman" w:cs="Times New Roman"/>
          <w:lang w:eastAsia="zh-CN"/>
        </w:rPr>
        <w:t>1</w:t>
      </w:r>
      <w:r w:rsidRPr="00642E33">
        <w:rPr>
          <w:rFonts w:ascii="Times New Roman" w:eastAsia="SimSun" w:hAnsi="Times New Roman" w:cs="Times New Roman"/>
          <w:lang w:eastAsia="zh-CN"/>
        </w:rPr>
        <w:t>, which indicates that 95% of</w:t>
      </w:r>
      <w:r w:rsidR="004E665D" w:rsidRPr="00642E33">
        <w:rPr>
          <w:rFonts w:ascii="Times New Roman" w:eastAsia="SimSun" w:hAnsi="Times New Roman" w:cs="Times New Roman"/>
          <w:lang w:eastAsia="zh-CN"/>
        </w:rPr>
        <w:t xml:space="preserve"> the population vary between ± </w:t>
      </w:r>
      <w:r w:rsidRPr="00642E33">
        <w:rPr>
          <w:rFonts w:ascii="Times New Roman" w:eastAsia="SimSun" w:hAnsi="Times New Roman" w:cs="Times New Roman"/>
          <w:lang w:eastAsia="zh-CN"/>
        </w:rPr>
        <w:t>.</w:t>
      </w:r>
      <w:r w:rsidR="004E665D" w:rsidRPr="00642E33">
        <w:rPr>
          <w:rFonts w:ascii="Times New Roman" w:eastAsia="SimSun" w:hAnsi="Times New Roman" w:cs="Times New Roman"/>
          <w:lang w:eastAsia="zh-CN"/>
        </w:rPr>
        <w:t>0</w:t>
      </w:r>
      <w:r w:rsidR="00F935F0">
        <w:rPr>
          <w:rFonts w:ascii="Times New Roman" w:eastAsia="SimSun" w:hAnsi="Times New Roman" w:cs="Times New Roman"/>
          <w:lang w:eastAsia="zh-CN"/>
        </w:rPr>
        <w:t>4 (-0.014, 0.075)</w:t>
      </w:r>
      <w:r w:rsidRPr="00642E33">
        <w:rPr>
          <w:rFonts w:ascii="Times New Roman" w:eastAsia="SimSun" w:hAnsi="Times New Roman" w:cs="Times New Roman"/>
          <w:lang w:eastAsia="zh-CN"/>
        </w:rPr>
        <w:t xml:space="preserve"> points of the </w:t>
      </w:r>
      <w:r w:rsidR="00E76101">
        <w:rPr>
          <w:rFonts w:ascii="Times New Roman" w:eastAsia="SimSun" w:hAnsi="Times New Roman" w:cs="Times New Roman"/>
          <w:lang w:eastAsia="zh-CN"/>
        </w:rPr>
        <w:t>mean</w:t>
      </w:r>
      <w:r w:rsidRPr="00642E33">
        <w:rPr>
          <w:rFonts w:ascii="Times New Roman" w:eastAsia="SimSun" w:hAnsi="Times New Roman" w:cs="Times New Roman"/>
          <w:lang w:eastAsia="zh-CN"/>
        </w:rPr>
        <w:t xml:space="preserve"> growth rate.</w:t>
      </w:r>
    </w:p>
    <w:p w14:paraId="55D9E4F8" w14:textId="77777777" w:rsidR="00F42266" w:rsidRPr="00642E33" w:rsidRDefault="00F42266" w:rsidP="00F77F1F">
      <w:pPr>
        <w:rPr>
          <w:rFonts w:ascii="Times New Roman" w:eastAsia="SimSun" w:hAnsi="Times New Roman" w:cs="Times New Roman"/>
          <w:lang w:eastAsia="zh-CN"/>
        </w:rPr>
      </w:pPr>
    </w:p>
    <w:p w14:paraId="6902A1F5" w14:textId="0B2D8527" w:rsidR="00D430BA" w:rsidRPr="00642E33" w:rsidRDefault="00D430BA" w:rsidP="004E6250">
      <w:pPr>
        <w:ind w:firstLine="720"/>
        <w:rPr>
          <w:rFonts w:ascii="Times New Roman" w:eastAsia="SimSun" w:hAnsi="Times New Roman" w:cs="Times New Roman"/>
          <w:i/>
          <w:lang w:eastAsia="zh-CN"/>
        </w:rPr>
      </w:pPr>
      <w:r w:rsidRPr="00642E33">
        <w:rPr>
          <w:rFonts w:ascii="Times New Roman" w:eastAsia="SimSun" w:hAnsi="Times New Roman" w:cs="Times New Roman"/>
          <w:lang w:eastAsia="zh-CN"/>
        </w:rPr>
        <w:t xml:space="preserve">Table </w:t>
      </w:r>
      <w:r w:rsidR="002D7866" w:rsidRPr="00642E33">
        <w:rPr>
          <w:rFonts w:ascii="Times New Roman" w:eastAsia="SimSun" w:hAnsi="Times New Roman" w:cs="Times New Roman"/>
          <w:lang w:eastAsia="zh-CN"/>
        </w:rPr>
        <w:t>3</w:t>
      </w:r>
      <w:r w:rsidRPr="00642E33">
        <w:rPr>
          <w:rFonts w:ascii="Times New Roman" w:eastAsia="SimSun" w:hAnsi="Times New Roman" w:cs="Times New Roman"/>
          <w:lang w:eastAsia="zh-CN"/>
        </w:rPr>
        <w:t xml:space="preserve"> </w:t>
      </w:r>
      <w:r w:rsidRPr="00642E33">
        <w:rPr>
          <w:rFonts w:ascii="Times New Roman" w:eastAsia="SimSun" w:hAnsi="Times New Roman" w:cs="Times New Roman"/>
          <w:i/>
          <w:lang w:eastAsia="zh-CN"/>
        </w:rPr>
        <w:t xml:space="preserve">Linear Model of Growth in School Climate </w:t>
      </w:r>
    </w:p>
    <w:tbl>
      <w:tblPr>
        <w:tblStyle w:val="TableGrid"/>
        <w:tblW w:w="0" w:type="auto"/>
        <w:tblInd w:w="82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6"/>
        <w:gridCol w:w="1356"/>
        <w:gridCol w:w="1530"/>
        <w:gridCol w:w="1827"/>
      </w:tblGrid>
      <w:tr w:rsidR="00D430BA" w:rsidRPr="00642E33" w14:paraId="79DF9A73" w14:textId="77777777" w:rsidTr="00DE762C">
        <w:trPr>
          <w:trHeight w:val="263"/>
        </w:trPr>
        <w:tc>
          <w:tcPr>
            <w:tcW w:w="0" w:type="auto"/>
            <w:tcBorders>
              <w:top w:val="single" w:sz="4" w:space="0" w:color="auto"/>
              <w:bottom w:val="single" w:sz="4" w:space="0" w:color="auto"/>
            </w:tcBorders>
          </w:tcPr>
          <w:p w14:paraId="250C35EE" w14:textId="32FD219D" w:rsidR="00D430BA" w:rsidRPr="00642E33" w:rsidRDefault="00BA4DA1" w:rsidP="007927D6">
            <w:pPr>
              <w:rPr>
                <w:rFonts w:ascii="Times New Roman" w:eastAsia="SimSun" w:hAnsi="Times New Roman" w:cs="Times New Roman"/>
                <w:lang w:eastAsia="zh-CN"/>
              </w:rPr>
            </w:pPr>
            <w:r w:rsidRPr="00642E33">
              <w:rPr>
                <w:rFonts w:ascii="Times New Roman" w:eastAsia="SimSun" w:hAnsi="Times New Roman" w:cs="Times New Roman"/>
                <w:lang w:eastAsia="zh-CN"/>
              </w:rPr>
              <w:t>Model effects</w:t>
            </w:r>
          </w:p>
        </w:tc>
        <w:tc>
          <w:tcPr>
            <w:tcW w:w="1356" w:type="dxa"/>
            <w:tcBorders>
              <w:top w:val="single" w:sz="4" w:space="0" w:color="auto"/>
              <w:bottom w:val="single" w:sz="4" w:space="0" w:color="auto"/>
            </w:tcBorders>
          </w:tcPr>
          <w:p w14:paraId="607DC3F3" w14:textId="77777777" w:rsidR="00D430BA" w:rsidRPr="00DE762C" w:rsidRDefault="00D430BA" w:rsidP="007927D6">
            <w:pPr>
              <w:jc w:val="center"/>
              <w:rPr>
                <w:rFonts w:ascii="Times New Roman" w:eastAsia="SimSun" w:hAnsi="Times New Roman" w:cs="Times New Roman"/>
                <w:i/>
                <w:lang w:eastAsia="zh-CN"/>
              </w:rPr>
            </w:pPr>
            <w:r w:rsidRPr="00DE762C">
              <w:rPr>
                <w:rFonts w:ascii="Times New Roman" w:eastAsia="SimSun" w:hAnsi="Times New Roman" w:cs="Times New Roman"/>
                <w:i/>
                <w:lang w:eastAsia="zh-CN"/>
              </w:rPr>
              <w:t>Estimate</w:t>
            </w:r>
          </w:p>
        </w:tc>
        <w:tc>
          <w:tcPr>
            <w:tcW w:w="1530" w:type="dxa"/>
            <w:tcBorders>
              <w:top w:val="single" w:sz="4" w:space="0" w:color="auto"/>
              <w:bottom w:val="single" w:sz="4" w:space="0" w:color="auto"/>
            </w:tcBorders>
          </w:tcPr>
          <w:p w14:paraId="53D32EF9" w14:textId="77777777" w:rsidR="00D430BA" w:rsidRPr="00642E33" w:rsidRDefault="00D430BA" w:rsidP="007927D6">
            <w:pPr>
              <w:tabs>
                <w:tab w:val="decimal" w:pos="401"/>
              </w:tabs>
              <w:jc w:val="center"/>
              <w:rPr>
                <w:rFonts w:ascii="Times New Roman" w:eastAsia="SimSun" w:hAnsi="Times New Roman" w:cs="Times New Roman"/>
                <w:i/>
                <w:lang w:eastAsia="zh-CN"/>
              </w:rPr>
            </w:pPr>
            <w:r w:rsidRPr="00642E33">
              <w:rPr>
                <w:rFonts w:ascii="Times New Roman" w:eastAsia="SimSun" w:hAnsi="Times New Roman" w:cs="Times New Roman"/>
                <w:i/>
                <w:lang w:eastAsia="zh-CN"/>
              </w:rPr>
              <w:t>se</w:t>
            </w:r>
          </w:p>
        </w:tc>
        <w:tc>
          <w:tcPr>
            <w:tcW w:w="0" w:type="auto"/>
            <w:tcBorders>
              <w:top w:val="single" w:sz="4" w:space="0" w:color="auto"/>
              <w:bottom w:val="single" w:sz="4" w:space="0" w:color="auto"/>
            </w:tcBorders>
          </w:tcPr>
          <w:p w14:paraId="67BDDD4C" w14:textId="14580122" w:rsidR="00D430BA" w:rsidRPr="00642E33" w:rsidRDefault="00D430BA" w:rsidP="007927D6">
            <w:pPr>
              <w:tabs>
                <w:tab w:val="decimal" w:pos="416"/>
              </w:tabs>
              <w:jc w:val="center"/>
              <w:rPr>
                <w:rFonts w:ascii="Times New Roman" w:eastAsia="SimSun" w:hAnsi="Times New Roman" w:cs="Times New Roman"/>
                <w:i/>
                <w:lang w:eastAsia="zh-CN"/>
              </w:rPr>
            </w:pPr>
            <w:r w:rsidRPr="00642E33">
              <w:rPr>
                <w:rFonts w:ascii="Times New Roman" w:eastAsia="SimSun" w:hAnsi="Times New Roman" w:cs="Times New Roman"/>
                <w:i/>
                <w:lang w:eastAsia="zh-CN"/>
              </w:rPr>
              <w:t xml:space="preserve">t </w:t>
            </w:r>
            <w:r w:rsidRPr="00642E33">
              <w:rPr>
                <w:rFonts w:ascii="Times New Roman" w:eastAsia="SimSun" w:hAnsi="Times New Roman" w:cs="Times New Roman"/>
                <w:lang w:eastAsia="zh-CN"/>
              </w:rPr>
              <w:t xml:space="preserve">ratio </w:t>
            </w:r>
            <w:r w:rsidR="00CE6944" w:rsidRPr="00642E33">
              <w:rPr>
                <w:rFonts w:ascii="Times New Roman" w:eastAsia="SimSun" w:hAnsi="Times New Roman" w:cs="Times New Roman"/>
                <w:lang w:eastAsia="zh-CN"/>
              </w:rPr>
              <w:t>(</w:t>
            </w:r>
            <w:r w:rsidR="00CE6944" w:rsidRPr="00642E33">
              <w:rPr>
                <w:rFonts w:ascii="Times New Roman" w:eastAsia="SimSun" w:hAnsi="Times New Roman" w:cs="Times New Roman"/>
                <w:i/>
                <w:lang w:eastAsia="zh-CN"/>
              </w:rPr>
              <w:t>df</w:t>
            </w:r>
            <w:r w:rsidR="00CE6944" w:rsidRPr="00642E33">
              <w:rPr>
                <w:rFonts w:ascii="Times New Roman" w:eastAsia="SimSun" w:hAnsi="Times New Roman" w:cs="Times New Roman"/>
                <w:lang w:eastAsia="zh-CN"/>
              </w:rPr>
              <w:t>)</w:t>
            </w:r>
          </w:p>
        </w:tc>
      </w:tr>
      <w:tr w:rsidR="00BA4DA1" w:rsidRPr="00642E33" w14:paraId="2F2F8DF8" w14:textId="77777777" w:rsidTr="00DE762C">
        <w:trPr>
          <w:trHeight w:val="252"/>
        </w:trPr>
        <w:tc>
          <w:tcPr>
            <w:tcW w:w="0" w:type="auto"/>
            <w:tcBorders>
              <w:top w:val="single" w:sz="4" w:space="0" w:color="auto"/>
            </w:tcBorders>
          </w:tcPr>
          <w:p w14:paraId="4B790823" w14:textId="4E6635E4" w:rsidR="00BA4DA1" w:rsidRPr="00642E33" w:rsidRDefault="00BA4DA1" w:rsidP="007927D6">
            <w:pPr>
              <w:rPr>
                <w:rFonts w:ascii="Times New Roman" w:eastAsia="SimSun" w:hAnsi="Times New Roman" w:cs="Times New Roman"/>
                <w:i/>
                <w:lang w:eastAsia="zh-CN"/>
              </w:rPr>
            </w:pPr>
            <w:r w:rsidRPr="00642E33">
              <w:rPr>
                <w:rFonts w:ascii="Times New Roman" w:eastAsia="SimSun" w:hAnsi="Times New Roman" w:cs="Times New Roman"/>
                <w:i/>
                <w:lang w:eastAsia="zh-CN"/>
              </w:rPr>
              <w:t>Fixed effects</w:t>
            </w:r>
          </w:p>
        </w:tc>
        <w:tc>
          <w:tcPr>
            <w:tcW w:w="1356" w:type="dxa"/>
            <w:tcBorders>
              <w:top w:val="single" w:sz="4" w:space="0" w:color="auto"/>
            </w:tcBorders>
          </w:tcPr>
          <w:p w14:paraId="7D3A0067" w14:textId="77777777" w:rsidR="00BA4DA1" w:rsidRPr="00642E33" w:rsidRDefault="00BA4DA1" w:rsidP="007927D6">
            <w:pPr>
              <w:jc w:val="center"/>
              <w:rPr>
                <w:rFonts w:ascii="Times New Roman" w:hAnsi="Times New Roman" w:cs="Times New Roman"/>
                <w:color w:val="000000"/>
              </w:rPr>
            </w:pPr>
          </w:p>
        </w:tc>
        <w:tc>
          <w:tcPr>
            <w:tcW w:w="1530" w:type="dxa"/>
            <w:tcBorders>
              <w:top w:val="single" w:sz="4" w:space="0" w:color="auto"/>
            </w:tcBorders>
          </w:tcPr>
          <w:p w14:paraId="352E5984" w14:textId="77777777" w:rsidR="00BA4DA1" w:rsidRPr="00642E33" w:rsidRDefault="00BA4DA1" w:rsidP="007927D6">
            <w:pPr>
              <w:tabs>
                <w:tab w:val="decimal" w:pos="401"/>
              </w:tabs>
              <w:jc w:val="center"/>
              <w:rPr>
                <w:rFonts w:ascii="Times New Roman" w:hAnsi="Times New Roman" w:cs="Times New Roman"/>
                <w:color w:val="000000"/>
              </w:rPr>
            </w:pPr>
          </w:p>
        </w:tc>
        <w:tc>
          <w:tcPr>
            <w:tcW w:w="0" w:type="auto"/>
            <w:tcBorders>
              <w:top w:val="single" w:sz="4" w:space="0" w:color="auto"/>
            </w:tcBorders>
          </w:tcPr>
          <w:p w14:paraId="4E2CFE96" w14:textId="77777777" w:rsidR="00BA4DA1" w:rsidRPr="00642E33" w:rsidRDefault="00BA4DA1" w:rsidP="007927D6">
            <w:pPr>
              <w:tabs>
                <w:tab w:val="decimal" w:pos="416"/>
              </w:tabs>
              <w:jc w:val="center"/>
              <w:rPr>
                <w:rFonts w:ascii="Times New Roman" w:hAnsi="Times New Roman" w:cs="Times New Roman"/>
                <w:color w:val="000000"/>
              </w:rPr>
            </w:pPr>
          </w:p>
        </w:tc>
      </w:tr>
      <w:tr w:rsidR="00F42266" w:rsidRPr="00642E33" w14:paraId="11118D43" w14:textId="77777777" w:rsidTr="00DE762C">
        <w:trPr>
          <w:trHeight w:val="252"/>
        </w:trPr>
        <w:tc>
          <w:tcPr>
            <w:tcW w:w="0" w:type="auto"/>
            <w:tcBorders>
              <w:top w:val="single" w:sz="4" w:space="0" w:color="auto"/>
            </w:tcBorders>
          </w:tcPr>
          <w:p w14:paraId="2C7FDD12" w14:textId="475EEA60" w:rsidR="00F42266" w:rsidRPr="00642E33" w:rsidRDefault="00F42266" w:rsidP="007927D6">
            <w:pPr>
              <w:rPr>
                <w:rFonts w:ascii="Times New Roman" w:eastAsia="SimSun" w:hAnsi="Times New Roman" w:cs="Times New Roman"/>
                <w:lang w:eastAsia="zh-CN"/>
              </w:rPr>
            </w:pPr>
            <w:r w:rsidRPr="00642E33">
              <w:rPr>
                <w:rFonts w:ascii="Times New Roman" w:eastAsia="SimSun" w:hAnsi="Times New Roman" w:cs="Times New Roman"/>
                <w:lang w:eastAsia="zh-CN"/>
              </w:rPr>
              <w:t>Elementary schools</w:t>
            </w:r>
          </w:p>
        </w:tc>
        <w:tc>
          <w:tcPr>
            <w:tcW w:w="1356" w:type="dxa"/>
            <w:tcBorders>
              <w:top w:val="single" w:sz="4" w:space="0" w:color="auto"/>
            </w:tcBorders>
          </w:tcPr>
          <w:p w14:paraId="4050CF02" w14:textId="77777777" w:rsidR="00F42266" w:rsidRPr="00642E33" w:rsidRDefault="00F42266" w:rsidP="007927D6">
            <w:pPr>
              <w:jc w:val="center"/>
              <w:rPr>
                <w:rFonts w:ascii="Times New Roman" w:hAnsi="Times New Roman" w:cs="Times New Roman"/>
                <w:color w:val="000000"/>
              </w:rPr>
            </w:pPr>
          </w:p>
        </w:tc>
        <w:tc>
          <w:tcPr>
            <w:tcW w:w="1530" w:type="dxa"/>
            <w:tcBorders>
              <w:top w:val="single" w:sz="4" w:space="0" w:color="auto"/>
            </w:tcBorders>
          </w:tcPr>
          <w:p w14:paraId="772266E6" w14:textId="77777777" w:rsidR="00F42266" w:rsidRPr="00642E33" w:rsidRDefault="00F42266" w:rsidP="007927D6">
            <w:pPr>
              <w:tabs>
                <w:tab w:val="decimal" w:pos="401"/>
              </w:tabs>
              <w:jc w:val="center"/>
              <w:rPr>
                <w:rFonts w:ascii="Times New Roman" w:hAnsi="Times New Roman" w:cs="Times New Roman"/>
                <w:color w:val="000000"/>
              </w:rPr>
            </w:pPr>
          </w:p>
        </w:tc>
        <w:tc>
          <w:tcPr>
            <w:tcW w:w="0" w:type="auto"/>
            <w:tcBorders>
              <w:top w:val="single" w:sz="4" w:space="0" w:color="auto"/>
            </w:tcBorders>
          </w:tcPr>
          <w:p w14:paraId="7DD28A53" w14:textId="77777777" w:rsidR="00F42266" w:rsidRPr="00642E33" w:rsidRDefault="00F42266" w:rsidP="007927D6">
            <w:pPr>
              <w:tabs>
                <w:tab w:val="decimal" w:pos="416"/>
              </w:tabs>
              <w:jc w:val="center"/>
              <w:rPr>
                <w:rFonts w:ascii="Times New Roman" w:hAnsi="Times New Roman" w:cs="Times New Roman"/>
                <w:color w:val="000000"/>
              </w:rPr>
            </w:pPr>
          </w:p>
        </w:tc>
      </w:tr>
      <w:tr w:rsidR="00B17913" w:rsidRPr="00642E33" w14:paraId="7325F9C4" w14:textId="77777777" w:rsidTr="00DE762C">
        <w:trPr>
          <w:trHeight w:val="252"/>
        </w:trPr>
        <w:tc>
          <w:tcPr>
            <w:tcW w:w="0" w:type="auto"/>
            <w:tcBorders>
              <w:top w:val="single" w:sz="4" w:space="0" w:color="auto"/>
            </w:tcBorders>
          </w:tcPr>
          <w:p w14:paraId="123538EC" w14:textId="115DE3D6" w:rsidR="00B17913" w:rsidRPr="00642E33" w:rsidRDefault="00B17913" w:rsidP="00B17913">
            <w:pPr>
              <w:rPr>
                <w:rFonts w:ascii="Times New Roman" w:eastAsia="Times New Roman" w:hAnsi="Times New Roman" w:cs="Times New Roman"/>
              </w:rPr>
            </w:pPr>
            <w:r w:rsidRPr="00642E33">
              <w:rPr>
                <w:rFonts w:ascii="Times New Roman" w:eastAsia="SimSun" w:hAnsi="Times New Roman" w:cs="Times New Roman"/>
                <w:lang w:eastAsia="zh-CN"/>
              </w:rPr>
              <w:t xml:space="preserve">   Main perceptions in </w:t>
            </w:r>
            <w:r w:rsidR="009A6A30" w:rsidRPr="00642E33">
              <w:rPr>
                <w:rFonts w:ascii="Times New Roman" w:eastAsia="SimSun" w:hAnsi="Times New Roman" w:cs="Times New Roman"/>
                <w:lang w:eastAsia="zh-CN"/>
              </w:rPr>
              <w:t>2017</w:t>
            </w:r>
          </w:p>
        </w:tc>
        <w:tc>
          <w:tcPr>
            <w:tcW w:w="1356" w:type="dxa"/>
            <w:tcBorders>
              <w:top w:val="single" w:sz="4" w:space="0" w:color="auto"/>
            </w:tcBorders>
          </w:tcPr>
          <w:p w14:paraId="1ED5750D" w14:textId="13EF0F6E" w:rsidR="00B17913" w:rsidRPr="00642E33" w:rsidRDefault="00C65605" w:rsidP="00B17913">
            <w:pPr>
              <w:jc w:val="center"/>
              <w:rPr>
                <w:rFonts w:ascii="Times New Roman" w:eastAsia="Times New Roman" w:hAnsi="Times New Roman" w:cs="Times New Roman"/>
              </w:rPr>
            </w:pPr>
            <w:r>
              <w:rPr>
                <w:rFonts w:ascii="Times New Roman" w:hAnsi="Times New Roman" w:cs="Times New Roman"/>
              </w:rPr>
              <w:t>3.20</w:t>
            </w:r>
          </w:p>
        </w:tc>
        <w:tc>
          <w:tcPr>
            <w:tcW w:w="1530" w:type="dxa"/>
            <w:tcBorders>
              <w:top w:val="single" w:sz="4" w:space="0" w:color="auto"/>
            </w:tcBorders>
          </w:tcPr>
          <w:p w14:paraId="7DF839DA" w14:textId="3A0C35F4" w:rsidR="00B17913" w:rsidRPr="00642E33" w:rsidRDefault="00533C47" w:rsidP="00CE6944">
            <w:pPr>
              <w:tabs>
                <w:tab w:val="decimal" w:pos="401"/>
              </w:tabs>
              <w:jc w:val="center"/>
              <w:rPr>
                <w:rFonts w:ascii="Times New Roman" w:eastAsia="SimSun" w:hAnsi="Times New Roman" w:cs="Times New Roman"/>
                <w:lang w:eastAsia="zh-CN"/>
              </w:rPr>
            </w:pPr>
            <w:r w:rsidRPr="00642E33">
              <w:rPr>
                <w:rFonts w:ascii="Times New Roman" w:hAnsi="Times New Roman" w:cs="Times New Roman"/>
              </w:rPr>
              <w:t>0</w:t>
            </w:r>
            <w:r w:rsidR="00C65605">
              <w:rPr>
                <w:rFonts w:ascii="Times New Roman" w:hAnsi="Times New Roman" w:cs="Times New Roman"/>
              </w:rPr>
              <w:t>.015</w:t>
            </w:r>
          </w:p>
        </w:tc>
        <w:tc>
          <w:tcPr>
            <w:tcW w:w="0" w:type="auto"/>
            <w:tcBorders>
              <w:top w:val="single" w:sz="4" w:space="0" w:color="auto"/>
            </w:tcBorders>
            <w:vAlign w:val="bottom"/>
          </w:tcPr>
          <w:p w14:paraId="36D060FF" w14:textId="08F6A18B" w:rsidR="00B17913" w:rsidRPr="00642E33" w:rsidRDefault="00C65605" w:rsidP="00DE762C">
            <w:pPr>
              <w:tabs>
                <w:tab w:val="decimal" w:pos="416"/>
              </w:tabs>
              <w:jc w:val="center"/>
              <w:rPr>
                <w:rFonts w:ascii="Times New Roman" w:eastAsia="SimSun" w:hAnsi="Times New Roman" w:cs="Times New Roman"/>
                <w:lang w:eastAsia="zh-CN"/>
              </w:rPr>
            </w:pPr>
            <w:r>
              <w:t>220.17</w:t>
            </w:r>
            <w:r w:rsidRPr="00642E33">
              <w:rPr>
                <w:rFonts w:ascii="Times New Roman" w:hAnsi="Times New Roman" w:cs="Times New Roman"/>
              </w:rPr>
              <w:t xml:space="preserve"> </w:t>
            </w:r>
            <w:r>
              <w:rPr>
                <w:rFonts w:ascii="Times New Roman" w:hAnsi="Times New Roman" w:cs="Times New Roman"/>
              </w:rPr>
              <w:t>(92</w:t>
            </w:r>
            <w:r w:rsidR="00CE6944" w:rsidRPr="00642E33">
              <w:rPr>
                <w:rFonts w:ascii="Times New Roman" w:hAnsi="Times New Roman" w:cs="Times New Roman"/>
              </w:rPr>
              <w:t>)</w:t>
            </w:r>
            <w:r w:rsidR="008E5BF1" w:rsidRPr="00642E33">
              <w:rPr>
                <w:rFonts w:ascii="Times New Roman" w:hAnsi="Times New Roman" w:cs="Times New Roman"/>
              </w:rPr>
              <w:t xml:space="preserve"> </w:t>
            </w:r>
            <w:r w:rsidR="00B17913" w:rsidRPr="00642E33">
              <w:rPr>
                <w:rFonts w:ascii="Times New Roman" w:hAnsi="Times New Roman" w:cs="Times New Roman"/>
              </w:rPr>
              <w:t>***</w:t>
            </w:r>
          </w:p>
        </w:tc>
      </w:tr>
      <w:tr w:rsidR="00B17913" w:rsidRPr="00642E33" w14:paraId="5927F67F" w14:textId="77777777" w:rsidTr="00DE762C">
        <w:trPr>
          <w:trHeight w:val="252"/>
        </w:trPr>
        <w:tc>
          <w:tcPr>
            <w:tcW w:w="0" w:type="auto"/>
          </w:tcPr>
          <w:p w14:paraId="12EBB9F5" w14:textId="35404E3B" w:rsidR="00B17913" w:rsidRPr="00642E33" w:rsidRDefault="00B17913" w:rsidP="00B17913">
            <w:pPr>
              <w:pStyle w:val="NormalWeb"/>
              <w:spacing w:before="0" w:beforeAutospacing="0" w:after="0" w:afterAutospacing="0"/>
              <w:rPr>
                <w:rFonts w:ascii="Times New Roman" w:hAnsi="Times New Roman"/>
                <w:sz w:val="24"/>
                <w:szCs w:val="24"/>
              </w:rPr>
            </w:pPr>
            <w:r w:rsidRPr="00642E33">
              <w:rPr>
                <w:rFonts w:ascii="Times New Roman" w:eastAsia="SimSun" w:hAnsi="Times New Roman"/>
                <w:sz w:val="24"/>
                <w:szCs w:val="24"/>
                <w:lang w:eastAsia="zh-CN"/>
              </w:rPr>
              <w:t xml:space="preserve">   Main growth rate</w:t>
            </w:r>
          </w:p>
        </w:tc>
        <w:tc>
          <w:tcPr>
            <w:tcW w:w="1356" w:type="dxa"/>
          </w:tcPr>
          <w:p w14:paraId="7849B940" w14:textId="3D7F0432" w:rsidR="00B17913" w:rsidRPr="00642E33" w:rsidRDefault="00533C47" w:rsidP="00B17913">
            <w:pPr>
              <w:jc w:val="center"/>
              <w:rPr>
                <w:rFonts w:ascii="Times New Roman" w:eastAsia="SimSun" w:hAnsi="Times New Roman" w:cs="Times New Roman"/>
                <w:lang w:eastAsia="zh-CN"/>
              </w:rPr>
            </w:pPr>
            <w:r w:rsidRPr="00642E33">
              <w:rPr>
                <w:rFonts w:ascii="Times New Roman" w:hAnsi="Times New Roman" w:cs="Times New Roman"/>
                <w:color w:val="000000"/>
              </w:rPr>
              <w:t>0</w:t>
            </w:r>
            <w:r w:rsidR="00C65605">
              <w:rPr>
                <w:rFonts w:ascii="Times New Roman" w:hAnsi="Times New Roman" w:cs="Times New Roman"/>
                <w:color w:val="000000"/>
              </w:rPr>
              <w:t>.019</w:t>
            </w:r>
          </w:p>
        </w:tc>
        <w:tc>
          <w:tcPr>
            <w:tcW w:w="1530" w:type="dxa"/>
          </w:tcPr>
          <w:p w14:paraId="3F54D6DE" w14:textId="373F86AD" w:rsidR="00B17913" w:rsidRPr="00642E33" w:rsidRDefault="00533C47" w:rsidP="00CE6944">
            <w:pPr>
              <w:tabs>
                <w:tab w:val="decimal" w:pos="401"/>
              </w:tabs>
              <w:jc w:val="center"/>
              <w:rPr>
                <w:rFonts w:ascii="Times New Roman" w:eastAsia="SimSun" w:hAnsi="Times New Roman" w:cs="Times New Roman"/>
                <w:lang w:eastAsia="zh-CN"/>
              </w:rPr>
            </w:pPr>
            <w:r w:rsidRPr="00642E33">
              <w:rPr>
                <w:rFonts w:ascii="Times New Roman" w:hAnsi="Times New Roman" w:cs="Times New Roman"/>
                <w:color w:val="000000"/>
              </w:rPr>
              <w:t>0</w:t>
            </w:r>
            <w:r w:rsidR="00B17913" w:rsidRPr="00642E33">
              <w:rPr>
                <w:rFonts w:ascii="Times New Roman" w:hAnsi="Times New Roman" w:cs="Times New Roman"/>
                <w:color w:val="000000"/>
              </w:rPr>
              <w:t>.00</w:t>
            </w:r>
            <w:r w:rsidR="00CE6944" w:rsidRPr="00642E33">
              <w:rPr>
                <w:rFonts w:ascii="Times New Roman" w:hAnsi="Times New Roman" w:cs="Times New Roman"/>
                <w:color w:val="000000"/>
              </w:rPr>
              <w:t>3</w:t>
            </w:r>
          </w:p>
        </w:tc>
        <w:tc>
          <w:tcPr>
            <w:tcW w:w="0" w:type="auto"/>
            <w:vAlign w:val="bottom"/>
          </w:tcPr>
          <w:p w14:paraId="34C3DDFD" w14:textId="04F437EF" w:rsidR="00B17913" w:rsidRPr="00642E33" w:rsidRDefault="00C65605" w:rsidP="00DE762C">
            <w:pPr>
              <w:tabs>
                <w:tab w:val="decimal" w:pos="416"/>
              </w:tabs>
              <w:jc w:val="center"/>
              <w:rPr>
                <w:rFonts w:ascii="Times New Roman" w:eastAsia="SimSun" w:hAnsi="Times New Roman" w:cs="Times New Roman"/>
                <w:lang w:eastAsia="zh-CN"/>
              </w:rPr>
            </w:pPr>
            <w:r>
              <w:t>6.51</w:t>
            </w:r>
            <w:r w:rsidRPr="00642E33">
              <w:rPr>
                <w:rFonts w:ascii="Times New Roman" w:hAnsi="Times New Roman" w:cs="Times New Roman"/>
              </w:rPr>
              <w:t xml:space="preserve"> </w:t>
            </w:r>
            <w:r>
              <w:rPr>
                <w:rFonts w:ascii="Times New Roman" w:hAnsi="Times New Roman" w:cs="Times New Roman"/>
              </w:rPr>
              <w:t>(</w:t>
            </w:r>
            <w:r w:rsidR="000E72E0">
              <w:rPr>
                <w:rFonts w:ascii="Times New Roman" w:hAnsi="Times New Roman" w:cs="Times New Roman"/>
              </w:rPr>
              <w:t>92</w:t>
            </w:r>
            <w:r w:rsidR="000E72E0" w:rsidRPr="00642E33">
              <w:rPr>
                <w:rFonts w:ascii="Times New Roman" w:hAnsi="Times New Roman" w:cs="Times New Roman"/>
              </w:rPr>
              <w:t>)</w:t>
            </w:r>
            <w:r w:rsidR="000E72E0">
              <w:rPr>
                <w:rFonts w:ascii="Times New Roman" w:hAnsi="Times New Roman" w:cs="Times New Roman"/>
              </w:rPr>
              <w:t xml:space="preserve"> *</w:t>
            </w:r>
            <w:r>
              <w:rPr>
                <w:rFonts w:ascii="Times New Roman" w:hAnsi="Times New Roman" w:cs="Times New Roman"/>
              </w:rPr>
              <w:t>**</w:t>
            </w:r>
          </w:p>
        </w:tc>
      </w:tr>
      <w:tr w:rsidR="00F42266" w:rsidRPr="00642E33" w14:paraId="3EA33B5E" w14:textId="77777777" w:rsidTr="00DE762C">
        <w:trPr>
          <w:trHeight w:val="252"/>
        </w:trPr>
        <w:tc>
          <w:tcPr>
            <w:tcW w:w="0" w:type="auto"/>
          </w:tcPr>
          <w:p w14:paraId="419E7B89" w14:textId="45DE85F8" w:rsidR="00F42266" w:rsidRPr="00642E33" w:rsidRDefault="00F42266" w:rsidP="007927D6">
            <w:pPr>
              <w:pStyle w:val="NormalWeb"/>
              <w:spacing w:before="0" w:beforeAutospacing="0" w:after="0" w:afterAutospacing="0"/>
              <w:rPr>
                <w:rFonts w:ascii="Times New Roman" w:eastAsia="SimSun" w:hAnsi="Times New Roman"/>
                <w:sz w:val="24"/>
                <w:szCs w:val="24"/>
                <w:lang w:eastAsia="zh-CN"/>
              </w:rPr>
            </w:pPr>
            <w:r w:rsidRPr="00642E33">
              <w:rPr>
                <w:rFonts w:ascii="Times New Roman" w:eastAsia="SimSun" w:hAnsi="Times New Roman"/>
                <w:sz w:val="24"/>
                <w:szCs w:val="24"/>
                <w:lang w:eastAsia="zh-CN"/>
              </w:rPr>
              <w:t>Middle schools</w:t>
            </w:r>
          </w:p>
        </w:tc>
        <w:tc>
          <w:tcPr>
            <w:tcW w:w="1356" w:type="dxa"/>
          </w:tcPr>
          <w:p w14:paraId="77F61567" w14:textId="77777777" w:rsidR="00F42266" w:rsidRPr="00642E33" w:rsidRDefault="00F42266" w:rsidP="007927D6">
            <w:pPr>
              <w:jc w:val="center"/>
              <w:rPr>
                <w:rFonts w:ascii="Times New Roman" w:hAnsi="Times New Roman" w:cs="Times New Roman"/>
                <w:color w:val="000000"/>
              </w:rPr>
            </w:pPr>
          </w:p>
        </w:tc>
        <w:tc>
          <w:tcPr>
            <w:tcW w:w="1530" w:type="dxa"/>
          </w:tcPr>
          <w:p w14:paraId="369FFA11" w14:textId="77777777" w:rsidR="00F42266" w:rsidRPr="00642E33" w:rsidRDefault="00F42266" w:rsidP="007927D6">
            <w:pPr>
              <w:tabs>
                <w:tab w:val="decimal" w:pos="401"/>
              </w:tabs>
              <w:jc w:val="center"/>
              <w:rPr>
                <w:rFonts w:ascii="Times New Roman" w:hAnsi="Times New Roman" w:cs="Times New Roman"/>
                <w:color w:val="000000"/>
              </w:rPr>
            </w:pPr>
          </w:p>
        </w:tc>
        <w:tc>
          <w:tcPr>
            <w:tcW w:w="0" w:type="auto"/>
            <w:vAlign w:val="bottom"/>
          </w:tcPr>
          <w:p w14:paraId="32493C83" w14:textId="77777777" w:rsidR="00F42266" w:rsidRPr="00642E33" w:rsidRDefault="00F42266" w:rsidP="00DE762C">
            <w:pPr>
              <w:tabs>
                <w:tab w:val="decimal" w:pos="416"/>
              </w:tabs>
              <w:jc w:val="center"/>
              <w:rPr>
                <w:rFonts w:ascii="Times New Roman" w:hAnsi="Times New Roman" w:cs="Times New Roman"/>
                <w:color w:val="000000"/>
              </w:rPr>
            </w:pPr>
          </w:p>
        </w:tc>
      </w:tr>
      <w:tr w:rsidR="00CE6944" w:rsidRPr="00642E33" w14:paraId="4B3FECD9" w14:textId="77777777" w:rsidTr="00DE762C">
        <w:trPr>
          <w:trHeight w:val="252"/>
        </w:trPr>
        <w:tc>
          <w:tcPr>
            <w:tcW w:w="0" w:type="auto"/>
          </w:tcPr>
          <w:p w14:paraId="356DC9E8" w14:textId="49CB7ECC" w:rsidR="00CE6944" w:rsidRPr="00642E33" w:rsidRDefault="00CE6944" w:rsidP="00CE6944">
            <w:pPr>
              <w:pStyle w:val="NormalWeb"/>
              <w:spacing w:before="0" w:beforeAutospacing="0" w:after="0" w:afterAutospacing="0"/>
              <w:rPr>
                <w:rFonts w:ascii="Times New Roman" w:eastAsia="SimSun" w:hAnsi="Times New Roman"/>
                <w:sz w:val="24"/>
                <w:szCs w:val="24"/>
                <w:lang w:eastAsia="zh-CN"/>
              </w:rPr>
            </w:pPr>
            <w:r w:rsidRPr="00642E33">
              <w:rPr>
                <w:rFonts w:ascii="Times New Roman" w:eastAsia="SimSun" w:hAnsi="Times New Roman"/>
                <w:sz w:val="24"/>
                <w:szCs w:val="24"/>
                <w:lang w:eastAsia="zh-CN"/>
              </w:rPr>
              <w:t xml:space="preserve">   Main perceptions in </w:t>
            </w:r>
            <w:r w:rsidR="009A6A30" w:rsidRPr="00642E33">
              <w:rPr>
                <w:rFonts w:ascii="Times New Roman" w:eastAsia="SimSun" w:hAnsi="Times New Roman"/>
                <w:sz w:val="24"/>
                <w:szCs w:val="24"/>
                <w:lang w:eastAsia="zh-CN"/>
              </w:rPr>
              <w:t>2017</w:t>
            </w:r>
          </w:p>
        </w:tc>
        <w:tc>
          <w:tcPr>
            <w:tcW w:w="1356" w:type="dxa"/>
          </w:tcPr>
          <w:p w14:paraId="4FE7891F" w14:textId="303CD7AF" w:rsidR="00CE6944" w:rsidRPr="00642E33" w:rsidRDefault="00C65605" w:rsidP="00CE6944">
            <w:pPr>
              <w:jc w:val="center"/>
              <w:rPr>
                <w:rFonts w:ascii="Times New Roman" w:hAnsi="Times New Roman" w:cs="Times New Roman"/>
                <w:color w:val="000000"/>
              </w:rPr>
            </w:pPr>
            <w:r>
              <w:t>2.90</w:t>
            </w:r>
          </w:p>
        </w:tc>
        <w:tc>
          <w:tcPr>
            <w:tcW w:w="1530" w:type="dxa"/>
          </w:tcPr>
          <w:p w14:paraId="00843AD0" w14:textId="5C37122A" w:rsidR="00CE6944" w:rsidRPr="00642E33" w:rsidRDefault="00C65605" w:rsidP="00CE6944">
            <w:pPr>
              <w:tabs>
                <w:tab w:val="decimal" w:pos="401"/>
              </w:tabs>
              <w:jc w:val="center"/>
              <w:rPr>
                <w:rFonts w:ascii="Times New Roman" w:hAnsi="Times New Roman" w:cs="Times New Roman"/>
                <w:color w:val="000000"/>
              </w:rPr>
            </w:pPr>
            <w:r>
              <w:rPr>
                <w:rFonts w:ascii="Times New Roman" w:hAnsi="Times New Roman" w:cs="Times New Roman"/>
                <w:color w:val="000000"/>
              </w:rPr>
              <w:t>0.026</w:t>
            </w:r>
          </w:p>
        </w:tc>
        <w:tc>
          <w:tcPr>
            <w:tcW w:w="0" w:type="auto"/>
            <w:vAlign w:val="bottom"/>
          </w:tcPr>
          <w:p w14:paraId="6BD0FB27" w14:textId="479B2245" w:rsidR="00CE6944" w:rsidRPr="00642E33" w:rsidRDefault="00C65605" w:rsidP="00DE762C">
            <w:pPr>
              <w:tabs>
                <w:tab w:val="decimal" w:pos="416"/>
              </w:tabs>
              <w:jc w:val="center"/>
              <w:rPr>
                <w:rFonts w:ascii="Times New Roman" w:hAnsi="Times New Roman" w:cs="Times New Roman"/>
                <w:color w:val="000000"/>
              </w:rPr>
            </w:pPr>
            <w:r>
              <w:t>108.98</w:t>
            </w:r>
            <w:r w:rsidRPr="00642E33">
              <w:rPr>
                <w:rFonts w:ascii="Times New Roman" w:hAnsi="Times New Roman" w:cs="Times New Roman"/>
              </w:rPr>
              <w:t xml:space="preserve"> </w:t>
            </w:r>
            <w:r w:rsidR="00CE6944" w:rsidRPr="00642E33">
              <w:rPr>
                <w:rFonts w:ascii="Times New Roman" w:hAnsi="Times New Roman" w:cs="Times New Roman"/>
              </w:rPr>
              <w:t>(</w:t>
            </w:r>
            <w:r w:rsidR="00533C47" w:rsidRPr="00642E33">
              <w:rPr>
                <w:rFonts w:ascii="Times New Roman" w:hAnsi="Times New Roman" w:cs="Times New Roman"/>
              </w:rPr>
              <w:t>32</w:t>
            </w:r>
            <w:r w:rsidR="00CE6944" w:rsidRPr="00642E33">
              <w:rPr>
                <w:rFonts w:ascii="Times New Roman" w:hAnsi="Times New Roman" w:cs="Times New Roman"/>
              </w:rPr>
              <w:t>)</w:t>
            </w:r>
            <w:r w:rsidR="008E5BF1" w:rsidRPr="00642E33">
              <w:rPr>
                <w:rFonts w:ascii="Times New Roman" w:hAnsi="Times New Roman" w:cs="Times New Roman"/>
              </w:rPr>
              <w:t xml:space="preserve"> </w:t>
            </w:r>
            <w:r w:rsidR="00CE6944" w:rsidRPr="00642E33">
              <w:rPr>
                <w:rFonts w:ascii="Times New Roman" w:hAnsi="Times New Roman" w:cs="Times New Roman"/>
              </w:rPr>
              <w:t>***</w:t>
            </w:r>
          </w:p>
        </w:tc>
      </w:tr>
      <w:tr w:rsidR="00CE6944" w:rsidRPr="00642E33" w14:paraId="108F38E5" w14:textId="77777777" w:rsidTr="00DE762C">
        <w:trPr>
          <w:trHeight w:val="252"/>
        </w:trPr>
        <w:tc>
          <w:tcPr>
            <w:tcW w:w="0" w:type="auto"/>
          </w:tcPr>
          <w:p w14:paraId="7125410C" w14:textId="1DBF53A7" w:rsidR="00CE6944" w:rsidRPr="00642E33" w:rsidRDefault="00CE6944" w:rsidP="00CE6944">
            <w:pPr>
              <w:pStyle w:val="NormalWeb"/>
              <w:spacing w:before="0" w:beforeAutospacing="0" w:after="0" w:afterAutospacing="0"/>
              <w:rPr>
                <w:rFonts w:ascii="Times New Roman" w:eastAsia="SimSun" w:hAnsi="Times New Roman"/>
                <w:sz w:val="24"/>
                <w:szCs w:val="24"/>
                <w:lang w:eastAsia="zh-CN"/>
              </w:rPr>
            </w:pPr>
            <w:r w:rsidRPr="00642E33">
              <w:rPr>
                <w:rFonts w:ascii="Times New Roman" w:eastAsia="SimSun" w:hAnsi="Times New Roman"/>
                <w:sz w:val="24"/>
                <w:szCs w:val="24"/>
                <w:lang w:eastAsia="zh-CN"/>
              </w:rPr>
              <w:t xml:space="preserve">   Main growth rate</w:t>
            </w:r>
          </w:p>
        </w:tc>
        <w:tc>
          <w:tcPr>
            <w:tcW w:w="1356" w:type="dxa"/>
          </w:tcPr>
          <w:p w14:paraId="3D3D5CC0" w14:textId="74847507" w:rsidR="00CE6944" w:rsidRPr="00642E33" w:rsidRDefault="00C65605" w:rsidP="00CE6944">
            <w:pPr>
              <w:jc w:val="center"/>
              <w:rPr>
                <w:rFonts w:ascii="Times New Roman" w:hAnsi="Times New Roman" w:cs="Times New Roman"/>
                <w:color w:val="000000"/>
              </w:rPr>
            </w:pPr>
            <w:r>
              <w:t>0.034</w:t>
            </w:r>
          </w:p>
        </w:tc>
        <w:tc>
          <w:tcPr>
            <w:tcW w:w="1530" w:type="dxa"/>
          </w:tcPr>
          <w:p w14:paraId="761C0119" w14:textId="2B40F005" w:rsidR="00CE6944" w:rsidRPr="00642E33" w:rsidRDefault="00533C47" w:rsidP="00CE6944">
            <w:pPr>
              <w:tabs>
                <w:tab w:val="decimal" w:pos="401"/>
              </w:tabs>
              <w:jc w:val="center"/>
              <w:rPr>
                <w:rFonts w:ascii="Times New Roman" w:hAnsi="Times New Roman" w:cs="Times New Roman"/>
                <w:color w:val="000000"/>
              </w:rPr>
            </w:pPr>
            <w:r w:rsidRPr="00642E33">
              <w:rPr>
                <w:rFonts w:ascii="Times New Roman" w:hAnsi="Times New Roman" w:cs="Times New Roman"/>
                <w:color w:val="000000"/>
              </w:rPr>
              <w:t>0.005</w:t>
            </w:r>
          </w:p>
        </w:tc>
        <w:tc>
          <w:tcPr>
            <w:tcW w:w="0" w:type="auto"/>
            <w:vAlign w:val="bottom"/>
          </w:tcPr>
          <w:p w14:paraId="2B6303A2" w14:textId="6462CC61" w:rsidR="00CE6944" w:rsidRPr="00642E33" w:rsidRDefault="00C65605" w:rsidP="00DE762C">
            <w:pPr>
              <w:tabs>
                <w:tab w:val="decimal" w:pos="416"/>
              </w:tabs>
              <w:jc w:val="center"/>
              <w:rPr>
                <w:rFonts w:ascii="Times New Roman" w:hAnsi="Times New Roman" w:cs="Times New Roman"/>
                <w:color w:val="000000"/>
              </w:rPr>
            </w:pPr>
            <w:r>
              <w:t>6.70</w:t>
            </w:r>
            <w:r w:rsidRPr="00642E33">
              <w:rPr>
                <w:rFonts w:ascii="Times New Roman" w:hAnsi="Times New Roman" w:cs="Times New Roman"/>
              </w:rPr>
              <w:t xml:space="preserve"> </w:t>
            </w:r>
            <w:r w:rsidR="00533C47" w:rsidRPr="00642E33">
              <w:rPr>
                <w:rFonts w:ascii="Times New Roman" w:hAnsi="Times New Roman" w:cs="Times New Roman"/>
              </w:rPr>
              <w:t>(31)</w:t>
            </w:r>
            <w:r w:rsidR="008E5BF1" w:rsidRPr="00642E33">
              <w:rPr>
                <w:rFonts w:ascii="Times New Roman" w:hAnsi="Times New Roman" w:cs="Times New Roman"/>
              </w:rPr>
              <w:t xml:space="preserve"> </w:t>
            </w:r>
            <w:r w:rsidR="00533C47" w:rsidRPr="00642E33">
              <w:rPr>
                <w:rFonts w:ascii="Times New Roman" w:hAnsi="Times New Roman" w:cs="Times New Roman"/>
              </w:rPr>
              <w:t>***</w:t>
            </w:r>
          </w:p>
        </w:tc>
      </w:tr>
      <w:tr w:rsidR="00BA4DA1" w:rsidRPr="00642E33" w14:paraId="23D63D14" w14:textId="77777777" w:rsidTr="00DE762C">
        <w:trPr>
          <w:trHeight w:val="252"/>
        </w:trPr>
        <w:tc>
          <w:tcPr>
            <w:tcW w:w="0" w:type="auto"/>
          </w:tcPr>
          <w:p w14:paraId="308AAE72" w14:textId="5C77ACB1" w:rsidR="00BA4DA1" w:rsidRPr="00642E33" w:rsidRDefault="00BA4DA1" w:rsidP="00BA4DA1">
            <w:pPr>
              <w:pStyle w:val="NormalWeb"/>
              <w:spacing w:before="0" w:beforeAutospacing="0" w:after="0" w:afterAutospacing="0"/>
              <w:rPr>
                <w:rFonts w:ascii="Times New Roman" w:eastAsia="SimSun" w:hAnsi="Times New Roman"/>
                <w:sz w:val="24"/>
                <w:szCs w:val="24"/>
                <w:lang w:eastAsia="zh-CN"/>
              </w:rPr>
            </w:pPr>
            <w:r w:rsidRPr="00642E33">
              <w:rPr>
                <w:rFonts w:ascii="Times New Roman" w:eastAsia="SimSun" w:hAnsi="Times New Roman"/>
                <w:sz w:val="24"/>
                <w:szCs w:val="24"/>
                <w:lang w:eastAsia="zh-CN"/>
              </w:rPr>
              <w:t>High schools</w:t>
            </w:r>
          </w:p>
        </w:tc>
        <w:tc>
          <w:tcPr>
            <w:tcW w:w="1356" w:type="dxa"/>
          </w:tcPr>
          <w:p w14:paraId="53532ADF" w14:textId="77777777" w:rsidR="00BA4DA1" w:rsidRPr="00642E33" w:rsidRDefault="00BA4DA1" w:rsidP="00BA4DA1">
            <w:pPr>
              <w:jc w:val="center"/>
              <w:rPr>
                <w:rFonts w:ascii="Times New Roman" w:hAnsi="Times New Roman" w:cs="Times New Roman"/>
                <w:color w:val="000000"/>
              </w:rPr>
            </w:pPr>
          </w:p>
        </w:tc>
        <w:tc>
          <w:tcPr>
            <w:tcW w:w="1530" w:type="dxa"/>
          </w:tcPr>
          <w:p w14:paraId="38A09696" w14:textId="77777777" w:rsidR="00BA4DA1" w:rsidRPr="00642E33" w:rsidRDefault="00BA4DA1" w:rsidP="007927D6">
            <w:pPr>
              <w:tabs>
                <w:tab w:val="decimal" w:pos="401"/>
              </w:tabs>
              <w:jc w:val="center"/>
              <w:rPr>
                <w:rFonts w:ascii="Times New Roman" w:hAnsi="Times New Roman" w:cs="Times New Roman"/>
                <w:color w:val="000000"/>
              </w:rPr>
            </w:pPr>
          </w:p>
        </w:tc>
        <w:tc>
          <w:tcPr>
            <w:tcW w:w="0" w:type="auto"/>
            <w:vAlign w:val="bottom"/>
          </w:tcPr>
          <w:p w14:paraId="03BDCFB6" w14:textId="77777777" w:rsidR="00BA4DA1" w:rsidRPr="00642E33" w:rsidRDefault="00BA4DA1" w:rsidP="00DE762C">
            <w:pPr>
              <w:tabs>
                <w:tab w:val="decimal" w:pos="416"/>
              </w:tabs>
              <w:jc w:val="center"/>
              <w:rPr>
                <w:rFonts w:ascii="Times New Roman" w:hAnsi="Times New Roman" w:cs="Times New Roman"/>
                <w:color w:val="000000"/>
              </w:rPr>
            </w:pPr>
          </w:p>
        </w:tc>
      </w:tr>
      <w:tr w:rsidR="00533C47" w:rsidRPr="00642E33" w14:paraId="58ACD3A3" w14:textId="77777777" w:rsidTr="00DE762C">
        <w:trPr>
          <w:trHeight w:val="252"/>
        </w:trPr>
        <w:tc>
          <w:tcPr>
            <w:tcW w:w="0" w:type="auto"/>
          </w:tcPr>
          <w:p w14:paraId="60DAC708" w14:textId="3B9C9843" w:rsidR="00533C47" w:rsidRPr="00642E33" w:rsidRDefault="00533C47" w:rsidP="00533C47">
            <w:pPr>
              <w:pStyle w:val="NormalWeb"/>
              <w:spacing w:before="0" w:beforeAutospacing="0" w:after="0" w:afterAutospacing="0"/>
              <w:rPr>
                <w:rFonts w:ascii="Times New Roman" w:eastAsia="SimSun" w:hAnsi="Times New Roman"/>
                <w:sz w:val="24"/>
                <w:szCs w:val="24"/>
                <w:lang w:eastAsia="zh-CN"/>
              </w:rPr>
            </w:pPr>
            <w:r w:rsidRPr="00642E33">
              <w:rPr>
                <w:rFonts w:ascii="Times New Roman" w:eastAsia="SimSun" w:hAnsi="Times New Roman"/>
                <w:sz w:val="24"/>
                <w:szCs w:val="24"/>
                <w:lang w:eastAsia="zh-CN"/>
              </w:rPr>
              <w:t xml:space="preserve">   Main perceptions in </w:t>
            </w:r>
            <w:r w:rsidR="009A6A30" w:rsidRPr="00642E33">
              <w:rPr>
                <w:rFonts w:ascii="Times New Roman" w:eastAsia="SimSun" w:hAnsi="Times New Roman"/>
                <w:sz w:val="24"/>
                <w:szCs w:val="24"/>
                <w:lang w:eastAsia="zh-CN"/>
              </w:rPr>
              <w:t>2017</w:t>
            </w:r>
          </w:p>
        </w:tc>
        <w:tc>
          <w:tcPr>
            <w:tcW w:w="1356" w:type="dxa"/>
          </w:tcPr>
          <w:p w14:paraId="44125546" w14:textId="6037E871" w:rsidR="00533C47" w:rsidRPr="00642E33" w:rsidRDefault="00C65605" w:rsidP="00533C47">
            <w:pPr>
              <w:jc w:val="center"/>
              <w:rPr>
                <w:rFonts w:ascii="Times New Roman" w:hAnsi="Times New Roman" w:cs="Times New Roman"/>
                <w:color w:val="000000"/>
              </w:rPr>
            </w:pPr>
            <w:r>
              <w:rPr>
                <w:rFonts w:ascii="Times New Roman" w:hAnsi="Times New Roman" w:cs="Times New Roman"/>
                <w:color w:val="000000"/>
              </w:rPr>
              <w:t>2.78</w:t>
            </w:r>
          </w:p>
        </w:tc>
        <w:tc>
          <w:tcPr>
            <w:tcW w:w="1530" w:type="dxa"/>
          </w:tcPr>
          <w:p w14:paraId="0E5E3054" w14:textId="0C2B4362" w:rsidR="00533C47" w:rsidRPr="00642E33" w:rsidRDefault="00533C47" w:rsidP="00533C47">
            <w:pPr>
              <w:tabs>
                <w:tab w:val="decimal" w:pos="401"/>
              </w:tabs>
              <w:jc w:val="center"/>
              <w:rPr>
                <w:rFonts w:ascii="Times New Roman" w:hAnsi="Times New Roman" w:cs="Times New Roman"/>
                <w:color w:val="000000"/>
              </w:rPr>
            </w:pPr>
            <w:r w:rsidRPr="00642E33">
              <w:rPr>
                <w:rFonts w:ascii="Times New Roman" w:hAnsi="Times New Roman" w:cs="Times New Roman"/>
                <w:color w:val="000000"/>
              </w:rPr>
              <w:t>0.025</w:t>
            </w:r>
          </w:p>
        </w:tc>
        <w:tc>
          <w:tcPr>
            <w:tcW w:w="0" w:type="auto"/>
            <w:vAlign w:val="bottom"/>
          </w:tcPr>
          <w:p w14:paraId="4E70CE72" w14:textId="4AEC5910" w:rsidR="00533C47" w:rsidRPr="00642E33" w:rsidRDefault="00C65605" w:rsidP="00DE762C">
            <w:pPr>
              <w:tabs>
                <w:tab w:val="decimal" w:pos="416"/>
              </w:tabs>
              <w:jc w:val="center"/>
              <w:rPr>
                <w:rFonts w:ascii="Times New Roman" w:hAnsi="Times New Roman" w:cs="Times New Roman"/>
                <w:color w:val="000000"/>
              </w:rPr>
            </w:pPr>
            <w:r>
              <w:t>112.66</w:t>
            </w:r>
            <w:r w:rsidRPr="00642E33">
              <w:rPr>
                <w:rFonts w:ascii="Times New Roman" w:hAnsi="Times New Roman" w:cs="Times New Roman"/>
              </w:rPr>
              <w:t xml:space="preserve"> </w:t>
            </w:r>
            <w:r>
              <w:rPr>
                <w:rFonts w:ascii="Times New Roman" w:hAnsi="Times New Roman" w:cs="Times New Roman"/>
              </w:rPr>
              <w:t>(28</w:t>
            </w:r>
            <w:r w:rsidR="00533C47" w:rsidRPr="00642E33">
              <w:rPr>
                <w:rFonts w:ascii="Times New Roman" w:hAnsi="Times New Roman" w:cs="Times New Roman"/>
              </w:rPr>
              <w:t>)</w:t>
            </w:r>
            <w:r w:rsidR="008E5BF1" w:rsidRPr="00642E33">
              <w:rPr>
                <w:rFonts w:ascii="Times New Roman" w:hAnsi="Times New Roman" w:cs="Times New Roman"/>
              </w:rPr>
              <w:t xml:space="preserve"> </w:t>
            </w:r>
            <w:r w:rsidR="00533C47" w:rsidRPr="00642E33">
              <w:rPr>
                <w:rFonts w:ascii="Times New Roman" w:hAnsi="Times New Roman" w:cs="Times New Roman"/>
              </w:rPr>
              <w:t>***</w:t>
            </w:r>
          </w:p>
        </w:tc>
      </w:tr>
      <w:tr w:rsidR="00533C47" w:rsidRPr="00642E33" w14:paraId="531258D9" w14:textId="77777777" w:rsidTr="00DE762C">
        <w:trPr>
          <w:trHeight w:val="252"/>
        </w:trPr>
        <w:tc>
          <w:tcPr>
            <w:tcW w:w="0" w:type="auto"/>
          </w:tcPr>
          <w:p w14:paraId="2450E61C" w14:textId="2652A567" w:rsidR="00533C47" w:rsidRPr="00642E33" w:rsidRDefault="00533C47" w:rsidP="00533C47">
            <w:pPr>
              <w:pStyle w:val="NormalWeb"/>
              <w:spacing w:before="0" w:beforeAutospacing="0" w:after="0" w:afterAutospacing="0"/>
              <w:rPr>
                <w:rFonts w:ascii="Times New Roman" w:eastAsia="SimSun" w:hAnsi="Times New Roman"/>
                <w:sz w:val="24"/>
                <w:szCs w:val="24"/>
                <w:lang w:eastAsia="zh-CN"/>
              </w:rPr>
            </w:pPr>
            <w:r w:rsidRPr="00642E33">
              <w:rPr>
                <w:rFonts w:ascii="Times New Roman" w:eastAsia="SimSun" w:hAnsi="Times New Roman"/>
                <w:sz w:val="24"/>
                <w:szCs w:val="24"/>
                <w:lang w:eastAsia="zh-CN"/>
              </w:rPr>
              <w:t xml:space="preserve">   Main growth rate</w:t>
            </w:r>
          </w:p>
        </w:tc>
        <w:tc>
          <w:tcPr>
            <w:tcW w:w="1356" w:type="dxa"/>
          </w:tcPr>
          <w:p w14:paraId="4E988974" w14:textId="4B863F0E" w:rsidR="00533C47" w:rsidRPr="00642E33" w:rsidRDefault="00351D0E" w:rsidP="00533C47">
            <w:pPr>
              <w:jc w:val="center"/>
              <w:rPr>
                <w:rFonts w:ascii="Times New Roman" w:hAnsi="Times New Roman" w:cs="Times New Roman"/>
                <w:color w:val="000000"/>
              </w:rPr>
            </w:pPr>
            <w:r>
              <w:t>0.031</w:t>
            </w:r>
          </w:p>
        </w:tc>
        <w:tc>
          <w:tcPr>
            <w:tcW w:w="1530" w:type="dxa"/>
          </w:tcPr>
          <w:p w14:paraId="4CDDF358" w14:textId="2630C74E" w:rsidR="00533C47" w:rsidRPr="00642E33" w:rsidRDefault="00533C47" w:rsidP="00533C47">
            <w:pPr>
              <w:tabs>
                <w:tab w:val="decimal" w:pos="401"/>
              </w:tabs>
              <w:jc w:val="center"/>
              <w:rPr>
                <w:rFonts w:ascii="Times New Roman" w:hAnsi="Times New Roman" w:cs="Times New Roman"/>
                <w:color w:val="000000"/>
              </w:rPr>
            </w:pPr>
            <w:r w:rsidRPr="00642E33">
              <w:rPr>
                <w:rFonts w:ascii="Times New Roman" w:hAnsi="Times New Roman" w:cs="Times New Roman"/>
                <w:color w:val="000000"/>
              </w:rPr>
              <w:t>0.007</w:t>
            </w:r>
          </w:p>
        </w:tc>
        <w:tc>
          <w:tcPr>
            <w:tcW w:w="0" w:type="auto"/>
            <w:vAlign w:val="bottom"/>
          </w:tcPr>
          <w:p w14:paraId="79CD4664" w14:textId="07CC0A08" w:rsidR="00533C47" w:rsidRPr="00642E33" w:rsidRDefault="00C65605" w:rsidP="00DE762C">
            <w:pPr>
              <w:tabs>
                <w:tab w:val="decimal" w:pos="416"/>
              </w:tabs>
              <w:jc w:val="center"/>
              <w:rPr>
                <w:rFonts w:ascii="Times New Roman" w:hAnsi="Times New Roman" w:cs="Times New Roman"/>
                <w:color w:val="000000"/>
              </w:rPr>
            </w:pPr>
            <w:r>
              <w:t>5.13</w:t>
            </w:r>
            <w:r w:rsidRPr="00642E33">
              <w:rPr>
                <w:rFonts w:ascii="Times New Roman" w:hAnsi="Times New Roman" w:cs="Times New Roman"/>
              </w:rPr>
              <w:t xml:space="preserve"> </w:t>
            </w:r>
            <w:r>
              <w:rPr>
                <w:rFonts w:ascii="Times New Roman" w:hAnsi="Times New Roman" w:cs="Times New Roman"/>
              </w:rPr>
              <w:t>(24</w:t>
            </w:r>
            <w:r w:rsidR="00533C47" w:rsidRPr="00642E33">
              <w:rPr>
                <w:rFonts w:ascii="Times New Roman" w:hAnsi="Times New Roman" w:cs="Times New Roman"/>
              </w:rPr>
              <w:t>)</w:t>
            </w:r>
            <w:r w:rsidR="008E5BF1" w:rsidRPr="00642E33">
              <w:rPr>
                <w:rFonts w:ascii="Times New Roman" w:hAnsi="Times New Roman" w:cs="Times New Roman"/>
              </w:rPr>
              <w:t xml:space="preserve"> </w:t>
            </w:r>
            <w:r w:rsidR="00533C47" w:rsidRPr="00642E33">
              <w:rPr>
                <w:rFonts w:ascii="Times New Roman" w:hAnsi="Times New Roman" w:cs="Times New Roman"/>
              </w:rPr>
              <w:t>***</w:t>
            </w:r>
          </w:p>
        </w:tc>
      </w:tr>
      <w:tr w:rsidR="00533C47" w:rsidRPr="00642E33" w14:paraId="256BED25" w14:textId="77777777" w:rsidTr="00DE762C">
        <w:trPr>
          <w:trHeight w:val="738"/>
        </w:trPr>
        <w:tc>
          <w:tcPr>
            <w:tcW w:w="0" w:type="auto"/>
            <w:tcBorders>
              <w:top w:val="nil"/>
              <w:bottom w:val="single" w:sz="4" w:space="0" w:color="auto"/>
            </w:tcBorders>
            <w:vAlign w:val="bottom"/>
          </w:tcPr>
          <w:p w14:paraId="3FC5591F" w14:textId="77777777" w:rsidR="00533C47" w:rsidRPr="00642E33" w:rsidRDefault="00533C47" w:rsidP="00DE762C">
            <w:pPr>
              <w:rPr>
                <w:rFonts w:ascii="Times New Roman" w:eastAsia="SimSun" w:hAnsi="Times New Roman" w:cs="Times New Roman"/>
                <w:i/>
                <w:lang w:eastAsia="zh-CN"/>
              </w:rPr>
            </w:pPr>
          </w:p>
          <w:p w14:paraId="10F8DAFF" w14:textId="77777777" w:rsidR="00533C47" w:rsidRPr="00642E33" w:rsidRDefault="00533C47" w:rsidP="00DE762C">
            <w:pPr>
              <w:rPr>
                <w:rFonts w:ascii="Times New Roman" w:eastAsia="SimSun" w:hAnsi="Times New Roman" w:cs="Times New Roman"/>
                <w:i/>
                <w:lang w:eastAsia="zh-CN"/>
              </w:rPr>
            </w:pPr>
            <w:r w:rsidRPr="00642E33">
              <w:rPr>
                <w:rFonts w:ascii="Times New Roman" w:eastAsia="SimSun" w:hAnsi="Times New Roman" w:cs="Times New Roman"/>
                <w:i/>
                <w:lang w:eastAsia="zh-CN"/>
              </w:rPr>
              <w:t>Random effect</w:t>
            </w:r>
          </w:p>
        </w:tc>
        <w:tc>
          <w:tcPr>
            <w:tcW w:w="1356" w:type="dxa"/>
            <w:tcBorders>
              <w:top w:val="nil"/>
              <w:bottom w:val="single" w:sz="4" w:space="0" w:color="auto"/>
            </w:tcBorders>
            <w:vAlign w:val="bottom"/>
          </w:tcPr>
          <w:p w14:paraId="35F62F38" w14:textId="0304D15E" w:rsidR="00533C47" w:rsidRPr="00642E33" w:rsidRDefault="00533C47" w:rsidP="00533C47">
            <w:pPr>
              <w:jc w:val="center"/>
              <w:rPr>
                <w:rFonts w:ascii="Times New Roman" w:eastAsia="SimSun" w:hAnsi="Times New Roman" w:cs="Times New Roman"/>
                <w:i/>
                <w:lang w:eastAsia="zh-CN"/>
              </w:rPr>
            </w:pPr>
            <w:r w:rsidRPr="00642E33">
              <w:rPr>
                <w:rFonts w:ascii="Times New Roman" w:eastAsia="SimSun" w:hAnsi="Times New Roman" w:cs="Times New Roman"/>
                <w:i/>
                <w:lang w:eastAsia="zh-CN"/>
              </w:rPr>
              <w:t xml:space="preserve">Standard </w:t>
            </w:r>
            <w:r w:rsidR="00DE762C">
              <w:rPr>
                <w:rFonts w:ascii="Times New Roman" w:eastAsia="SimSun" w:hAnsi="Times New Roman" w:cs="Times New Roman"/>
                <w:i/>
                <w:lang w:eastAsia="zh-CN"/>
              </w:rPr>
              <w:br/>
            </w:r>
            <w:r w:rsidRPr="00642E33">
              <w:rPr>
                <w:rFonts w:ascii="Times New Roman" w:eastAsia="SimSun" w:hAnsi="Times New Roman" w:cs="Times New Roman"/>
                <w:i/>
                <w:lang w:eastAsia="zh-CN"/>
              </w:rPr>
              <w:t>deviation</w:t>
            </w:r>
          </w:p>
        </w:tc>
        <w:tc>
          <w:tcPr>
            <w:tcW w:w="1530" w:type="dxa"/>
            <w:tcBorders>
              <w:top w:val="nil"/>
              <w:bottom w:val="single" w:sz="4" w:space="0" w:color="auto"/>
            </w:tcBorders>
            <w:vAlign w:val="bottom"/>
          </w:tcPr>
          <w:p w14:paraId="407E553B" w14:textId="77777777" w:rsidR="00533C47" w:rsidRPr="00642E33" w:rsidRDefault="00533C47" w:rsidP="00DE762C">
            <w:pPr>
              <w:tabs>
                <w:tab w:val="decimal" w:pos="401"/>
              </w:tabs>
              <w:jc w:val="center"/>
              <w:rPr>
                <w:rFonts w:ascii="Times New Roman" w:eastAsia="SimSun" w:hAnsi="Times New Roman" w:cs="Times New Roman"/>
                <w:i/>
                <w:lang w:eastAsia="zh-CN"/>
              </w:rPr>
            </w:pPr>
          </w:p>
          <w:p w14:paraId="499882C3" w14:textId="7EE0061F" w:rsidR="00533C47" w:rsidRPr="00642E33" w:rsidRDefault="00DE762C" w:rsidP="00DE762C">
            <w:pPr>
              <w:jc w:val="center"/>
              <w:rPr>
                <w:rFonts w:ascii="Times New Roman" w:eastAsia="SimSun" w:hAnsi="Times New Roman" w:cs="Times New Roman"/>
                <w:i/>
                <w:lang w:eastAsia="zh-CN"/>
              </w:rPr>
            </w:pPr>
            <w:r>
              <w:rPr>
                <w:rFonts w:ascii="Times New Roman" w:eastAsia="SimSun" w:hAnsi="Times New Roman" w:cs="Times New Roman"/>
                <w:i/>
                <w:lang w:eastAsia="zh-CN"/>
              </w:rPr>
              <w:t xml:space="preserve">   </w:t>
            </w:r>
            <w:r w:rsidR="00533C47" w:rsidRPr="00642E33">
              <w:rPr>
                <w:rFonts w:ascii="Times New Roman" w:eastAsia="SimSun" w:hAnsi="Times New Roman" w:cs="Times New Roman"/>
                <w:i/>
                <w:lang w:eastAsia="zh-CN"/>
              </w:rPr>
              <w:t>Variance</w:t>
            </w:r>
          </w:p>
        </w:tc>
        <w:tc>
          <w:tcPr>
            <w:tcW w:w="0" w:type="auto"/>
            <w:tcBorders>
              <w:top w:val="nil"/>
              <w:bottom w:val="single" w:sz="4" w:space="0" w:color="auto"/>
            </w:tcBorders>
            <w:vAlign w:val="bottom"/>
          </w:tcPr>
          <w:p w14:paraId="7ADD53DE" w14:textId="77777777" w:rsidR="00533C47" w:rsidRPr="00642E33" w:rsidRDefault="00533C47" w:rsidP="00A65928">
            <w:pPr>
              <w:tabs>
                <w:tab w:val="decimal" w:pos="416"/>
              </w:tabs>
              <w:jc w:val="center"/>
              <w:rPr>
                <w:rFonts w:ascii="Times New Roman" w:eastAsia="SimSun" w:hAnsi="Times New Roman" w:cs="Times New Roman"/>
                <w:i/>
                <w:lang w:eastAsia="zh-CN"/>
              </w:rPr>
            </w:pPr>
          </w:p>
          <w:p w14:paraId="17E77478" w14:textId="3CB43014" w:rsidR="00533C47" w:rsidRPr="00642E33" w:rsidRDefault="00533C47" w:rsidP="00A65928">
            <w:pPr>
              <w:tabs>
                <w:tab w:val="decimal" w:pos="416"/>
              </w:tabs>
              <w:jc w:val="center"/>
              <w:rPr>
                <w:rFonts w:ascii="Times New Roman" w:eastAsia="SimSun" w:hAnsi="Times New Roman" w:cs="Times New Roman"/>
                <w:i/>
                <w:lang w:eastAsia="zh-CN"/>
              </w:rPr>
            </w:pPr>
            <w:r w:rsidRPr="00642E33">
              <w:rPr>
                <w:rFonts w:ascii="Times New Roman" w:eastAsia="SimSun" w:hAnsi="Times New Roman" w:cs="Times New Roman"/>
                <w:i/>
                <w:lang w:eastAsia="zh-CN"/>
              </w:rPr>
              <w:t>Z value</w:t>
            </w:r>
          </w:p>
        </w:tc>
      </w:tr>
      <w:tr w:rsidR="00533C47" w:rsidRPr="00642E33" w14:paraId="62677C32" w14:textId="77777777" w:rsidTr="00DE762C">
        <w:trPr>
          <w:trHeight w:val="252"/>
        </w:trPr>
        <w:tc>
          <w:tcPr>
            <w:tcW w:w="0" w:type="auto"/>
            <w:tcBorders>
              <w:top w:val="single" w:sz="4" w:space="0" w:color="auto"/>
            </w:tcBorders>
          </w:tcPr>
          <w:p w14:paraId="2949F0B5" w14:textId="37146F65" w:rsidR="00533C47" w:rsidRPr="00642E33" w:rsidRDefault="00533C47" w:rsidP="00533C47">
            <w:pPr>
              <w:pStyle w:val="NormalWeb"/>
              <w:spacing w:before="0" w:beforeAutospacing="0" w:after="0" w:afterAutospacing="0"/>
              <w:rPr>
                <w:rFonts w:ascii="Times New Roman" w:eastAsia="SimSun" w:hAnsi="Times New Roman"/>
                <w:sz w:val="24"/>
                <w:szCs w:val="24"/>
                <w:lang w:eastAsia="zh-CN"/>
              </w:rPr>
            </w:pPr>
            <w:r w:rsidRPr="00642E33">
              <w:rPr>
                <w:rFonts w:ascii="Times New Roman" w:eastAsia="SimSun" w:hAnsi="Times New Roman"/>
                <w:sz w:val="24"/>
                <w:szCs w:val="24"/>
                <w:lang w:eastAsia="zh-CN"/>
              </w:rPr>
              <w:t>Elementary schools</w:t>
            </w:r>
          </w:p>
        </w:tc>
        <w:tc>
          <w:tcPr>
            <w:tcW w:w="1356" w:type="dxa"/>
            <w:tcBorders>
              <w:top w:val="single" w:sz="4" w:space="0" w:color="auto"/>
            </w:tcBorders>
          </w:tcPr>
          <w:p w14:paraId="14A41810" w14:textId="77777777" w:rsidR="00533C47" w:rsidRPr="00642E33" w:rsidRDefault="00533C47" w:rsidP="00533C47">
            <w:pPr>
              <w:jc w:val="center"/>
              <w:rPr>
                <w:rFonts w:ascii="Times New Roman" w:hAnsi="Times New Roman" w:cs="Times New Roman"/>
                <w:color w:val="000000"/>
              </w:rPr>
            </w:pPr>
          </w:p>
        </w:tc>
        <w:tc>
          <w:tcPr>
            <w:tcW w:w="1530" w:type="dxa"/>
            <w:tcBorders>
              <w:top w:val="single" w:sz="4" w:space="0" w:color="auto"/>
            </w:tcBorders>
          </w:tcPr>
          <w:p w14:paraId="763BDC26" w14:textId="77777777" w:rsidR="00533C47" w:rsidRPr="00642E33" w:rsidRDefault="00533C47" w:rsidP="00533C47">
            <w:pPr>
              <w:tabs>
                <w:tab w:val="decimal" w:pos="401"/>
              </w:tabs>
              <w:jc w:val="center"/>
              <w:rPr>
                <w:rFonts w:ascii="Times New Roman" w:hAnsi="Times New Roman" w:cs="Times New Roman"/>
                <w:color w:val="000000"/>
              </w:rPr>
            </w:pPr>
          </w:p>
        </w:tc>
        <w:tc>
          <w:tcPr>
            <w:tcW w:w="0" w:type="auto"/>
            <w:tcBorders>
              <w:top w:val="single" w:sz="4" w:space="0" w:color="auto"/>
            </w:tcBorders>
            <w:vAlign w:val="bottom"/>
          </w:tcPr>
          <w:p w14:paraId="7179A2CD" w14:textId="77777777" w:rsidR="00533C47" w:rsidRPr="00642E33" w:rsidRDefault="00533C47" w:rsidP="00A65928">
            <w:pPr>
              <w:tabs>
                <w:tab w:val="decimal" w:pos="416"/>
              </w:tabs>
              <w:jc w:val="center"/>
              <w:rPr>
                <w:rFonts w:ascii="Times New Roman" w:eastAsia="Times New Roman" w:hAnsi="Times New Roman" w:cs="Times New Roman"/>
                <w:color w:val="000000"/>
              </w:rPr>
            </w:pPr>
          </w:p>
        </w:tc>
      </w:tr>
      <w:tr w:rsidR="00533C47" w:rsidRPr="00642E33" w14:paraId="246E881D" w14:textId="77777777" w:rsidTr="00DE762C">
        <w:trPr>
          <w:trHeight w:val="252"/>
        </w:trPr>
        <w:tc>
          <w:tcPr>
            <w:tcW w:w="0" w:type="auto"/>
            <w:tcBorders>
              <w:top w:val="single" w:sz="4" w:space="0" w:color="auto"/>
            </w:tcBorders>
          </w:tcPr>
          <w:p w14:paraId="38757E35" w14:textId="63C98D22" w:rsidR="00533C47" w:rsidRPr="00642E33" w:rsidRDefault="00533C47" w:rsidP="00533C47">
            <w:pPr>
              <w:pStyle w:val="NormalWeb"/>
              <w:spacing w:before="0" w:beforeAutospacing="0" w:after="0" w:afterAutospacing="0"/>
              <w:rPr>
                <w:rFonts w:ascii="Times New Roman" w:hAnsi="Times New Roman"/>
                <w:sz w:val="24"/>
                <w:szCs w:val="24"/>
                <w:lang w:eastAsia="zh-CN"/>
              </w:rPr>
            </w:pPr>
            <w:r w:rsidRPr="00642E33">
              <w:rPr>
                <w:rFonts w:ascii="Times New Roman" w:eastAsia="SimSun" w:hAnsi="Times New Roman"/>
                <w:sz w:val="24"/>
                <w:szCs w:val="24"/>
                <w:lang w:eastAsia="zh-CN"/>
              </w:rPr>
              <w:t xml:space="preserve">  Final Status</w:t>
            </w:r>
          </w:p>
        </w:tc>
        <w:tc>
          <w:tcPr>
            <w:tcW w:w="1356" w:type="dxa"/>
            <w:tcBorders>
              <w:top w:val="single" w:sz="4" w:space="0" w:color="auto"/>
            </w:tcBorders>
          </w:tcPr>
          <w:p w14:paraId="0E7781F6" w14:textId="2230E3F1" w:rsidR="00533C47" w:rsidRPr="00642E33" w:rsidRDefault="00AB7FF8" w:rsidP="00533C47">
            <w:pPr>
              <w:jc w:val="center"/>
              <w:rPr>
                <w:rFonts w:ascii="Times New Roman" w:eastAsia="Times New Roman" w:hAnsi="Times New Roman" w:cs="Times New Roman"/>
                <w:lang w:eastAsia="zh-CN"/>
              </w:rPr>
            </w:pPr>
            <w:r w:rsidRPr="00AB7FF8">
              <w:rPr>
                <w:rFonts w:ascii="Times New Roman" w:hAnsi="Times New Roman" w:cs="Times New Roman"/>
              </w:rPr>
              <w:t>0.124</w:t>
            </w:r>
          </w:p>
        </w:tc>
        <w:tc>
          <w:tcPr>
            <w:tcW w:w="1530" w:type="dxa"/>
            <w:tcBorders>
              <w:top w:val="single" w:sz="4" w:space="0" w:color="auto"/>
            </w:tcBorders>
          </w:tcPr>
          <w:p w14:paraId="19C17184" w14:textId="21C8A328" w:rsidR="00533C47" w:rsidRPr="00642E33" w:rsidRDefault="000E72E0" w:rsidP="00533C47">
            <w:pPr>
              <w:tabs>
                <w:tab w:val="decimal" w:pos="401"/>
              </w:tabs>
              <w:jc w:val="center"/>
              <w:rPr>
                <w:rFonts w:ascii="Times New Roman" w:eastAsia="SimSun" w:hAnsi="Times New Roman" w:cs="Times New Roman"/>
                <w:lang w:eastAsia="zh-CN"/>
              </w:rPr>
            </w:pPr>
            <w:r>
              <w:rPr>
                <w:rFonts w:ascii="Times New Roman" w:hAnsi="Times New Roman" w:cs="Times New Roman"/>
                <w:color w:val="000000"/>
              </w:rPr>
              <w:t>0.015</w:t>
            </w:r>
          </w:p>
        </w:tc>
        <w:tc>
          <w:tcPr>
            <w:tcW w:w="0" w:type="auto"/>
            <w:tcBorders>
              <w:top w:val="single" w:sz="4" w:space="0" w:color="auto"/>
            </w:tcBorders>
            <w:vAlign w:val="bottom"/>
          </w:tcPr>
          <w:p w14:paraId="2D2CA2CE" w14:textId="29D6F9F4" w:rsidR="00533C47" w:rsidRPr="00642E33" w:rsidRDefault="00C80F58" w:rsidP="00DE762C">
            <w:pPr>
              <w:tabs>
                <w:tab w:val="decimal" w:pos="615"/>
              </w:tabs>
              <w:rPr>
                <w:rFonts w:ascii="Times New Roman" w:eastAsia="Times New Roman" w:hAnsi="Times New Roman" w:cs="Times New Roman"/>
              </w:rPr>
            </w:pPr>
            <w:r w:rsidRPr="00C80F58">
              <w:rPr>
                <w:rFonts w:ascii="Times New Roman" w:eastAsia="Times New Roman" w:hAnsi="Times New Roman" w:cs="Times New Roman"/>
                <w:color w:val="000000"/>
              </w:rPr>
              <w:t>4.91</w:t>
            </w:r>
            <w:r w:rsidR="00533C47" w:rsidRPr="00642E33">
              <w:rPr>
                <w:rFonts w:ascii="Times New Roman" w:eastAsia="Times New Roman" w:hAnsi="Times New Roman" w:cs="Times New Roman"/>
                <w:color w:val="000000"/>
              </w:rPr>
              <w:t>***</w:t>
            </w:r>
          </w:p>
        </w:tc>
      </w:tr>
      <w:tr w:rsidR="00533C47" w:rsidRPr="00642E33" w14:paraId="09B3F15C" w14:textId="77777777" w:rsidTr="00DE762C">
        <w:trPr>
          <w:trHeight w:val="263"/>
        </w:trPr>
        <w:tc>
          <w:tcPr>
            <w:tcW w:w="0" w:type="auto"/>
          </w:tcPr>
          <w:p w14:paraId="3F687AC1" w14:textId="46383EE6" w:rsidR="00533C47" w:rsidRPr="00642E33" w:rsidRDefault="00533C47" w:rsidP="00533C47">
            <w:pPr>
              <w:rPr>
                <w:rFonts w:ascii="Times New Roman" w:eastAsia="Times New Roman" w:hAnsi="Times New Roman" w:cs="Times New Roman"/>
              </w:rPr>
            </w:pPr>
            <w:r w:rsidRPr="00642E33">
              <w:rPr>
                <w:rFonts w:ascii="Times New Roman" w:eastAsia="SimSun" w:hAnsi="Times New Roman" w:cs="Times New Roman"/>
                <w:lang w:eastAsia="zh-CN"/>
              </w:rPr>
              <w:t xml:space="preserve">  Growth rate</w:t>
            </w:r>
          </w:p>
        </w:tc>
        <w:tc>
          <w:tcPr>
            <w:tcW w:w="1356" w:type="dxa"/>
          </w:tcPr>
          <w:p w14:paraId="263A1D20" w14:textId="266FD8D2" w:rsidR="00533C47" w:rsidRPr="00642E33" w:rsidRDefault="00AB7FF8" w:rsidP="00533C47">
            <w:pPr>
              <w:jc w:val="center"/>
              <w:rPr>
                <w:rFonts w:ascii="Times New Roman" w:eastAsia="Times New Roman" w:hAnsi="Times New Roman" w:cs="Times New Roman"/>
              </w:rPr>
            </w:pPr>
            <w:r w:rsidRPr="00AB7FF8">
              <w:rPr>
                <w:rFonts w:ascii="Times New Roman" w:hAnsi="Times New Roman" w:cs="Times New Roman"/>
              </w:rPr>
              <w:t>0.019</w:t>
            </w:r>
          </w:p>
        </w:tc>
        <w:tc>
          <w:tcPr>
            <w:tcW w:w="1530" w:type="dxa"/>
          </w:tcPr>
          <w:p w14:paraId="1E7C1464" w14:textId="46C1A0C4" w:rsidR="00533C47" w:rsidRPr="00642E33" w:rsidRDefault="000E72E0" w:rsidP="00DE762C">
            <w:pPr>
              <w:tabs>
                <w:tab w:val="decimal" w:pos="401"/>
              </w:tabs>
              <w:jc w:val="center"/>
              <w:rPr>
                <w:rFonts w:ascii="Times New Roman" w:eastAsia="SimSun" w:hAnsi="Times New Roman" w:cs="Times New Roman"/>
                <w:lang w:eastAsia="zh-CN"/>
              </w:rPr>
            </w:pPr>
            <w:r>
              <w:rPr>
                <w:rFonts w:ascii="Times New Roman" w:eastAsia="Times New Roman" w:hAnsi="Times New Roman" w:cs="Times New Roman"/>
                <w:color w:val="000000"/>
              </w:rPr>
              <w:t>0.00</w:t>
            </w:r>
            <w:r w:rsidR="00DE762C">
              <w:rPr>
                <w:rFonts w:ascii="Times New Roman" w:eastAsia="Times New Roman" w:hAnsi="Times New Roman" w:cs="Times New Roman"/>
                <w:color w:val="000000"/>
              </w:rPr>
              <w:t>1</w:t>
            </w:r>
          </w:p>
        </w:tc>
        <w:tc>
          <w:tcPr>
            <w:tcW w:w="0" w:type="auto"/>
            <w:vAlign w:val="bottom"/>
          </w:tcPr>
          <w:p w14:paraId="192709E9" w14:textId="768DD666" w:rsidR="00533C47" w:rsidRPr="00642E33" w:rsidRDefault="00C80F58" w:rsidP="00DE762C">
            <w:pPr>
              <w:tabs>
                <w:tab w:val="decimal" w:pos="615"/>
              </w:tabs>
              <w:rPr>
                <w:rFonts w:ascii="Times New Roman" w:eastAsia="Times New Roman" w:hAnsi="Times New Roman" w:cs="Times New Roman"/>
              </w:rPr>
            </w:pPr>
            <w:r>
              <w:rPr>
                <w:rFonts w:ascii="Times New Roman" w:eastAsia="Times New Roman" w:hAnsi="Times New Roman" w:cs="Times New Roman"/>
                <w:color w:val="000000"/>
              </w:rPr>
              <w:t>3.30**</w:t>
            </w:r>
            <w:r w:rsidR="00533C47" w:rsidRPr="00642E33">
              <w:rPr>
                <w:rFonts w:ascii="Times New Roman" w:eastAsia="Times New Roman" w:hAnsi="Times New Roman" w:cs="Times New Roman"/>
                <w:color w:val="000000"/>
              </w:rPr>
              <w:t>*</w:t>
            </w:r>
          </w:p>
        </w:tc>
      </w:tr>
      <w:tr w:rsidR="00533C47" w:rsidRPr="00642E33" w14:paraId="6DA7A4ED" w14:textId="77777777" w:rsidTr="00DE762C">
        <w:trPr>
          <w:trHeight w:val="252"/>
        </w:trPr>
        <w:tc>
          <w:tcPr>
            <w:tcW w:w="0" w:type="auto"/>
          </w:tcPr>
          <w:p w14:paraId="573F155C" w14:textId="76D1DD76" w:rsidR="00533C47" w:rsidRPr="00642E33" w:rsidRDefault="00533C47" w:rsidP="00533C47">
            <w:pPr>
              <w:rPr>
                <w:rFonts w:ascii="Times New Roman" w:eastAsia="SimSun" w:hAnsi="Times New Roman" w:cs="Times New Roman"/>
                <w:lang w:eastAsia="zh-CN"/>
              </w:rPr>
            </w:pPr>
            <w:r w:rsidRPr="00642E33">
              <w:rPr>
                <w:rFonts w:ascii="Times New Roman" w:eastAsia="SimSun" w:hAnsi="Times New Roman" w:cs="Times New Roman"/>
                <w:lang w:eastAsia="zh-CN"/>
              </w:rPr>
              <w:t xml:space="preserve">  Level-1 error</w:t>
            </w:r>
          </w:p>
        </w:tc>
        <w:tc>
          <w:tcPr>
            <w:tcW w:w="1356" w:type="dxa"/>
          </w:tcPr>
          <w:p w14:paraId="2A235A71" w14:textId="7819FCEB" w:rsidR="00533C47" w:rsidRPr="00642E33" w:rsidRDefault="00533C47" w:rsidP="00533C47">
            <w:pPr>
              <w:jc w:val="center"/>
              <w:rPr>
                <w:rFonts w:ascii="Times New Roman" w:eastAsia="SimSun" w:hAnsi="Times New Roman" w:cs="Times New Roman"/>
                <w:lang w:eastAsia="zh-CN"/>
              </w:rPr>
            </w:pPr>
          </w:p>
        </w:tc>
        <w:tc>
          <w:tcPr>
            <w:tcW w:w="1530" w:type="dxa"/>
          </w:tcPr>
          <w:p w14:paraId="295169BC" w14:textId="3A1E9016" w:rsidR="00533C47" w:rsidRPr="00642E33" w:rsidRDefault="000E72E0" w:rsidP="00533C47">
            <w:pPr>
              <w:tabs>
                <w:tab w:val="decimal" w:pos="401"/>
              </w:tabs>
              <w:jc w:val="center"/>
              <w:rPr>
                <w:rFonts w:ascii="Times New Roman" w:eastAsia="SimSun" w:hAnsi="Times New Roman" w:cs="Times New Roman"/>
                <w:lang w:eastAsia="zh-CN"/>
              </w:rPr>
            </w:pPr>
            <w:r>
              <w:rPr>
                <w:rFonts w:ascii="Times New Roman" w:eastAsia="SimSun" w:hAnsi="Times New Roman" w:cs="Times New Roman"/>
                <w:lang w:eastAsia="zh-CN"/>
              </w:rPr>
              <w:t>0.004</w:t>
            </w:r>
          </w:p>
        </w:tc>
        <w:tc>
          <w:tcPr>
            <w:tcW w:w="0" w:type="auto"/>
            <w:vAlign w:val="bottom"/>
          </w:tcPr>
          <w:p w14:paraId="33520C1E" w14:textId="2CCF23B9" w:rsidR="00533C47" w:rsidRPr="00642E33" w:rsidRDefault="00AB7FF8" w:rsidP="00DE762C">
            <w:pPr>
              <w:tabs>
                <w:tab w:val="decimal" w:pos="615"/>
              </w:tabs>
              <w:rPr>
                <w:rFonts w:ascii="Times New Roman" w:eastAsia="SimSun" w:hAnsi="Times New Roman" w:cs="Times New Roman"/>
                <w:lang w:eastAsia="zh-CN"/>
              </w:rPr>
            </w:pPr>
            <w:r>
              <w:rPr>
                <w:rFonts w:ascii="Times New Roman" w:eastAsia="SimSun" w:hAnsi="Times New Roman" w:cs="Times New Roman"/>
                <w:lang w:eastAsia="zh-CN"/>
              </w:rPr>
              <w:t>11.89</w:t>
            </w:r>
            <w:r w:rsidR="00B31114" w:rsidRPr="00642E33">
              <w:rPr>
                <w:rFonts w:ascii="Times New Roman" w:eastAsia="SimSun" w:hAnsi="Times New Roman" w:cs="Times New Roman"/>
                <w:lang w:eastAsia="zh-CN"/>
              </w:rPr>
              <w:t>***</w:t>
            </w:r>
          </w:p>
        </w:tc>
      </w:tr>
      <w:tr w:rsidR="00533C47" w:rsidRPr="00642E33" w14:paraId="36D23EEC" w14:textId="77777777" w:rsidTr="00DE762C">
        <w:trPr>
          <w:trHeight w:val="144"/>
        </w:trPr>
        <w:tc>
          <w:tcPr>
            <w:tcW w:w="0" w:type="auto"/>
          </w:tcPr>
          <w:p w14:paraId="536F039E" w14:textId="6C29E4E3" w:rsidR="00533C47" w:rsidRPr="00642E33" w:rsidRDefault="00533C47" w:rsidP="00533C47">
            <w:pPr>
              <w:rPr>
                <w:rFonts w:ascii="Times New Roman" w:eastAsia="SimSun" w:hAnsi="Times New Roman" w:cs="Times New Roman"/>
                <w:lang w:eastAsia="zh-CN"/>
              </w:rPr>
            </w:pPr>
            <w:r w:rsidRPr="00642E33">
              <w:rPr>
                <w:rFonts w:ascii="Times New Roman" w:eastAsia="SimSun" w:hAnsi="Times New Roman" w:cs="Times New Roman"/>
                <w:lang w:eastAsia="zh-CN"/>
              </w:rPr>
              <w:t>Middle Schools</w:t>
            </w:r>
          </w:p>
        </w:tc>
        <w:tc>
          <w:tcPr>
            <w:tcW w:w="1356" w:type="dxa"/>
          </w:tcPr>
          <w:p w14:paraId="64EAB769" w14:textId="77777777" w:rsidR="00533C47" w:rsidRPr="00642E33" w:rsidRDefault="00533C47" w:rsidP="00533C47">
            <w:pPr>
              <w:rPr>
                <w:rFonts w:ascii="Times New Roman" w:eastAsia="SimSun" w:hAnsi="Times New Roman" w:cs="Times New Roman"/>
                <w:lang w:eastAsia="zh-CN"/>
              </w:rPr>
            </w:pPr>
          </w:p>
        </w:tc>
        <w:tc>
          <w:tcPr>
            <w:tcW w:w="1530" w:type="dxa"/>
          </w:tcPr>
          <w:p w14:paraId="1B8B3062" w14:textId="77777777" w:rsidR="00533C47" w:rsidRPr="00642E33" w:rsidRDefault="00533C47" w:rsidP="00533C47">
            <w:pPr>
              <w:tabs>
                <w:tab w:val="decimal" w:pos="401"/>
              </w:tabs>
              <w:rPr>
                <w:rFonts w:ascii="Times New Roman" w:eastAsia="SimSun" w:hAnsi="Times New Roman" w:cs="Times New Roman"/>
                <w:lang w:eastAsia="zh-CN"/>
              </w:rPr>
            </w:pPr>
          </w:p>
        </w:tc>
        <w:tc>
          <w:tcPr>
            <w:tcW w:w="0" w:type="auto"/>
            <w:vAlign w:val="bottom"/>
          </w:tcPr>
          <w:p w14:paraId="45CBCF08" w14:textId="77777777" w:rsidR="00533C47" w:rsidRPr="00642E33" w:rsidRDefault="00533C47" w:rsidP="00DE762C">
            <w:pPr>
              <w:tabs>
                <w:tab w:val="decimal" w:pos="615"/>
              </w:tabs>
              <w:rPr>
                <w:rFonts w:ascii="Times New Roman" w:eastAsia="SimSun" w:hAnsi="Times New Roman" w:cs="Times New Roman"/>
                <w:lang w:eastAsia="zh-CN"/>
              </w:rPr>
            </w:pPr>
          </w:p>
        </w:tc>
      </w:tr>
      <w:tr w:rsidR="001B3D10" w:rsidRPr="00642E33" w14:paraId="7EC0296C" w14:textId="77777777" w:rsidTr="00DE762C">
        <w:trPr>
          <w:trHeight w:val="144"/>
        </w:trPr>
        <w:tc>
          <w:tcPr>
            <w:tcW w:w="0" w:type="auto"/>
          </w:tcPr>
          <w:p w14:paraId="0B12FFB7" w14:textId="7A2839A1" w:rsidR="001B3D10" w:rsidRPr="00642E33" w:rsidRDefault="001B3D10" w:rsidP="001B3D10">
            <w:pPr>
              <w:rPr>
                <w:rFonts w:ascii="Times New Roman" w:eastAsia="SimSun" w:hAnsi="Times New Roman" w:cs="Times New Roman"/>
                <w:lang w:eastAsia="zh-CN"/>
              </w:rPr>
            </w:pPr>
            <w:r w:rsidRPr="00642E33">
              <w:rPr>
                <w:rFonts w:ascii="Times New Roman" w:eastAsia="SimSun" w:hAnsi="Times New Roman" w:cs="Times New Roman"/>
                <w:lang w:eastAsia="zh-CN"/>
              </w:rPr>
              <w:t xml:space="preserve">  Final Status</w:t>
            </w:r>
          </w:p>
        </w:tc>
        <w:tc>
          <w:tcPr>
            <w:tcW w:w="1356" w:type="dxa"/>
          </w:tcPr>
          <w:p w14:paraId="72E8B3D1" w14:textId="6BF238BA" w:rsidR="001B3D10" w:rsidRPr="00642E33" w:rsidRDefault="001B3D10" w:rsidP="001B3D10">
            <w:pPr>
              <w:jc w:val="center"/>
              <w:rPr>
                <w:rFonts w:ascii="Times New Roman" w:eastAsia="SimSun" w:hAnsi="Times New Roman" w:cs="Times New Roman"/>
                <w:lang w:eastAsia="zh-CN"/>
              </w:rPr>
            </w:pPr>
            <w:r w:rsidRPr="00CA54F3">
              <w:t>0.140</w:t>
            </w:r>
          </w:p>
        </w:tc>
        <w:tc>
          <w:tcPr>
            <w:tcW w:w="1530" w:type="dxa"/>
          </w:tcPr>
          <w:p w14:paraId="64475CCC" w14:textId="4ACA6113" w:rsidR="001B3D10" w:rsidRPr="00642E33" w:rsidRDefault="001B3D10" w:rsidP="001B3D10">
            <w:pPr>
              <w:tabs>
                <w:tab w:val="decimal" w:pos="401"/>
              </w:tabs>
              <w:jc w:val="center"/>
              <w:rPr>
                <w:rFonts w:ascii="Times New Roman" w:eastAsia="SimSun" w:hAnsi="Times New Roman" w:cs="Times New Roman"/>
                <w:lang w:eastAsia="zh-CN"/>
              </w:rPr>
            </w:pPr>
            <w:r w:rsidRPr="00C80F58">
              <w:rPr>
                <w:rFonts w:ascii="Times New Roman" w:hAnsi="Times New Roman" w:cs="Times New Roman"/>
              </w:rPr>
              <w:t>0.020</w:t>
            </w:r>
          </w:p>
        </w:tc>
        <w:tc>
          <w:tcPr>
            <w:tcW w:w="0" w:type="auto"/>
            <w:vAlign w:val="bottom"/>
          </w:tcPr>
          <w:p w14:paraId="20BFF253" w14:textId="7E6075DF" w:rsidR="001B3D10" w:rsidRPr="00642E33" w:rsidRDefault="001B3D10" w:rsidP="00DE762C">
            <w:pPr>
              <w:tabs>
                <w:tab w:val="decimal" w:pos="615"/>
              </w:tabs>
              <w:rPr>
                <w:rFonts w:ascii="Times New Roman" w:eastAsia="SimSun" w:hAnsi="Times New Roman" w:cs="Times New Roman"/>
                <w:lang w:eastAsia="zh-CN"/>
              </w:rPr>
            </w:pPr>
            <w:r w:rsidRPr="001258C2">
              <w:t>3.16</w:t>
            </w:r>
            <w:r>
              <w:t>***</w:t>
            </w:r>
          </w:p>
        </w:tc>
      </w:tr>
      <w:tr w:rsidR="001B3D10" w:rsidRPr="00642E33" w14:paraId="04409598" w14:textId="77777777" w:rsidTr="00DE762C">
        <w:trPr>
          <w:trHeight w:val="144"/>
        </w:trPr>
        <w:tc>
          <w:tcPr>
            <w:tcW w:w="0" w:type="auto"/>
          </w:tcPr>
          <w:p w14:paraId="5318158C" w14:textId="7437D0D1" w:rsidR="001B3D10" w:rsidRPr="00642E33" w:rsidRDefault="001B3D10" w:rsidP="001B3D10">
            <w:pPr>
              <w:rPr>
                <w:rFonts w:ascii="Times New Roman" w:eastAsia="SimSun" w:hAnsi="Times New Roman" w:cs="Times New Roman"/>
                <w:lang w:eastAsia="zh-CN"/>
              </w:rPr>
            </w:pPr>
            <w:r w:rsidRPr="00642E33">
              <w:rPr>
                <w:rFonts w:ascii="Times New Roman" w:eastAsia="SimSun" w:hAnsi="Times New Roman" w:cs="Times New Roman"/>
                <w:lang w:eastAsia="zh-CN"/>
              </w:rPr>
              <w:t xml:space="preserve">  Growth rate</w:t>
            </w:r>
          </w:p>
        </w:tc>
        <w:tc>
          <w:tcPr>
            <w:tcW w:w="1356" w:type="dxa"/>
          </w:tcPr>
          <w:p w14:paraId="5DFF7DA4" w14:textId="61DAEFC4" w:rsidR="001B3D10" w:rsidRPr="00642E33" w:rsidRDefault="001B3D10" w:rsidP="001B3D10">
            <w:pPr>
              <w:jc w:val="center"/>
              <w:rPr>
                <w:rFonts w:ascii="Times New Roman" w:eastAsia="SimSun" w:hAnsi="Times New Roman" w:cs="Times New Roman"/>
                <w:lang w:eastAsia="zh-CN"/>
              </w:rPr>
            </w:pPr>
            <w:r w:rsidRPr="00CA54F3">
              <w:t>0.023</w:t>
            </w:r>
          </w:p>
        </w:tc>
        <w:tc>
          <w:tcPr>
            <w:tcW w:w="1530" w:type="dxa"/>
          </w:tcPr>
          <w:p w14:paraId="2D83D7FE" w14:textId="3FDD8F6F" w:rsidR="001B3D10" w:rsidRPr="00642E33" w:rsidRDefault="001B3D10" w:rsidP="001B3D10">
            <w:pPr>
              <w:tabs>
                <w:tab w:val="decimal" w:pos="401"/>
              </w:tabs>
              <w:jc w:val="center"/>
              <w:rPr>
                <w:rFonts w:ascii="Times New Roman" w:eastAsia="SimSun" w:hAnsi="Times New Roman" w:cs="Times New Roman"/>
                <w:lang w:eastAsia="zh-CN"/>
              </w:rPr>
            </w:pPr>
            <w:r>
              <w:rPr>
                <w:rFonts w:ascii="Times New Roman" w:hAnsi="Times New Roman" w:cs="Times New Roman"/>
              </w:rPr>
              <w:t>0.001</w:t>
            </w:r>
          </w:p>
        </w:tc>
        <w:tc>
          <w:tcPr>
            <w:tcW w:w="0" w:type="auto"/>
            <w:vAlign w:val="bottom"/>
          </w:tcPr>
          <w:p w14:paraId="3601F5D4" w14:textId="628CE4C6" w:rsidR="001B3D10" w:rsidRPr="00642E33" w:rsidRDefault="001B3D10" w:rsidP="00DE762C">
            <w:pPr>
              <w:tabs>
                <w:tab w:val="decimal" w:pos="615"/>
              </w:tabs>
              <w:rPr>
                <w:rFonts w:ascii="Times New Roman" w:eastAsia="SimSun" w:hAnsi="Times New Roman" w:cs="Times New Roman"/>
                <w:lang w:eastAsia="zh-CN"/>
              </w:rPr>
            </w:pPr>
            <w:r w:rsidRPr="001258C2">
              <w:t>2.49</w:t>
            </w:r>
            <w:r>
              <w:t>**</w:t>
            </w:r>
          </w:p>
        </w:tc>
      </w:tr>
      <w:tr w:rsidR="001B3D10" w:rsidRPr="00642E33" w14:paraId="78EB4DC1" w14:textId="77777777" w:rsidTr="00DE762C">
        <w:trPr>
          <w:trHeight w:val="144"/>
        </w:trPr>
        <w:tc>
          <w:tcPr>
            <w:tcW w:w="0" w:type="auto"/>
          </w:tcPr>
          <w:p w14:paraId="45B4F891" w14:textId="1C52E188" w:rsidR="001B3D10" w:rsidRPr="00642E33" w:rsidRDefault="001B3D10" w:rsidP="001B3D10">
            <w:pPr>
              <w:rPr>
                <w:rFonts w:ascii="Times New Roman" w:eastAsia="SimSun" w:hAnsi="Times New Roman" w:cs="Times New Roman"/>
                <w:lang w:eastAsia="zh-CN"/>
              </w:rPr>
            </w:pPr>
            <w:r w:rsidRPr="00642E33">
              <w:rPr>
                <w:rFonts w:ascii="Times New Roman" w:eastAsia="SimSun" w:hAnsi="Times New Roman" w:cs="Times New Roman"/>
                <w:lang w:eastAsia="zh-CN"/>
              </w:rPr>
              <w:t xml:space="preserve">  Level-1 error</w:t>
            </w:r>
          </w:p>
        </w:tc>
        <w:tc>
          <w:tcPr>
            <w:tcW w:w="1356" w:type="dxa"/>
          </w:tcPr>
          <w:p w14:paraId="4AB0BF8C" w14:textId="2C375E94" w:rsidR="001B3D10" w:rsidRPr="00642E33" w:rsidRDefault="001B3D10" w:rsidP="001B3D10">
            <w:pPr>
              <w:jc w:val="center"/>
              <w:rPr>
                <w:rFonts w:ascii="Times New Roman" w:eastAsia="SimSun" w:hAnsi="Times New Roman" w:cs="Times New Roman"/>
                <w:lang w:eastAsia="zh-CN"/>
              </w:rPr>
            </w:pPr>
          </w:p>
        </w:tc>
        <w:tc>
          <w:tcPr>
            <w:tcW w:w="1530" w:type="dxa"/>
          </w:tcPr>
          <w:p w14:paraId="79B134C6" w14:textId="5FDE008B" w:rsidR="001B3D10" w:rsidRPr="00642E33" w:rsidRDefault="001B3D10" w:rsidP="001B3D10">
            <w:pPr>
              <w:tabs>
                <w:tab w:val="decimal" w:pos="401"/>
              </w:tabs>
              <w:jc w:val="center"/>
              <w:rPr>
                <w:rFonts w:ascii="Times New Roman" w:eastAsia="SimSun" w:hAnsi="Times New Roman" w:cs="Times New Roman"/>
                <w:lang w:eastAsia="zh-CN"/>
              </w:rPr>
            </w:pPr>
            <w:r w:rsidRPr="00642E33">
              <w:rPr>
                <w:rFonts w:ascii="Times New Roman" w:eastAsia="SimSun" w:hAnsi="Times New Roman" w:cs="Times New Roman"/>
                <w:lang w:eastAsia="zh-CN"/>
              </w:rPr>
              <w:t>0.00</w:t>
            </w:r>
            <w:r>
              <w:rPr>
                <w:rFonts w:ascii="Times New Roman" w:eastAsia="SimSun" w:hAnsi="Times New Roman" w:cs="Times New Roman"/>
                <w:lang w:eastAsia="zh-CN"/>
              </w:rPr>
              <w:t>3</w:t>
            </w:r>
          </w:p>
        </w:tc>
        <w:tc>
          <w:tcPr>
            <w:tcW w:w="0" w:type="auto"/>
            <w:vAlign w:val="bottom"/>
          </w:tcPr>
          <w:p w14:paraId="1E4284BF" w14:textId="62552245" w:rsidR="001B3D10" w:rsidRPr="00642E33" w:rsidRDefault="001B3D10" w:rsidP="00DE762C">
            <w:pPr>
              <w:tabs>
                <w:tab w:val="decimal" w:pos="615"/>
              </w:tabs>
              <w:rPr>
                <w:rFonts w:ascii="Times New Roman" w:eastAsia="SimSun" w:hAnsi="Times New Roman" w:cs="Times New Roman"/>
                <w:lang w:eastAsia="zh-CN"/>
              </w:rPr>
            </w:pPr>
            <w:r w:rsidRPr="001258C2">
              <w:t>6.74</w:t>
            </w:r>
            <w:r>
              <w:t>***</w:t>
            </w:r>
          </w:p>
        </w:tc>
      </w:tr>
      <w:tr w:rsidR="00533C47" w:rsidRPr="00642E33" w14:paraId="4FB982B8" w14:textId="77777777" w:rsidTr="00DE762C">
        <w:trPr>
          <w:trHeight w:val="144"/>
        </w:trPr>
        <w:tc>
          <w:tcPr>
            <w:tcW w:w="0" w:type="auto"/>
          </w:tcPr>
          <w:p w14:paraId="35F5E949" w14:textId="05AA4BCD" w:rsidR="00533C47" w:rsidRPr="00642E33" w:rsidRDefault="00533C47" w:rsidP="00533C47">
            <w:pPr>
              <w:rPr>
                <w:rFonts w:ascii="Times New Roman" w:eastAsia="SimSun" w:hAnsi="Times New Roman" w:cs="Times New Roman"/>
                <w:lang w:eastAsia="zh-CN"/>
              </w:rPr>
            </w:pPr>
            <w:r w:rsidRPr="00642E33">
              <w:rPr>
                <w:rFonts w:ascii="Times New Roman" w:eastAsia="SimSun" w:hAnsi="Times New Roman" w:cs="Times New Roman"/>
                <w:lang w:eastAsia="zh-CN"/>
              </w:rPr>
              <w:t>High Schools</w:t>
            </w:r>
          </w:p>
        </w:tc>
        <w:tc>
          <w:tcPr>
            <w:tcW w:w="1356" w:type="dxa"/>
          </w:tcPr>
          <w:p w14:paraId="36036D43" w14:textId="77777777" w:rsidR="00533C47" w:rsidRPr="00642E33" w:rsidRDefault="00533C47" w:rsidP="00533C47">
            <w:pPr>
              <w:rPr>
                <w:rFonts w:ascii="Times New Roman" w:hAnsi="Times New Roman" w:cs="Times New Roman"/>
                <w:color w:val="000000"/>
              </w:rPr>
            </w:pPr>
          </w:p>
        </w:tc>
        <w:tc>
          <w:tcPr>
            <w:tcW w:w="1530" w:type="dxa"/>
          </w:tcPr>
          <w:p w14:paraId="3C8371B7" w14:textId="77777777" w:rsidR="00533C47" w:rsidRPr="00642E33" w:rsidRDefault="00533C47" w:rsidP="00533C47">
            <w:pPr>
              <w:tabs>
                <w:tab w:val="decimal" w:pos="401"/>
              </w:tabs>
              <w:rPr>
                <w:rFonts w:ascii="Times New Roman" w:hAnsi="Times New Roman" w:cs="Times New Roman"/>
                <w:color w:val="000000"/>
              </w:rPr>
            </w:pPr>
          </w:p>
        </w:tc>
        <w:tc>
          <w:tcPr>
            <w:tcW w:w="0" w:type="auto"/>
            <w:vAlign w:val="bottom"/>
          </w:tcPr>
          <w:p w14:paraId="19AE532C" w14:textId="77777777" w:rsidR="00533C47" w:rsidRPr="00642E33" w:rsidRDefault="00533C47" w:rsidP="00DE762C">
            <w:pPr>
              <w:tabs>
                <w:tab w:val="decimal" w:pos="615"/>
              </w:tabs>
              <w:rPr>
                <w:rFonts w:ascii="Times New Roman" w:eastAsia="Times New Roman" w:hAnsi="Times New Roman" w:cs="Times New Roman"/>
                <w:color w:val="000000"/>
              </w:rPr>
            </w:pPr>
          </w:p>
        </w:tc>
      </w:tr>
      <w:tr w:rsidR="001B3D10" w:rsidRPr="00642E33" w14:paraId="52C56B10" w14:textId="77777777" w:rsidTr="00DE762C">
        <w:trPr>
          <w:trHeight w:val="144"/>
        </w:trPr>
        <w:tc>
          <w:tcPr>
            <w:tcW w:w="0" w:type="auto"/>
          </w:tcPr>
          <w:p w14:paraId="580BF171" w14:textId="712AA3E7" w:rsidR="001B3D10" w:rsidRPr="00642E33" w:rsidRDefault="001B3D10" w:rsidP="001B3D10">
            <w:pPr>
              <w:rPr>
                <w:rFonts w:ascii="Times New Roman" w:eastAsia="SimSun" w:hAnsi="Times New Roman" w:cs="Times New Roman"/>
                <w:lang w:eastAsia="zh-CN"/>
              </w:rPr>
            </w:pPr>
            <w:r w:rsidRPr="00642E33">
              <w:rPr>
                <w:rFonts w:ascii="Times New Roman" w:eastAsia="SimSun" w:hAnsi="Times New Roman" w:cs="Times New Roman"/>
                <w:lang w:eastAsia="zh-CN"/>
              </w:rPr>
              <w:t xml:space="preserve">  Final Status</w:t>
            </w:r>
          </w:p>
        </w:tc>
        <w:tc>
          <w:tcPr>
            <w:tcW w:w="1356" w:type="dxa"/>
          </w:tcPr>
          <w:p w14:paraId="5D3A50B8" w14:textId="6C8B0F0E" w:rsidR="001B3D10" w:rsidRPr="00642E33" w:rsidRDefault="001B3D10" w:rsidP="001B3D10">
            <w:pPr>
              <w:jc w:val="center"/>
              <w:rPr>
                <w:rFonts w:ascii="Times New Roman" w:eastAsia="SimSun" w:hAnsi="Times New Roman" w:cs="Times New Roman"/>
                <w:lang w:eastAsia="zh-CN"/>
              </w:rPr>
            </w:pPr>
            <w:r w:rsidRPr="00D951D1">
              <w:t>0.111</w:t>
            </w:r>
          </w:p>
        </w:tc>
        <w:tc>
          <w:tcPr>
            <w:tcW w:w="1530" w:type="dxa"/>
          </w:tcPr>
          <w:p w14:paraId="2137866D" w14:textId="2B52C29A" w:rsidR="001B3D10" w:rsidRPr="00642E33" w:rsidRDefault="001B3D10" w:rsidP="001B3D10">
            <w:pPr>
              <w:tabs>
                <w:tab w:val="decimal" w:pos="401"/>
              </w:tabs>
              <w:jc w:val="center"/>
              <w:rPr>
                <w:rFonts w:ascii="Times New Roman" w:eastAsia="SimSun" w:hAnsi="Times New Roman" w:cs="Times New Roman"/>
                <w:lang w:eastAsia="zh-CN"/>
              </w:rPr>
            </w:pPr>
            <w:r w:rsidRPr="00642E33">
              <w:rPr>
                <w:rFonts w:ascii="Times New Roman" w:hAnsi="Times New Roman" w:cs="Times New Roman"/>
              </w:rPr>
              <w:t>0.012</w:t>
            </w:r>
          </w:p>
        </w:tc>
        <w:tc>
          <w:tcPr>
            <w:tcW w:w="0" w:type="auto"/>
            <w:vAlign w:val="bottom"/>
          </w:tcPr>
          <w:p w14:paraId="6A2CC66E" w14:textId="2A73E34A" w:rsidR="001B3D10" w:rsidRPr="00642E33" w:rsidRDefault="001B3D10" w:rsidP="00DE762C">
            <w:pPr>
              <w:tabs>
                <w:tab w:val="decimal" w:pos="615"/>
              </w:tabs>
              <w:rPr>
                <w:rFonts w:ascii="Times New Roman" w:eastAsia="SimSun" w:hAnsi="Times New Roman" w:cs="Times New Roman"/>
                <w:lang w:eastAsia="zh-CN"/>
              </w:rPr>
            </w:pPr>
            <w:r w:rsidRPr="0003254A">
              <w:t>2.88</w:t>
            </w:r>
            <w:r>
              <w:t>**</w:t>
            </w:r>
          </w:p>
        </w:tc>
      </w:tr>
      <w:tr w:rsidR="001B3D10" w:rsidRPr="00642E33" w14:paraId="023C710C" w14:textId="77777777" w:rsidTr="00DE762C">
        <w:trPr>
          <w:trHeight w:val="144"/>
        </w:trPr>
        <w:tc>
          <w:tcPr>
            <w:tcW w:w="0" w:type="auto"/>
          </w:tcPr>
          <w:p w14:paraId="1DB3A2A8" w14:textId="0BDECA1C" w:rsidR="001B3D10" w:rsidRPr="00642E33" w:rsidRDefault="001B3D10" w:rsidP="001B3D10">
            <w:pPr>
              <w:rPr>
                <w:rFonts w:ascii="Times New Roman" w:eastAsia="SimSun" w:hAnsi="Times New Roman" w:cs="Times New Roman"/>
                <w:lang w:eastAsia="zh-CN"/>
              </w:rPr>
            </w:pPr>
            <w:r w:rsidRPr="00642E33">
              <w:rPr>
                <w:rFonts w:ascii="Times New Roman" w:eastAsia="SimSun" w:hAnsi="Times New Roman" w:cs="Times New Roman"/>
                <w:lang w:eastAsia="zh-CN"/>
              </w:rPr>
              <w:t xml:space="preserve">  Growth rate</w:t>
            </w:r>
          </w:p>
        </w:tc>
        <w:tc>
          <w:tcPr>
            <w:tcW w:w="1356" w:type="dxa"/>
          </w:tcPr>
          <w:p w14:paraId="0F73D868" w14:textId="3CC8FB77" w:rsidR="001B3D10" w:rsidRPr="00642E33" w:rsidRDefault="001B3D10" w:rsidP="001B3D10">
            <w:pPr>
              <w:jc w:val="center"/>
              <w:rPr>
                <w:rFonts w:ascii="Times New Roman" w:eastAsia="SimSun" w:hAnsi="Times New Roman" w:cs="Times New Roman"/>
                <w:lang w:eastAsia="zh-CN"/>
              </w:rPr>
            </w:pPr>
            <w:r w:rsidRPr="00D951D1">
              <w:t>0.023</w:t>
            </w:r>
          </w:p>
        </w:tc>
        <w:tc>
          <w:tcPr>
            <w:tcW w:w="1530" w:type="dxa"/>
          </w:tcPr>
          <w:p w14:paraId="6A41CB4C" w14:textId="7A3D8A3C" w:rsidR="001B3D10" w:rsidRPr="00642E33" w:rsidRDefault="001B3D10" w:rsidP="001B3D10">
            <w:pPr>
              <w:tabs>
                <w:tab w:val="decimal" w:pos="401"/>
              </w:tabs>
              <w:jc w:val="center"/>
              <w:rPr>
                <w:rFonts w:ascii="Times New Roman" w:eastAsia="SimSun" w:hAnsi="Times New Roman" w:cs="Times New Roman"/>
                <w:lang w:eastAsia="zh-CN"/>
              </w:rPr>
            </w:pPr>
            <w:r w:rsidRPr="00642E33">
              <w:rPr>
                <w:rFonts w:ascii="Times New Roman" w:hAnsi="Times New Roman" w:cs="Times New Roman"/>
                <w:color w:val="000000"/>
              </w:rPr>
              <w:t>0.001</w:t>
            </w:r>
          </w:p>
        </w:tc>
        <w:tc>
          <w:tcPr>
            <w:tcW w:w="0" w:type="auto"/>
            <w:vAlign w:val="bottom"/>
          </w:tcPr>
          <w:p w14:paraId="79210151" w14:textId="7090B95B" w:rsidR="001B3D10" w:rsidRPr="00642E33" w:rsidRDefault="001B3D10" w:rsidP="00DE762C">
            <w:pPr>
              <w:tabs>
                <w:tab w:val="decimal" w:pos="615"/>
              </w:tabs>
              <w:rPr>
                <w:rFonts w:ascii="Times New Roman" w:eastAsia="SimSun" w:hAnsi="Times New Roman" w:cs="Times New Roman"/>
                <w:lang w:eastAsia="zh-CN"/>
              </w:rPr>
            </w:pPr>
            <w:r w:rsidRPr="0003254A">
              <w:t>1.87</w:t>
            </w:r>
            <w:r>
              <w:t>*</w:t>
            </w:r>
          </w:p>
        </w:tc>
      </w:tr>
      <w:tr w:rsidR="001B3D10" w:rsidRPr="00642E33" w14:paraId="438D6123" w14:textId="77777777" w:rsidTr="00DE762C">
        <w:trPr>
          <w:trHeight w:val="144"/>
        </w:trPr>
        <w:tc>
          <w:tcPr>
            <w:tcW w:w="0" w:type="auto"/>
          </w:tcPr>
          <w:p w14:paraId="68A7E260" w14:textId="7CFC4AF1" w:rsidR="001B3D10" w:rsidRPr="00642E33" w:rsidRDefault="001B3D10" w:rsidP="001B3D10">
            <w:pPr>
              <w:rPr>
                <w:rFonts w:ascii="Times New Roman" w:eastAsia="SimSun" w:hAnsi="Times New Roman" w:cs="Times New Roman"/>
                <w:lang w:eastAsia="zh-CN"/>
              </w:rPr>
            </w:pPr>
            <w:r w:rsidRPr="00642E33">
              <w:rPr>
                <w:rFonts w:ascii="Times New Roman" w:eastAsia="SimSun" w:hAnsi="Times New Roman" w:cs="Times New Roman"/>
                <w:lang w:eastAsia="zh-CN"/>
              </w:rPr>
              <w:t xml:space="preserve">   Level-1 error</w:t>
            </w:r>
          </w:p>
        </w:tc>
        <w:tc>
          <w:tcPr>
            <w:tcW w:w="1356" w:type="dxa"/>
          </w:tcPr>
          <w:p w14:paraId="0BA45B23" w14:textId="7F69C81A" w:rsidR="001B3D10" w:rsidRPr="00642E33" w:rsidRDefault="001B3D10" w:rsidP="001B3D10">
            <w:pPr>
              <w:jc w:val="center"/>
              <w:rPr>
                <w:rFonts w:ascii="Times New Roman" w:hAnsi="Times New Roman" w:cs="Times New Roman"/>
                <w:color w:val="000000"/>
              </w:rPr>
            </w:pPr>
          </w:p>
        </w:tc>
        <w:tc>
          <w:tcPr>
            <w:tcW w:w="1530" w:type="dxa"/>
          </w:tcPr>
          <w:p w14:paraId="3B491486" w14:textId="3F994C83" w:rsidR="001B3D10" w:rsidRPr="00642E33" w:rsidRDefault="001B3D10" w:rsidP="001B3D10">
            <w:pPr>
              <w:tabs>
                <w:tab w:val="decimal" w:pos="401"/>
              </w:tabs>
              <w:jc w:val="center"/>
              <w:rPr>
                <w:rFonts w:ascii="Times New Roman" w:eastAsia="Times New Roman" w:hAnsi="Times New Roman" w:cs="Times New Roman"/>
                <w:color w:val="000000"/>
              </w:rPr>
            </w:pPr>
            <w:r w:rsidRPr="00642E33">
              <w:rPr>
                <w:rFonts w:ascii="Times New Roman" w:hAnsi="Times New Roman" w:cs="Times New Roman"/>
                <w:color w:val="000000"/>
              </w:rPr>
              <w:t>0.004</w:t>
            </w:r>
          </w:p>
        </w:tc>
        <w:tc>
          <w:tcPr>
            <w:tcW w:w="0" w:type="auto"/>
            <w:vAlign w:val="bottom"/>
          </w:tcPr>
          <w:p w14:paraId="7DA5251A" w14:textId="0A67ACC3" w:rsidR="001B3D10" w:rsidRPr="00642E33" w:rsidRDefault="001B3D10" w:rsidP="00DE762C">
            <w:pPr>
              <w:tabs>
                <w:tab w:val="decimal" w:pos="615"/>
              </w:tabs>
              <w:rPr>
                <w:rFonts w:ascii="Times New Roman" w:eastAsia="SimSun" w:hAnsi="Times New Roman" w:cs="Times New Roman"/>
                <w:color w:val="000000"/>
                <w:lang w:eastAsia="zh-CN"/>
              </w:rPr>
            </w:pPr>
            <w:r w:rsidRPr="0003254A">
              <w:t>5.54</w:t>
            </w:r>
            <w:r>
              <w:t>***</w:t>
            </w:r>
          </w:p>
        </w:tc>
      </w:tr>
    </w:tbl>
    <w:p w14:paraId="3AC4B57B" w14:textId="6F878535" w:rsidR="00D430BA" w:rsidRPr="00642E33" w:rsidRDefault="00D430BA" w:rsidP="004E6250">
      <w:pPr>
        <w:ind w:firstLine="720"/>
        <w:rPr>
          <w:rFonts w:ascii="Times New Roman" w:eastAsia="SimSun" w:hAnsi="Times New Roman" w:cs="Times New Roman"/>
          <w:i/>
          <w:lang w:eastAsia="zh-CN"/>
        </w:rPr>
      </w:pPr>
      <w:r w:rsidRPr="00642E33">
        <w:rPr>
          <w:rFonts w:ascii="Times New Roman" w:eastAsia="SimSun" w:hAnsi="Times New Roman" w:cs="Times New Roman"/>
          <w:i/>
          <w:lang w:eastAsia="zh-CN"/>
        </w:rPr>
        <w:t xml:space="preserve">Note. </w:t>
      </w:r>
      <w:r w:rsidR="00834C1A" w:rsidRPr="00642E33">
        <w:rPr>
          <w:rFonts w:ascii="Times New Roman" w:eastAsia="SimSun" w:hAnsi="Times New Roman" w:cs="Times New Roman"/>
          <w:i/>
          <w:lang w:eastAsia="zh-CN"/>
        </w:rPr>
        <w:t xml:space="preserve">* p </w:t>
      </w:r>
      <w:r w:rsidR="00834C1A" w:rsidRPr="00642E33">
        <w:rPr>
          <w:rFonts w:ascii="Times New Roman" w:eastAsia="SimSun" w:hAnsi="Times New Roman" w:cs="Times New Roman"/>
          <w:lang w:eastAsia="zh-CN"/>
        </w:rPr>
        <w:t xml:space="preserve">&lt; .05, </w:t>
      </w:r>
      <w:r w:rsidR="00834C1A" w:rsidRPr="00642E33">
        <w:rPr>
          <w:rFonts w:ascii="Times New Roman" w:eastAsia="SimSun" w:hAnsi="Times New Roman" w:cs="Times New Roman"/>
          <w:i/>
          <w:lang w:eastAsia="zh-CN"/>
        </w:rPr>
        <w:t xml:space="preserve">** p </w:t>
      </w:r>
      <w:r w:rsidR="00834C1A" w:rsidRPr="00642E33">
        <w:rPr>
          <w:rFonts w:ascii="Times New Roman" w:eastAsia="SimSun" w:hAnsi="Times New Roman" w:cs="Times New Roman"/>
          <w:lang w:eastAsia="zh-CN"/>
        </w:rPr>
        <w:t xml:space="preserve">&lt; .01, *** </w:t>
      </w:r>
      <w:r w:rsidR="00834C1A" w:rsidRPr="00642E33">
        <w:rPr>
          <w:rFonts w:ascii="Times New Roman" w:eastAsia="SimSun" w:hAnsi="Times New Roman" w:cs="Times New Roman"/>
          <w:i/>
          <w:lang w:eastAsia="zh-CN"/>
        </w:rPr>
        <w:t xml:space="preserve">p </w:t>
      </w:r>
      <w:r w:rsidR="00834C1A" w:rsidRPr="00642E33">
        <w:rPr>
          <w:rFonts w:ascii="Times New Roman" w:eastAsia="SimSun" w:hAnsi="Times New Roman" w:cs="Times New Roman"/>
          <w:lang w:eastAsia="zh-CN"/>
        </w:rPr>
        <w:t>&lt; .001.</w:t>
      </w:r>
    </w:p>
    <w:sectPr w:rsidR="00D430BA" w:rsidRPr="00642E33" w:rsidSect="00D13278">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6E673" w14:textId="77777777" w:rsidR="0028167F" w:rsidRDefault="0028167F" w:rsidP="001D6800">
      <w:r>
        <w:separator/>
      </w:r>
    </w:p>
  </w:endnote>
  <w:endnote w:type="continuationSeparator" w:id="0">
    <w:p w14:paraId="562845FE" w14:textId="77777777" w:rsidR="0028167F" w:rsidRDefault="0028167F" w:rsidP="001D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hicago">
    <w:altName w:val="Arial"/>
    <w:charset w:val="00"/>
    <w:family w:val="swiss"/>
    <w:pitch w:val="variable"/>
    <w:sig w:usb0="00000007" w:usb1="00000000" w:usb2="00000000" w:usb3="00000000" w:csb0="00000093"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F3D86" w14:textId="77777777" w:rsidR="009E1504" w:rsidRDefault="009E1504" w:rsidP="001B04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0AAA98" w14:textId="77777777" w:rsidR="009E1504" w:rsidRDefault="009E1504" w:rsidP="001D680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1ED4E" w14:textId="54FB1092" w:rsidR="009E1504" w:rsidRDefault="009E1504" w:rsidP="001B04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330A">
      <w:rPr>
        <w:rStyle w:val="PageNumber"/>
        <w:noProof/>
      </w:rPr>
      <w:t>1</w:t>
    </w:r>
    <w:r>
      <w:rPr>
        <w:rStyle w:val="PageNumber"/>
      </w:rPr>
      <w:fldChar w:fldCharType="end"/>
    </w:r>
  </w:p>
  <w:p w14:paraId="241F2B6E" w14:textId="77777777" w:rsidR="009E1504" w:rsidRDefault="009E1504" w:rsidP="001D680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3F020" w14:textId="77777777" w:rsidR="0028167F" w:rsidRDefault="0028167F" w:rsidP="001D6800">
      <w:r>
        <w:separator/>
      </w:r>
    </w:p>
  </w:footnote>
  <w:footnote w:type="continuationSeparator" w:id="0">
    <w:p w14:paraId="58F101A3" w14:textId="77777777" w:rsidR="0028167F" w:rsidRDefault="0028167F" w:rsidP="001D680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5B6335"/>
    <w:multiLevelType w:val="hybridMultilevel"/>
    <w:tmpl w:val="5ED0D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I3NzIzsTCxNDM0NzFT0lEKTi0uzszPAykwNKwFAFlulX8tAAAA"/>
  </w:docVars>
  <w:rsids>
    <w:rsidRoot w:val="00845C1D"/>
    <w:rsid w:val="00004980"/>
    <w:rsid w:val="0001309F"/>
    <w:rsid w:val="00015A79"/>
    <w:rsid w:val="0001671D"/>
    <w:rsid w:val="00035E48"/>
    <w:rsid w:val="000371B5"/>
    <w:rsid w:val="000400A1"/>
    <w:rsid w:val="00044744"/>
    <w:rsid w:val="00045330"/>
    <w:rsid w:val="000455BD"/>
    <w:rsid w:val="00054C3C"/>
    <w:rsid w:val="00055D40"/>
    <w:rsid w:val="00061B80"/>
    <w:rsid w:val="00064781"/>
    <w:rsid w:val="00064D3E"/>
    <w:rsid w:val="000809B7"/>
    <w:rsid w:val="00080F18"/>
    <w:rsid w:val="0009123B"/>
    <w:rsid w:val="00096E51"/>
    <w:rsid w:val="000A060D"/>
    <w:rsid w:val="000A10B5"/>
    <w:rsid w:val="000B16A2"/>
    <w:rsid w:val="000B59D0"/>
    <w:rsid w:val="000C0FA1"/>
    <w:rsid w:val="000C2A8F"/>
    <w:rsid w:val="000D16B7"/>
    <w:rsid w:val="000D7DAC"/>
    <w:rsid w:val="000D7F2B"/>
    <w:rsid w:val="000E3E8F"/>
    <w:rsid w:val="000E72E0"/>
    <w:rsid w:val="00107404"/>
    <w:rsid w:val="001414E5"/>
    <w:rsid w:val="0014787F"/>
    <w:rsid w:val="00153BAF"/>
    <w:rsid w:val="00154A3E"/>
    <w:rsid w:val="001637A7"/>
    <w:rsid w:val="00163942"/>
    <w:rsid w:val="00164582"/>
    <w:rsid w:val="00174C83"/>
    <w:rsid w:val="00192867"/>
    <w:rsid w:val="001B0435"/>
    <w:rsid w:val="001B11A6"/>
    <w:rsid w:val="001B1AC2"/>
    <w:rsid w:val="001B3D10"/>
    <w:rsid w:val="001B5E23"/>
    <w:rsid w:val="001D40B1"/>
    <w:rsid w:val="001D6800"/>
    <w:rsid w:val="001E27DD"/>
    <w:rsid w:val="001E4D00"/>
    <w:rsid w:val="001F1A38"/>
    <w:rsid w:val="001F2FAE"/>
    <w:rsid w:val="00210BDD"/>
    <w:rsid w:val="002125D7"/>
    <w:rsid w:val="00216B9A"/>
    <w:rsid w:val="0022118D"/>
    <w:rsid w:val="00221940"/>
    <w:rsid w:val="00222725"/>
    <w:rsid w:val="00223D10"/>
    <w:rsid w:val="0023658A"/>
    <w:rsid w:val="00237F04"/>
    <w:rsid w:val="002469D0"/>
    <w:rsid w:val="00255A61"/>
    <w:rsid w:val="002720F6"/>
    <w:rsid w:val="002767DD"/>
    <w:rsid w:val="0028167F"/>
    <w:rsid w:val="00283762"/>
    <w:rsid w:val="0028662A"/>
    <w:rsid w:val="00294801"/>
    <w:rsid w:val="002C68BE"/>
    <w:rsid w:val="002C717A"/>
    <w:rsid w:val="002D7866"/>
    <w:rsid w:val="002E177E"/>
    <w:rsid w:val="002E238B"/>
    <w:rsid w:val="002E3511"/>
    <w:rsid w:val="002F086A"/>
    <w:rsid w:val="002F257F"/>
    <w:rsid w:val="00303A66"/>
    <w:rsid w:val="00306E7E"/>
    <w:rsid w:val="0032342D"/>
    <w:rsid w:val="00325EAD"/>
    <w:rsid w:val="00330FE7"/>
    <w:rsid w:val="003467F5"/>
    <w:rsid w:val="00351D0E"/>
    <w:rsid w:val="0035343E"/>
    <w:rsid w:val="00355750"/>
    <w:rsid w:val="00371946"/>
    <w:rsid w:val="00377ABD"/>
    <w:rsid w:val="00380D53"/>
    <w:rsid w:val="00392A48"/>
    <w:rsid w:val="00393ABC"/>
    <w:rsid w:val="00395A0B"/>
    <w:rsid w:val="003972E7"/>
    <w:rsid w:val="003B14C7"/>
    <w:rsid w:val="003B2397"/>
    <w:rsid w:val="003B3D03"/>
    <w:rsid w:val="003E410F"/>
    <w:rsid w:val="003E505A"/>
    <w:rsid w:val="003E7837"/>
    <w:rsid w:val="003F1B1E"/>
    <w:rsid w:val="003F28FA"/>
    <w:rsid w:val="003F7D17"/>
    <w:rsid w:val="00411DC7"/>
    <w:rsid w:val="0042060C"/>
    <w:rsid w:val="00434722"/>
    <w:rsid w:val="00434A81"/>
    <w:rsid w:val="00434CC5"/>
    <w:rsid w:val="004452B8"/>
    <w:rsid w:val="0044683D"/>
    <w:rsid w:val="00452637"/>
    <w:rsid w:val="00460322"/>
    <w:rsid w:val="0046127B"/>
    <w:rsid w:val="00466C24"/>
    <w:rsid w:val="00467B62"/>
    <w:rsid w:val="00471DC1"/>
    <w:rsid w:val="004832FF"/>
    <w:rsid w:val="00486502"/>
    <w:rsid w:val="00490ADE"/>
    <w:rsid w:val="004A0098"/>
    <w:rsid w:val="004A0B11"/>
    <w:rsid w:val="004A3EE9"/>
    <w:rsid w:val="004B0BBE"/>
    <w:rsid w:val="004B111B"/>
    <w:rsid w:val="004B2934"/>
    <w:rsid w:val="004B3F52"/>
    <w:rsid w:val="004B4849"/>
    <w:rsid w:val="004D2908"/>
    <w:rsid w:val="004E6250"/>
    <w:rsid w:val="004E665D"/>
    <w:rsid w:val="004F261B"/>
    <w:rsid w:val="004F3427"/>
    <w:rsid w:val="004F6A8E"/>
    <w:rsid w:val="0050111B"/>
    <w:rsid w:val="0050159B"/>
    <w:rsid w:val="00522378"/>
    <w:rsid w:val="0052361A"/>
    <w:rsid w:val="00533C47"/>
    <w:rsid w:val="00537377"/>
    <w:rsid w:val="00541E24"/>
    <w:rsid w:val="0055293E"/>
    <w:rsid w:val="00553CC1"/>
    <w:rsid w:val="0055447F"/>
    <w:rsid w:val="00554FDA"/>
    <w:rsid w:val="005577A4"/>
    <w:rsid w:val="0056767F"/>
    <w:rsid w:val="00570099"/>
    <w:rsid w:val="00572F54"/>
    <w:rsid w:val="0057318A"/>
    <w:rsid w:val="00573A6D"/>
    <w:rsid w:val="0058317D"/>
    <w:rsid w:val="00584CC9"/>
    <w:rsid w:val="0058603A"/>
    <w:rsid w:val="0059330A"/>
    <w:rsid w:val="00596D70"/>
    <w:rsid w:val="005A4E69"/>
    <w:rsid w:val="005A6571"/>
    <w:rsid w:val="005A778E"/>
    <w:rsid w:val="005B065A"/>
    <w:rsid w:val="005B0C7E"/>
    <w:rsid w:val="005C16D9"/>
    <w:rsid w:val="005C7476"/>
    <w:rsid w:val="005D0D1A"/>
    <w:rsid w:val="00607A0A"/>
    <w:rsid w:val="006109D3"/>
    <w:rsid w:val="00611D1E"/>
    <w:rsid w:val="00612887"/>
    <w:rsid w:val="006210F9"/>
    <w:rsid w:val="00626348"/>
    <w:rsid w:val="00642E33"/>
    <w:rsid w:val="00645443"/>
    <w:rsid w:val="00653BA8"/>
    <w:rsid w:val="00654025"/>
    <w:rsid w:val="0066434B"/>
    <w:rsid w:val="006658DA"/>
    <w:rsid w:val="0068141B"/>
    <w:rsid w:val="00691DB6"/>
    <w:rsid w:val="00697681"/>
    <w:rsid w:val="006A5550"/>
    <w:rsid w:val="006B249D"/>
    <w:rsid w:val="006B5887"/>
    <w:rsid w:val="006B7E64"/>
    <w:rsid w:val="006C042A"/>
    <w:rsid w:val="006C21A3"/>
    <w:rsid w:val="006C71FE"/>
    <w:rsid w:val="006D0E65"/>
    <w:rsid w:val="006D1F72"/>
    <w:rsid w:val="006D7A2F"/>
    <w:rsid w:val="006E51AC"/>
    <w:rsid w:val="006F1C5A"/>
    <w:rsid w:val="006F4F3F"/>
    <w:rsid w:val="007261A9"/>
    <w:rsid w:val="00727F6F"/>
    <w:rsid w:val="0075377B"/>
    <w:rsid w:val="00762BC1"/>
    <w:rsid w:val="00765650"/>
    <w:rsid w:val="0077656D"/>
    <w:rsid w:val="007924B7"/>
    <w:rsid w:val="007927D6"/>
    <w:rsid w:val="007A1B78"/>
    <w:rsid w:val="007C0123"/>
    <w:rsid w:val="007D03EE"/>
    <w:rsid w:val="007D24D3"/>
    <w:rsid w:val="007E0FF1"/>
    <w:rsid w:val="007E3BBC"/>
    <w:rsid w:val="007E733F"/>
    <w:rsid w:val="007E77AB"/>
    <w:rsid w:val="007F3C74"/>
    <w:rsid w:val="00827BAB"/>
    <w:rsid w:val="00830A2C"/>
    <w:rsid w:val="00832ED5"/>
    <w:rsid w:val="00834C1A"/>
    <w:rsid w:val="00845C1D"/>
    <w:rsid w:val="00845C2F"/>
    <w:rsid w:val="00863D99"/>
    <w:rsid w:val="008655FB"/>
    <w:rsid w:val="00872C91"/>
    <w:rsid w:val="008769E5"/>
    <w:rsid w:val="00893EA0"/>
    <w:rsid w:val="00894437"/>
    <w:rsid w:val="008A0E9E"/>
    <w:rsid w:val="008A3535"/>
    <w:rsid w:val="008A4A3D"/>
    <w:rsid w:val="008A593A"/>
    <w:rsid w:val="008A6F25"/>
    <w:rsid w:val="008B46A3"/>
    <w:rsid w:val="008C50F9"/>
    <w:rsid w:val="008D2D6D"/>
    <w:rsid w:val="008E5BF1"/>
    <w:rsid w:val="008F110E"/>
    <w:rsid w:val="00906A56"/>
    <w:rsid w:val="00914D34"/>
    <w:rsid w:val="00920905"/>
    <w:rsid w:val="0092302D"/>
    <w:rsid w:val="0092752A"/>
    <w:rsid w:val="00934A7A"/>
    <w:rsid w:val="009544D8"/>
    <w:rsid w:val="009626D9"/>
    <w:rsid w:val="00964F55"/>
    <w:rsid w:val="0096517A"/>
    <w:rsid w:val="009716BA"/>
    <w:rsid w:val="009727CE"/>
    <w:rsid w:val="00974314"/>
    <w:rsid w:val="0099330C"/>
    <w:rsid w:val="00995E4B"/>
    <w:rsid w:val="00996461"/>
    <w:rsid w:val="009A1E5E"/>
    <w:rsid w:val="009A6A30"/>
    <w:rsid w:val="009A7312"/>
    <w:rsid w:val="009B2413"/>
    <w:rsid w:val="009B26CC"/>
    <w:rsid w:val="009C10EA"/>
    <w:rsid w:val="009D2385"/>
    <w:rsid w:val="009E1504"/>
    <w:rsid w:val="009E5CC9"/>
    <w:rsid w:val="009F057F"/>
    <w:rsid w:val="009F16FA"/>
    <w:rsid w:val="009F2671"/>
    <w:rsid w:val="009F3ECA"/>
    <w:rsid w:val="00A02E9B"/>
    <w:rsid w:val="00A03F5E"/>
    <w:rsid w:val="00A0646E"/>
    <w:rsid w:val="00A3145D"/>
    <w:rsid w:val="00A36D6C"/>
    <w:rsid w:val="00A44684"/>
    <w:rsid w:val="00A5751E"/>
    <w:rsid w:val="00A57CFC"/>
    <w:rsid w:val="00A611DC"/>
    <w:rsid w:val="00A63B31"/>
    <w:rsid w:val="00A65928"/>
    <w:rsid w:val="00A7016A"/>
    <w:rsid w:val="00A7180A"/>
    <w:rsid w:val="00A7534F"/>
    <w:rsid w:val="00A76FD1"/>
    <w:rsid w:val="00A81107"/>
    <w:rsid w:val="00A86876"/>
    <w:rsid w:val="00A9298A"/>
    <w:rsid w:val="00A946A5"/>
    <w:rsid w:val="00A97059"/>
    <w:rsid w:val="00AA0AF1"/>
    <w:rsid w:val="00AA257A"/>
    <w:rsid w:val="00AB4F3F"/>
    <w:rsid w:val="00AB7FF8"/>
    <w:rsid w:val="00AE4F36"/>
    <w:rsid w:val="00B10E27"/>
    <w:rsid w:val="00B17913"/>
    <w:rsid w:val="00B24AC2"/>
    <w:rsid w:val="00B276A6"/>
    <w:rsid w:val="00B301C5"/>
    <w:rsid w:val="00B31114"/>
    <w:rsid w:val="00B3300F"/>
    <w:rsid w:val="00B33241"/>
    <w:rsid w:val="00B53A44"/>
    <w:rsid w:val="00B56E16"/>
    <w:rsid w:val="00B57392"/>
    <w:rsid w:val="00B6298E"/>
    <w:rsid w:val="00B63174"/>
    <w:rsid w:val="00B64B2E"/>
    <w:rsid w:val="00B719E7"/>
    <w:rsid w:val="00B71FC0"/>
    <w:rsid w:val="00B77978"/>
    <w:rsid w:val="00B854AA"/>
    <w:rsid w:val="00B86757"/>
    <w:rsid w:val="00B93A9F"/>
    <w:rsid w:val="00B95107"/>
    <w:rsid w:val="00B958D5"/>
    <w:rsid w:val="00BA0A30"/>
    <w:rsid w:val="00BA4DA1"/>
    <w:rsid w:val="00BB72BC"/>
    <w:rsid w:val="00BC616B"/>
    <w:rsid w:val="00BC66A9"/>
    <w:rsid w:val="00BD2BA9"/>
    <w:rsid w:val="00BD58D1"/>
    <w:rsid w:val="00BD5B97"/>
    <w:rsid w:val="00BE684B"/>
    <w:rsid w:val="00BE7690"/>
    <w:rsid w:val="00BF1C40"/>
    <w:rsid w:val="00BF2739"/>
    <w:rsid w:val="00C01B9B"/>
    <w:rsid w:val="00C06778"/>
    <w:rsid w:val="00C11C50"/>
    <w:rsid w:val="00C12466"/>
    <w:rsid w:val="00C16024"/>
    <w:rsid w:val="00C203D0"/>
    <w:rsid w:val="00C20AC9"/>
    <w:rsid w:val="00C32421"/>
    <w:rsid w:val="00C41BD1"/>
    <w:rsid w:val="00C436F7"/>
    <w:rsid w:val="00C4500A"/>
    <w:rsid w:val="00C4558D"/>
    <w:rsid w:val="00C45E55"/>
    <w:rsid w:val="00C6454B"/>
    <w:rsid w:val="00C65605"/>
    <w:rsid w:val="00C735FB"/>
    <w:rsid w:val="00C80F58"/>
    <w:rsid w:val="00C85AE7"/>
    <w:rsid w:val="00CA5473"/>
    <w:rsid w:val="00CA7451"/>
    <w:rsid w:val="00CB0619"/>
    <w:rsid w:val="00CB2321"/>
    <w:rsid w:val="00CB4760"/>
    <w:rsid w:val="00CB5950"/>
    <w:rsid w:val="00CC1EB8"/>
    <w:rsid w:val="00CC39E8"/>
    <w:rsid w:val="00CD1EB8"/>
    <w:rsid w:val="00CD768C"/>
    <w:rsid w:val="00CE6944"/>
    <w:rsid w:val="00CF7FDF"/>
    <w:rsid w:val="00D13278"/>
    <w:rsid w:val="00D26BA8"/>
    <w:rsid w:val="00D430BA"/>
    <w:rsid w:val="00D4408C"/>
    <w:rsid w:val="00D44808"/>
    <w:rsid w:val="00D45776"/>
    <w:rsid w:val="00D51D7E"/>
    <w:rsid w:val="00D559B3"/>
    <w:rsid w:val="00D73610"/>
    <w:rsid w:val="00D83163"/>
    <w:rsid w:val="00D85B68"/>
    <w:rsid w:val="00DB20A1"/>
    <w:rsid w:val="00DB696E"/>
    <w:rsid w:val="00DC0B77"/>
    <w:rsid w:val="00DD2813"/>
    <w:rsid w:val="00DE13EA"/>
    <w:rsid w:val="00DE3E97"/>
    <w:rsid w:val="00DE63A0"/>
    <w:rsid w:val="00DE762C"/>
    <w:rsid w:val="00DF365D"/>
    <w:rsid w:val="00DF68C8"/>
    <w:rsid w:val="00E13593"/>
    <w:rsid w:val="00E212D0"/>
    <w:rsid w:val="00E26BB2"/>
    <w:rsid w:val="00E31C21"/>
    <w:rsid w:val="00E31D33"/>
    <w:rsid w:val="00E3380A"/>
    <w:rsid w:val="00E34465"/>
    <w:rsid w:val="00E3501D"/>
    <w:rsid w:val="00E37282"/>
    <w:rsid w:val="00E42E38"/>
    <w:rsid w:val="00E46B65"/>
    <w:rsid w:val="00E60C54"/>
    <w:rsid w:val="00E612A5"/>
    <w:rsid w:val="00E6714F"/>
    <w:rsid w:val="00E73035"/>
    <w:rsid w:val="00E76101"/>
    <w:rsid w:val="00E97885"/>
    <w:rsid w:val="00EA15C9"/>
    <w:rsid w:val="00EA6868"/>
    <w:rsid w:val="00EB483B"/>
    <w:rsid w:val="00EC637F"/>
    <w:rsid w:val="00ED4D0C"/>
    <w:rsid w:val="00ED5752"/>
    <w:rsid w:val="00EF48AA"/>
    <w:rsid w:val="00EF4DD4"/>
    <w:rsid w:val="00EF5C88"/>
    <w:rsid w:val="00F073D2"/>
    <w:rsid w:val="00F12AA4"/>
    <w:rsid w:val="00F16200"/>
    <w:rsid w:val="00F172A0"/>
    <w:rsid w:val="00F25ED1"/>
    <w:rsid w:val="00F42266"/>
    <w:rsid w:val="00F428F8"/>
    <w:rsid w:val="00F43A09"/>
    <w:rsid w:val="00F44733"/>
    <w:rsid w:val="00F77DE6"/>
    <w:rsid w:val="00F77F1F"/>
    <w:rsid w:val="00F80E14"/>
    <w:rsid w:val="00F82627"/>
    <w:rsid w:val="00F877DD"/>
    <w:rsid w:val="00F91228"/>
    <w:rsid w:val="00F935F0"/>
    <w:rsid w:val="00F95021"/>
    <w:rsid w:val="00FA005A"/>
    <w:rsid w:val="00FA5E28"/>
    <w:rsid w:val="00FA71D3"/>
    <w:rsid w:val="00FC1390"/>
    <w:rsid w:val="00FC6D9B"/>
    <w:rsid w:val="00FC726B"/>
    <w:rsid w:val="00FD223E"/>
    <w:rsid w:val="00FD723D"/>
    <w:rsid w:val="00FD7EBC"/>
    <w:rsid w:val="00FE3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4F00BC"/>
  <w15:docId w15:val="{7A581600-9C72-4AE2-885E-5144AF49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4">
    <w:name w:val="heading 4"/>
    <w:basedOn w:val="Normal"/>
    <w:link w:val="Heading4Char"/>
    <w:uiPriority w:val="9"/>
    <w:qFormat/>
    <w:rsid w:val="003467F5"/>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01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01C5"/>
    <w:rPr>
      <w:rFonts w:ascii="Lucida Grande" w:hAnsi="Lucida Grande" w:cs="Lucida Grande"/>
      <w:sz w:val="18"/>
      <w:szCs w:val="18"/>
    </w:rPr>
  </w:style>
  <w:style w:type="table" w:styleId="TableGrid">
    <w:name w:val="Table Grid"/>
    <w:basedOn w:val="TableNormal"/>
    <w:uiPriority w:val="59"/>
    <w:rsid w:val="00845C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B5950"/>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6C71FE"/>
    <w:pPr>
      <w:ind w:left="720"/>
      <w:contextualSpacing/>
    </w:pPr>
  </w:style>
  <w:style w:type="character" w:customStyle="1" w:styleId="Heading4Char">
    <w:name w:val="Heading 4 Char"/>
    <w:basedOn w:val="DefaultParagraphFont"/>
    <w:link w:val="Heading4"/>
    <w:uiPriority w:val="9"/>
    <w:rsid w:val="003467F5"/>
    <w:rPr>
      <w:rFonts w:ascii="Times" w:hAnsi="Times"/>
      <w:b/>
      <w:bCs/>
    </w:rPr>
  </w:style>
  <w:style w:type="character" w:customStyle="1" w:styleId="apple-tab-span">
    <w:name w:val="apple-tab-span"/>
    <w:basedOn w:val="DefaultParagraphFont"/>
    <w:rsid w:val="00CB2321"/>
  </w:style>
  <w:style w:type="paragraph" w:styleId="Footer">
    <w:name w:val="footer"/>
    <w:basedOn w:val="Normal"/>
    <w:link w:val="FooterChar"/>
    <w:uiPriority w:val="99"/>
    <w:unhideWhenUsed/>
    <w:rsid w:val="001D6800"/>
    <w:pPr>
      <w:tabs>
        <w:tab w:val="center" w:pos="4320"/>
        <w:tab w:val="right" w:pos="8640"/>
      </w:tabs>
    </w:pPr>
  </w:style>
  <w:style w:type="character" w:customStyle="1" w:styleId="FooterChar">
    <w:name w:val="Footer Char"/>
    <w:basedOn w:val="DefaultParagraphFont"/>
    <w:link w:val="Footer"/>
    <w:uiPriority w:val="99"/>
    <w:rsid w:val="001D6800"/>
  </w:style>
  <w:style w:type="character" w:styleId="PageNumber">
    <w:name w:val="page number"/>
    <w:basedOn w:val="DefaultParagraphFont"/>
    <w:uiPriority w:val="99"/>
    <w:semiHidden/>
    <w:unhideWhenUsed/>
    <w:rsid w:val="001D6800"/>
  </w:style>
  <w:style w:type="paragraph" w:customStyle="1" w:styleId="WPDefaults">
    <w:name w:val="WP Defaults"/>
    <w:rsid w:val="00B56E1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eastAsia="Times New Roman" w:hAnsi="Chicago" w:cs="Times New Roman"/>
      <w:color w:val="000000"/>
      <w:szCs w:val="20"/>
    </w:rPr>
  </w:style>
  <w:style w:type="paragraph" w:styleId="Header">
    <w:name w:val="header"/>
    <w:basedOn w:val="Normal"/>
    <w:link w:val="HeaderChar"/>
    <w:uiPriority w:val="99"/>
    <w:unhideWhenUsed/>
    <w:rsid w:val="00FD723D"/>
    <w:pPr>
      <w:tabs>
        <w:tab w:val="center" w:pos="4320"/>
        <w:tab w:val="right" w:pos="8640"/>
      </w:tabs>
    </w:pPr>
  </w:style>
  <w:style w:type="character" w:customStyle="1" w:styleId="HeaderChar">
    <w:name w:val="Header Char"/>
    <w:basedOn w:val="DefaultParagraphFont"/>
    <w:link w:val="Header"/>
    <w:uiPriority w:val="99"/>
    <w:rsid w:val="00FD723D"/>
  </w:style>
  <w:style w:type="character" w:styleId="CommentReference">
    <w:name w:val="annotation reference"/>
    <w:basedOn w:val="DefaultParagraphFont"/>
    <w:uiPriority w:val="99"/>
    <w:semiHidden/>
    <w:unhideWhenUsed/>
    <w:rsid w:val="00DF68C8"/>
    <w:rPr>
      <w:sz w:val="18"/>
      <w:szCs w:val="18"/>
    </w:rPr>
  </w:style>
  <w:style w:type="paragraph" w:styleId="CommentText">
    <w:name w:val="annotation text"/>
    <w:basedOn w:val="Normal"/>
    <w:link w:val="CommentTextChar"/>
    <w:uiPriority w:val="99"/>
    <w:semiHidden/>
    <w:unhideWhenUsed/>
    <w:rsid w:val="00DF68C8"/>
  </w:style>
  <w:style w:type="character" w:customStyle="1" w:styleId="CommentTextChar">
    <w:name w:val="Comment Text Char"/>
    <w:basedOn w:val="DefaultParagraphFont"/>
    <w:link w:val="CommentText"/>
    <w:uiPriority w:val="99"/>
    <w:semiHidden/>
    <w:rsid w:val="00DF68C8"/>
  </w:style>
  <w:style w:type="paragraph" w:styleId="CommentSubject">
    <w:name w:val="annotation subject"/>
    <w:basedOn w:val="CommentText"/>
    <w:next w:val="CommentText"/>
    <w:link w:val="CommentSubjectChar"/>
    <w:uiPriority w:val="99"/>
    <w:semiHidden/>
    <w:unhideWhenUsed/>
    <w:rsid w:val="00DF68C8"/>
    <w:rPr>
      <w:b/>
      <w:bCs/>
      <w:sz w:val="20"/>
      <w:szCs w:val="20"/>
    </w:rPr>
  </w:style>
  <w:style w:type="character" w:customStyle="1" w:styleId="CommentSubjectChar">
    <w:name w:val="Comment Subject Char"/>
    <w:basedOn w:val="CommentTextChar"/>
    <w:link w:val="CommentSubject"/>
    <w:uiPriority w:val="99"/>
    <w:semiHidden/>
    <w:rsid w:val="00DF68C8"/>
    <w:rPr>
      <w:b/>
      <w:bCs/>
      <w:sz w:val="20"/>
      <w:szCs w:val="20"/>
    </w:rPr>
  </w:style>
  <w:style w:type="paragraph" w:styleId="Revision">
    <w:name w:val="Revision"/>
    <w:hidden/>
    <w:uiPriority w:val="99"/>
    <w:semiHidden/>
    <w:rsid w:val="003F1B1E"/>
  </w:style>
  <w:style w:type="paragraph" w:styleId="FootnoteText">
    <w:name w:val="footnote text"/>
    <w:basedOn w:val="Normal"/>
    <w:link w:val="FootnoteTextChar"/>
    <w:uiPriority w:val="99"/>
    <w:unhideWhenUsed/>
    <w:rsid w:val="002C68BE"/>
  </w:style>
  <w:style w:type="character" w:customStyle="1" w:styleId="FootnoteTextChar">
    <w:name w:val="Footnote Text Char"/>
    <w:basedOn w:val="DefaultParagraphFont"/>
    <w:link w:val="FootnoteText"/>
    <w:uiPriority w:val="99"/>
    <w:rsid w:val="002C68BE"/>
  </w:style>
  <w:style w:type="character" w:styleId="FootnoteReference">
    <w:name w:val="footnote reference"/>
    <w:basedOn w:val="DefaultParagraphFont"/>
    <w:uiPriority w:val="99"/>
    <w:unhideWhenUsed/>
    <w:rsid w:val="002C68BE"/>
    <w:rPr>
      <w:vertAlign w:val="superscript"/>
    </w:rPr>
  </w:style>
  <w:style w:type="character" w:styleId="PlaceholderText">
    <w:name w:val="Placeholder Text"/>
    <w:basedOn w:val="DefaultParagraphFont"/>
    <w:uiPriority w:val="99"/>
    <w:semiHidden/>
    <w:rsid w:val="00D831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0747">
      <w:bodyDiv w:val="1"/>
      <w:marLeft w:val="0"/>
      <w:marRight w:val="0"/>
      <w:marTop w:val="0"/>
      <w:marBottom w:val="0"/>
      <w:divBdr>
        <w:top w:val="none" w:sz="0" w:space="0" w:color="auto"/>
        <w:left w:val="none" w:sz="0" w:space="0" w:color="auto"/>
        <w:bottom w:val="none" w:sz="0" w:space="0" w:color="auto"/>
        <w:right w:val="none" w:sz="0" w:space="0" w:color="auto"/>
      </w:divBdr>
    </w:div>
    <w:div w:id="14814933">
      <w:bodyDiv w:val="1"/>
      <w:marLeft w:val="0"/>
      <w:marRight w:val="0"/>
      <w:marTop w:val="0"/>
      <w:marBottom w:val="0"/>
      <w:divBdr>
        <w:top w:val="none" w:sz="0" w:space="0" w:color="auto"/>
        <w:left w:val="none" w:sz="0" w:space="0" w:color="auto"/>
        <w:bottom w:val="none" w:sz="0" w:space="0" w:color="auto"/>
        <w:right w:val="none" w:sz="0" w:space="0" w:color="auto"/>
      </w:divBdr>
      <w:divsChild>
        <w:div w:id="676228397">
          <w:marLeft w:val="0"/>
          <w:marRight w:val="0"/>
          <w:marTop w:val="0"/>
          <w:marBottom w:val="0"/>
          <w:divBdr>
            <w:top w:val="none" w:sz="0" w:space="0" w:color="auto"/>
            <w:left w:val="none" w:sz="0" w:space="0" w:color="auto"/>
            <w:bottom w:val="none" w:sz="0" w:space="0" w:color="auto"/>
            <w:right w:val="none" w:sz="0" w:space="0" w:color="auto"/>
          </w:divBdr>
        </w:div>
      </w:divsChild>
    </w:div>
    <w:div w:id="24792565">
      <w:bodyDiv w:val="1"/>
      <w:marLeft w:val="0"/>
      <w:marRight w:val="0"/>
      <w:marTop w:val="0"/>
      <w:marBottom w:val="0"/>
      <w:divBdr>
        <w:top w:val="none" w:sz="0" w:space="0" w:color="auto"/>
        <w:left w:val="none" w:sz="0" w:space="0" w:color="auto"/>
        <w:bottom w:val="none" w:sz="0" w:space="0" w:color="auto"/>
        <w:right w:val="none" w:sz="0" w:space="0" w:color="auto"/>
      </w:divBdr>
    </w:div>
    <w:div w:id="28604006">
      <w:bodyDiv w:val="1"/>
      <w:marLeft w:val="0"/>
      <w:marRight w:val="0"/>
      <w:marTop w:val="0"/>
      <w:marBottom w:val="0"/>
      <w:divBdr>
        <w:top w:val="none" w:sz="0" w:space="0" w:color="auto"/>
        <w:left w:val="none" w:sz="0" w:space="0" w:color="auto"/>
        <w:bottom w:val="none" w:sz="0" w:space="0" w:color="auto"/>
        <w:right w:val="none" w:sz="0" w:space="0" w:color="auto"/>
      </w:divBdr>
    </w:div>
    <w:div w:id="43989778">
      <w:bodyDiv w:val="1"/>
      <w:marLeft w:val="0"/>
      <w:marRight w:val="0"/>
      <w:marTop w:val="0"/>
      <w:marBottom w:val="0"/>
      <w:divBdr>
        <w:top w:val="none" w:sz="0" w:space="0" w:color="auto"/>
        <w:left w:val="none" w:sz="0" w:space="0" w:color="auto"/>
        <w:bottom w:val="none" w:sz="0" w:space="0" w:color="auto"/>
        <w:right w:val="none" w:sz="0" w:space="0" w:color="auto"/>
      </w:divBdr>
    </w:div>
    <w:div w:id="57170928">
      <w:bodyDiv w:val="1"/>
      <w:marLeft w:val="0"/>
      <w:marRight w:val="0"/>
      <w:marTop w:val="0"/>
      <w:marBottom w:val="0"/>
      <w:divBdr>
        <w:top w:val="none" w:sz="0" w:space="0" w:color="auto"/>
        <w:left w:val="none" w:sz="0" w:space="0" w:color="auto"/>
        <w:bottom w:val="none" w:sz="0" w:space="0" w:color="auto"/>
        <w:right w:val="none" w:sz="0" w:space="0" w:color="auto"/>
      </w:divBdr>
    </w:div>
    <w:div w:id="81687405">
      <w:bodyDiv w:val="1"/>
      <w:marLeft w:val="0"/>
      <w:marRight w:val="0"/>
      <w:marTop w:val="0"/>
      <w:marBottom w:val="0"/>
      <w:divBdr>
        <w:top w:val="none" w:sz="0" w:space="0" w:color="auto"/>
        <w:left w:val="none" w:sz="0" w:space="0" w:color="auto"/>
        <w:bottom w:val="none" w:sz="0" w:space="0" w:color="auto"/>
        <w:right w:val="none" w:sz="0" w:space="0" w:color="auto"/>
      </w:divBdr>
    </w:div>
    <w:div w:id="86387446">
      <w:bodyDiv w:val="1"/>
      <w:marLeft w:val="0"/>
      <w:marRight w:val="0"/>
      <w:marTop w:val="0"/>
      <w:marBottom w:val="0"/>
      <w:divBdr>
        <w:top w:val="none" w:sz="0" w:space="0" w:color="auto"/>
        <w:left w:val="none" w:sz="0" w:space="0" w:color="auto"/>
        <w:bottom w:val="none" w:sz="0" w:space="0" w:color="auto"/>
        <w:right w:val="none" w:sz="0" w:space="0" w:color="auto"/>
      </w:divBdr>
    </w:div>
    <w:div w:id="94715516">
      <w:bodyDiv w:val="1"/>
      <w:marLeft w:val="0"/>
      <w:marRight w:val="0"/>
      <w:marTop w:val="0"/>
      <w:marBottom w:val="0"/>
      <w:divBdr>
        <w:top w:val="none" w:sz="0" w:space="0" w:color="auto"/>
        <w:left w:val="none" w:sz="0" w:space="0" w:color="auto"/>
        <w:bottom w:val="none" w:sz="0" w:space="0" w:color="auto"/>
        <w:right w:val="none" w:sz="0" w:space="0" w:color="auto"/>
      </w:divBdr>
    </w:div>
    <w:div w:id="98836743">
      <w:bodyDiv w:val="1"/>
      <w:marLeft w:val="0"/>
      <w:marRight w:val="0"/>
      <w:marTop w:val="0"/>
      <w:marBottom w:val="0"/>
      <w:divBdr>
        <w:top w:val="none" w:sz="0" w:space="0" w:color="auto"/>
        <w:left w:val="none" w:sz="0" w:space="0" w:color="auto"/>
        <w:bottom w:val="none" w:sz="0" w:space="0" w:color="auto"/>
        <w:right w:val="none" w:sz="0" w:space="0" w:color="auto"/>
      </w:divBdr>
    </w:div>
    <w:div w:id="110128283">
      <w:bodyDiv w:val="1"/>
      <w:marLeft w:val="0"/>
      <w:marRight w:val="0"/>
      <w:marTop w:val="0"/>
      <w:marBottom w:val="0"/>
      <w:divBdr>
        <w:top w:val="none" w:sz="0" w:space="0" w:color="auto"/>
        <w:left w:val="none" w:sz="0" w:space="0" w:color="auto"/>
        <w:bottom w:val="none" w:sz="0" w:space="0" w:color="auto"/>
        <w:right w:val="none" w:sz="0" w:space="0" w:color="auto"/>
      </w:divBdr>
    </w:div>
    <w:div w:id="130754928">
      <w:bodyDiv w:val="1"/>
      <w:marLeft w:val="0"/>
      <w:marRight w:val="0"/>
      <w:marTop w:val="0"/>
      <w:marBottom w:val="0"/>
      <w:divBdr>
        <w:top w:val="none" w:sz="0" w:space="0" w:color="auto"/>
        <w:left w:val="none" w:sz="0" w:space="0" w:color="auto"/>
        <w:bottom w:val="none" w:sz="0" w:space="0" w:color="auto"/>
        <w:right w:val="none" w:sz="0" w:space="0" w:color="auto"/>
      </w:divBdr>
    </w:div>
    <w:div w:id="220294150">
      <w:bodyDiv w:val="1"/>
      <w:marLeft w:val="0"/>
      <w:marRight w:val="0"/>
      <w:marTop w:val="0"/>
      <w:marBottom w:val="0"/>
      <w:divBdr>
        <w:top w:val="none" w:sz="0" w:space="0" w:color="auto"/>
        <w:left w:val="none" w:sz="0" w:space="0" w:color="auto"/>
        <w:bottom w:val="none" w:sz="0" w:space="0" w:color="auto"/>
        <w:right w:val="none" w:sz="0" w:space="0" w:color="auto"/>
      </w:divBdr>
    </w:div>
    <w:div w:id="223182327">
      <w:bodyDiv w:val="1"/>
      <w:marLeft w:val="0"/>
      <w:marRight w:val="0"/>
      <w:marTop w:val="0"/>
      <w:marBottom w:val="0"/>
      <w:divBdr>
        <w:top w:val="none" w:sz="0" w:space="0" w:color="auto"/>
        <w:left w:val="none" w:sz="0" w:space="0" w:color="auto"/>
        <w:bottom w:val="none" w:sz="0" w:space="0" w:color="auto"/>
        <w:right w:val="none" w:sz="0" w:space="0" w:color="auto"/>
      </w:divBdr>
    </w:div>
    <w:div w:id="228922092">
      <w:bodyDiv w:val="1"/>
      <w:marLeft w:val="0"/>
      <w:marRight w:val="0"/>
      <w:marTop w:val="0"/>
      <w:marBottom w:val="0"/>
      <w:divBdr>
        <w:top w:val="none" w:sz="0" w:space="0" w:color="auto"/>
        <w:left w:val="none" w:sz="0" w:space="0" w:color="auto"/>
        <w:bottom w:val="none" w:sz="0" w:space="0" w:color="auto"/>
        <w:right w:val="none" w:sz="0" w:space="0" w:color="auto"/>
      </w:divBdr>
    </w:div>
    <w:div w:id="238906075">
      <w:bodyDiv w:val="1"/>
      <w:marLeft w:val="0"/>
      <w:marRight w:val="0"/>
      <w:marTop w:val="0"/>
      <w:marBottom w:val="0"/>
      <w:divBdr>
        <w:top w:val="none" w:sz="0" w:space="0" w:color="auto"/>
        <w:left w:val="none" w:sz="0" w:space="0" w:color="auto"/>
        <w:bottom w:val="none" w:sz="0" w:space="0" w:color="auto"/>
        <w:right w:val="none" w:sz="0" w:space="0" w:color="auto"/>
      </w:divBdr>
    </w:div>
    <w:div w:id="243884869">
      <w:bodyDiv w:val="1"/>
      <w:marLeft w:val="0"/>
      <w:marRight w:val="0"/>
      <w:marTop w:val="0"/>
      <w:marBottom w:val="0"/>
      <w:divBdr>
        <w:top w:val="none" w:sz="0" w:space="0" w:color="auto"/>
        <w:left w:val="none" w:sz="0" w:space="0" w:color="auto"/>
        <w:bottom w:val="none" w:sz="0" w:space="0" w:color="auto"/>
        <w:right w:val="none" w:sz="0" w:space="0" w:color="auto"/>
      </w:divBdr>
      <w:divsChild>
        <w:div w:id="1740131093">
          <w:marLeft w:val="0"/>
          <w:marRight w:val="0"/>
          <w:marTop w:val="0"/>
          <w:marBottom w:val="0"/>
          <w:divBdr>
            <w:top w:val="none" w:sz="0" w:space="0" w:color="auto"/>
            <w:left w:val="none" w:sz="0" w:space="0" w:color="auto"/>
            <w:bottom w:val="none" w:sz="0" w:space="0" w:color="auto"/>
            <w:right w:val="none" w:sz="0" w:space="0" w:color="auto"/>
          </w:divBdr>
        </w:div>
      </w:divsChild>
    </w:div>
    <w:div w:id="251162021">
      <w:bodyDiv w:val="1"/>
      <w:marLeft w:val="0"/>
      <w:marRight w:val="0"/>
      <w:marTop w:val="0"/>
      <w:marBottom w:val="0"/>
      <w:divBdr>
        <w:top w:val="none" w:sz="0" w:space="0" w:color="auto"/>
        <w:left w:val="none" w:sz="0" w:space="0" w:color="auto"/>
        <w:bottom w:val="none" w:sz="0" w:space="0" w:color="auto"/>
        <w:right w:val="none" w:sz="0" w:space="0" w:color="auto"/>
      </w:divBdr>
    </w:div>
    <w:div w:id="265309632">
      <w:bodyDiv w:val="1"/>
      <w:marLeft w:val="0"/>
      <w:marRight w:val="0"/>
      <w:marTop w:val="0"/>
      <w:marBottom w:val="0"/>
      <w:divBdr>
        <w:top w:val="none" w:sz="0" w:space="0" w:color="auto"/>
        <w:left w:val="none" w:sz="0" w:space="0" w:color="auto"/>
        <w:bottom w:val="none" w:sz="0" w:space="0" w:color="auto"/>
        <w:right w:val="none" w:sz="0" w:space="0" w:color="auto"/>
      </w:divBdr>
    </w:div>
    <w:div w:id="273639419">
      <w:bodyDiv w:val="1"/>
      <w:marLeft w:val="0"/>
      <w:marRight w:val="0"/>
      <w:marTop w:val="0"/>
      <w:marBottom w:val="0"/>
      <w:divBdr>
        <w:top w:val="none" w:sz="0" w:space="0" w:color="auto"/>
        <w:left w:val="none" w:sz="0" w:space="0" w:color="auto"/>
        <w:bottom w:val="none" w:sz="0" w:space="0" w:color="auto"/>
        <w:right w:val="none" w:sz="0" w:space="0" w:color="auto"/>
      </w:divBdr>
    </w:div>
    <w:div w:id="280429071">
      <w:bodyDiv w:val="1"/>
      <w:marLeft w:val="0"/>
      <w:marRight w:val="0"/>
      <w:marTop w:val="0"/>
      <w:marBottom w:val="0"/>
      <w:divBdr>
        <w:top w:val="none" w:sz="0" w:space="0" w:color="auto"/>
        <w:left w:val="none" w:sz="0" w:space="0" w:color="auto"/>
        <w:bottom w:val="none" w:sz="0" w:space="0" w:color="auto"/>
        <w:right w:val="none" w:sz="0" w:space="0" w:color="auto"/>
      </w:divBdr>
    </w:div>
    <w:div w:id="288051070">
      <w:bodyDiv w:val="1"/>
      <w:marLeft w:val="0"/>
      <w:marRight w:val="0"/>
      <w:marTop w:val="0"/>
      <w:marBottom w:val="0"/>
      <w:divBdr>
        <w:top w:val="none" w:sz="0" w:space="0" w:color="auto"/>
        <w:left w:val="none" w:sz="0" w:space="0" w:color="auto"/>
        <w:bottom w:val="none" w:sz="0" w:space="0" w:color="auto"/>
        <w:right w:val="none" w:sz="0" w:space="0" w:color="auto"/>
      </w:divBdr>
    </w:div>
    <w:div w:id="292367580">
      <w:bodyDiv w:val="1"/>
      <w:marLeft w:val="0"/>
      <w:marRight w:val="0"/>
      <w:marTop w:val="0"/>
      <w:marBottom w:val="0"/>
      <w:divBdr>
        <w:top w:val="none" w:sz="0" w:space="0" w:color="auto"/>
        <w:left w:val="none" w:sz="0" w:space="0" w:color="auto"/>
        <w:bottom w:val="none" w:sz="0" w:space="0" w:color="auto"/>
        <w:right w:val="none" w:sz="0" w:space="0" w:color="auto"/>
      </w:divBdr>
    </w:div>
    <w:div w:id="297612056">
      <w:bodyDiv w:val="1"/>
      <w:marLeft w:val="0"/>
      <w:marRight w:val="0"/>
      <w:marTop w:val="0"/>
      <w:marBottom w:val="0"/>
      <w:divBdr>
        <w:top w:val="none" w:sz="0" w:space="0" w:color="auto"/>
        <w:left w:val="none" w:sz="0" w:space="0" w:color="auto"/>
        <w:bottom w:val="none" w:sz="0" w:space="0" w:color="auto"/>
        <w:right w:val="none" w:sz="0" w:space="0" w:color="auto"/>
      </w:divBdr>
    </w:div>
    <w:div w:id="304046704">
      <w:bodyDiv w:val="1"/>
      <w:marLeft w:val="0"/>
      <w:marRight w:val="0"/>
      <w:marTop w:val="0"/>
      <w:marBottom w:val="0"/>
      <w:divBdr>
        <w:top w:val="none" w:sz="0" w:space="0" w:color="auto"/>
        <w:left w:val="none" w:sz="0" w:space="0" w:color="auto"/>
        <w:bottom w:val="none" w:sz="0" w:space="0" w:color="auto"/>
        <w:right w:val="none" w:sz="0" w:space="0" w:color="auto"/>
      </w:divBdr>
    </w:div>
    <w:div w:id="304168136">
      <w:bodyDiv w:val="1"/>
      <w:marLeft w:val="0"/>
      <w:marRight w:val="0"/>
      <w:marTop w:val="0"/>
      <w:marBottom w:val="0"/>
      <w:divBdr>
        <w:top w:val="none" w:sz="0" w:space="0" w:color="auto"/>
        <w:left w:val="none" w:sz="0" w:space="0" w:color="auto"/>
        <w:bottom w:val="none" w:sz="0" w:space="0" w:color="auto"/>
        <w:right w:val="none" w:sz="0" w:space="0" w:color="auto"/>
      </w:divBdr>
    </w:div>
    <w:div w:id="318506627">
      <w:bodyDiv w:val="1"/>
      <w:marLeft w:val="0"/>
      <w:marRight w:val="0"/>
      <w:marTop w:val="0"/>
      <w:marBottom w:val="0"/>
      <w:divBdr>
        <w:top w:val="none" w:sz="0" w:space="0" w:color="auto"/>
        <w:left w:val="none" w:sz="0" w:space="0" w:color="auto"/>
        <w:bottom w:val="none" w:sz="0" w:space="0" w:color="auto"/>
        <w:right w:val="none" w:sz="0" w:space="0" w:color="auto"/>
      </w:divBdr>
    </w:div>
    <w:div w:id="333340481">
      <w:bodyDiv w:val="1"/>
      <w:marLeft w:val="0"/>
      <w:marRight w:val="0"/>
      <w:marTop w:val="0"/>
      <w:marBottom w:val="0"/>
      <w:divBdr>
        <w:top w:val="none" w:sz="0" w:space="0" w:color="auto"/>
        <w:left w:val="none" w:sz="0" w:space="0" w:color="auto"/>
        <w:bottom w:val="none" w:sz="0" w:space="0" w:color="auto"/>
        <w:right w:val="none" w:sz="0" w:space="0" w:color="auto"/>
      </w:divBdr>
    </w:div>
    <w:div w:id="347563491">
      <w:bodyDiv w:val="1"/>
      <w:marLeft w:val="0"/>
      <w:marRight w:val="0"/>
      <w:marTop w:val="0"/>
      <w:marBottom w:val="0"/>
      <w:divBdr>
        <w:top w:val="none" w:sz="0" w:space="0" w:color="auto"/>
        <w:left w:val="none" w:sz="0" w:space="0" w:color="auto"/>
        <w:bottom w:val="none" w:sz="0" w:space="0" w:color="auto"/>
        <w:right w:val="none" w:sz="0" w:space="0" w:color="auto"/>
      </w:divBdr>
    </w:div>
    <w:div w:id="360206687">
      <w:bodyDiv w:val="1"/>
      <w:marLeft w:val="0"/>
      <w:marRight w:val="0"/>
      <w:marTop w:val="0"/>
      <w:marBottom w:val="0"/>
      <w:divBdr>
        <w:top w:val="none" w:sz="0" w:space="0" w:color="auto"/>
        <w:left w:val="none" w:sz="0" w:space="0" w:color="auto"/>
        <w:bottom w:val="none" w:sz="0" w:space="0" w:color="auto"/>
        <w:right w:val="none" w:sz="0" w:space="0" w:color="auto"/>
      </w:divBdr>
    </w:div>
    <w:div w:id="367801903">
      <w:bodyDiv w:val="1"/>
      <w:marLeft w:val="0"/>
      <w:marRight w:val="0"/>
      <w:marTop w:val="0"/>
      <w:marBottom w:val="0"/>
      <w:divBdr>
        <w:top w:val="none" w:sz="0" w:space="0" w:color="auto"/>
        <w:left w:val="none" w:sz="0" w:space="0" w:color="auto"/>
        <w:bottom w:val="none" w:sz="0" w:space="0" w:color="auto"/>
        <w:right w:val="none" w:sz="0" w:space="0" w:color="auto"/>
      </w:divBdr>
      <w:divsChild>
        <w:div w:id="676612889">
          <w:marLeft w:val="0"/>
          <w:marRight w:val="0"/>
          <w:marTop w:val="0"/>
          <w:marBottom w:val="0"/>
          <w:divBdr>
            <w:top w:val="none" w:sz="0" w:space="0" w:color="auto"/>
            <w:left w:val="none" w:sz="0" w:space="0" w:color="auto"/>
            <w:bottom w:val="none" w:sz="0" w:space="0" w:color="auto"/>
            <w:right w:val="none" w:sz="0" w:space="0" w:color="auto"/>
          </w:divBdr>
        </w:div>
      </w:divsChild>
    </w:div>
    <w:div w:id="419107860">
      <w:bodyDiv w:val="1"/>
      <w:marLeft w:val="0"/>
      <w:marRight w:val="0"/>
      <w:marTop w:val="0"/>
      <w:marBottom w:val="0"/>
      <w:divBdr>
        <w:top w:val="none" w:sz="0" w:space="0" w:color="auto"/>
        <w:left w:val="none" w:sz="0" w:space="0" w:color="auto"/>
        <w:bottom w:val="none" w:sz="0" w:space="0" w:color="auto"/>
        <w:right w:val="none" w:sz="0" w:space="0" w:color="auto"/>
      </w:divBdr>
    </w:div>
    <w:div w:id="438183051">
      <w:bodyDiv w:val="1"/>
      <w:marLeft w:val="0"/>
      <w:marRight w:val="0"/>
      <w:marTop w:val="0"/>
      <w:marBottom w:val="0"/>
      <w:divBdr>
        <w:top w:val="none" w:sz="0" w:space="0" w:color="auto"/>
        <w:left w:val="none" w:sz="0" w:space="0" w:color="auto"/>
        <w:bottom w:val="none" w:sz="0" w:space="0" w:color="auto"/>
        <w:right w:val="none" w:sz="0" w:space="0" w:color="auto"/>
      </w:divBdr>
    </w:div>
    <w:div w:id="441147650">
      <w:bodyDiv w:val="1"/>
      <w:marLeft w:val="0"/>
      <w:marRight w:val="0"/>
      <w:marTop w:val="0"/>
      <w:marBottom w:val="0"/>
      <w:divBdr>
        <w:top w:val="none" w:sz="0" w:space="0" w:color="auto"/>
        <w:left w:val="none" w:sz="0" w:space="0" w:color="auto"/>
        <w:bottom w:val="none" w:sz="0" w:space="0" w:color="auto"/>
        <w:right w:val="none" w:sz="0" w:space="0" w:color="auto"/>
      </w:divBdr>
      <w:divsChild>
        <w:div w:id="1656035233">
          <w:marLeft w:val="0"/>
          <w:marRight w:val="0"/>
          <w:marTop w:val="0"/>
          <w:marBottom w:val="0"/>
          <w:divBdr>
            <w:top w:val="none" w:sz="0" w:space="0" w:color="auto"/>
            <w:left w:val="none" w:sz="0" w:space="0" w:color="auto"/>
            <w:bottom w:val="none" w:sz="0" w:space="0" w:color="auto"/>
            <w:right w:val="none" w:sz="0" w:space="0" w:color="auto"/>
          </w:divBdr>
        </w:div>
      </w:divsChild>
    </w:div>
    <w:div w:id="444890225">
      <w:bodyDiv w:val="1"/>
      <w:marLeft w:val="0"/>
      <w:marRight w:val="0"/>
      <w:marTop w:val="0"/>
      <w:marBottom w:val="0"/>
      <w:divBdr>
        <w:top w:val="none" w:sz="0" w:space="0" w:color="auto"/>
        <w:left w:val="none" w:sz="0" w:space="0" w:color="auto"/>
        <w:bottom w:val="none" w:sz="0" w:space="0" w:color="auto"/>
        <w:right w:val="none" w:sz="0" w:space="0" w:color="auto"/>
      </w:divBdr>
    </w:div>
    <w:div w:id="447315571">
      <w:bodyDiv w:val="1"/>
      <w:marLeft w:val="0"/>
      <w:marRight w:val="0"/>
      <w:marTop w:val="0"/>
      <w:marBottom w:val="0"/>
      <w:divBdr>
        <w:top w:val="none" w:sz="0" w:space="0" w:color="auto"/>
        <w:left w:val="none" w:sz="0" w:space="0" w:color="auto"/>
        <w:bottom w:val="none" w:sz="0" w:space="0" w:color="auto"/>
        <w:right w:val="none" w:sz="0" w:space="0" w:color="auto"/>
      </w:divBdr>
    </w:div>
    <w:div w:id="465317239">
      <w:bodyDiv w:val="1"/>
      <w:marLeft w:val="0"/>
      <w:marRight w:val="0"/>
      <w:marTop w:val="0"/>
      <w:marBottom w:val="0"/>
      <w:divBdr>
        <w:top w:val="none" w:sz="0" w:space="0" w:color="auto"/>
        <w:left w:val="none" w:sz="0" w:space="0" w:color="auto"/>
        <w:bottom w:val="none" w:sz="0" w:space="0" w:color="auto"/>
        <w:right w:val="none" w:sz="0" w:space="0" w:color="auto"/>
      </w:divBdr>
    </w:div>
    <w:div w:id="467357650">
      <w:bodyDiv w:val="1"/>
      <w:marLeft w:val="0"/>
      <w:marRight w:val="0"/>
      <w:marTop w:val="0"/>
      <w:marBottom w:val="0"/>
      <w:divBdr>
        <w:top w:val="none" w:sz="0" w:space="0" w:color="auto"/>
        <w:left w:val="none" w:sz="0" w:space="0" w:color="auto"/>
        <w:bottom w:val="none" w:sz="0" w:space="0" w:color="auto"/>
        <w:right w:val="none" w:sz="0" w:space="0" w:color="auto"/>
      </w:divBdr>
    </w:div>
    <w:div w:id="474642400">
      <w:bodyDiv w:val="1"/>
      <w:marLeft w:val="0"/>
      <w:marRight w:val="0"/>
      <w:marTop w:val="0"/>
      <w:marBottom w:val="0"/>
      <w:divBdr>
        <w:top w:val="none" w:sz="0" w:space="0" w:color="auto"/>
        <w:left w:val="none" w:sz="0" w:space="0" w:color="auto"/>
        <w:bottom w:val="none" w:sz="0" w:space="0" w:color="auto"/>
        <w:right w:val="none" w:sz="0" w:space="0" w:color="auto"/>
      </w:divBdr>
    </w:div>
    <w:div w:id="487329926">
      <w:bodyDiv w:val="1"/>
      <w:marLeft w:val="0"/>
      <w:marRight w:val="0"/>
      <w:marTop w:val="0"/>
      <w:marBottom w:val="0"/>
      <w:divBdr>
        <w:top w:val="none" w:sz="0" w:space="0" w:color="auto"/>
        <w:left w:val="none" w:sz="0" w:space="0" w:color="auto"/>
        <w:bottom w:val="none" w:sz="0" w:space="0" w:color="auto"/>
        <w:right w:val="none" w:sz="0" w:space="0" w:color="auto"/>
      </w:divBdr>
    </w:div>
    <w:div w:id="488637653">
      <w:bodyDiv w:val="1"/>
      <w:marLeft w:val="0"/>
      <w:marRight w:val="0"/>
      <w:marTop w:val="0"/>
      <w:marBottom w:val="0"/>
      <w:divBdr>
        <w:top w:val="none" w:sz="0" w:space="0" w:color="auto"/>
        <w:left w:val="none" w:sz="0" w:space="0" w:color="auto"/>
        <w:bottom w:val="none" w:sz="0" w:space="0" w:color="auto"/>
        <w:right w:val="none" w:sz="0" w:space="0" w:color="auto"/>
      </w:divBdr>
    </w:div>
    <w:div w:id="509030627">
      <w:bodyDiv w:val="1"/>
      <w:marLeft w:val="0"/>
      <w:marRight w:val="0"/>
      <w:marTop w:val="0"/>
      <w:marBottom w:val="0"/>
      <w:divBdr>
        <w:top w:val="none" w:sz="0" w:space="0" w:color="auto"/>
        <w:left w:val="none" w:sz="0" w:space="0" w:color="auto"/>
        <w:bottom w:val="none" w:sz="0" w:space="0" w:color="auto"/>
        <w:right w:val="none" w:sz="0" w:space="0" w:color="auto"/>
      </w:divBdr>
    </w:div>
    <w:div w:id="534848502">
      <w:bodyDiv w:val="1"/>
      <w:marLeft w:val="0"/>
      <w:marRight w:val="0"/>
      <w:marTop w:val="0"/>
      <w:marBottom w:val="0"/>
      <w:divBdr>
        <w:top w:val="none" w:sz="0" w:space="0" w:color="auto"/>
        <w:left w:val="none" w:sz="0" w:space="0" w:color="auto"/>
        <w:bottom w:val="none" w:sz="0" w:space="0" w:color="auto"/>
        <w:right w:val="none" w:sz="0" w:space="0" w:color="auto"/>
      </w:divBdr>
    </w:div>
    <w:div w:id="545410799">
      <w:bodyDiv w:val="1"/>
      <w:marLeft w:val="0"/>
      <w:marRight w:val="0"/>
      <w:marTop w:val="0"/>
      <w:marBottom w:val="0"/>
      <w:divBdr>
        <w:top w:val="none" w:sz="0" w:space="0" w:color="auto"/>
        <w:left w:val="none" w:sz="0" w:space="0" w:color="auto"/>
        <w:bottom w:val="none" w:sz="0" w:space="0" w:color="auto"/>
        <w:right w:val="none" w:sz="0" w:space="0" w:color="auto"/>
      </w:divBdr>
    </w:div>
    <w:div w:id="550576534">
      <w:bodyDiv w:val="1"/>
      <w:marLeft w:val="0"/>
      <w:marRight w:val="0"/>
      <w:marTop w:val="0"/>
      <w:marBottom w:val="0"/>
      <w:divBdr>
        <w:top w:val="none" w:sz="0" w:space="0" w:color="auto"/>
        <w:left w:val="none" w:sz="0" w:space="0" w:color="auto"/>
        <w:bottom w:val="none" w:sz="0" w:space="0" w:color="auto"/>
        <w:right w:val="none" w:sz="0" w:space="0" w:color="auto"/>
      </w:divBdr>
      <w:divsChild>
        <w:div w:id="1398477502">
          <w:marLeft w:val="0"/>
          <w:marRight w:val="0"/>
          <w:marTop w:val="0"/>
          <w:marBottom w:val="0"/>
          <w:divBdr>
            <w:top w:val="none" w:sz="0" w:space="0" w:color="auto"/>
            <w:left w:val="none" w:sz="0" w:space="0" w:color="auto"/>
            <w:bottom w:val="none" w:sz="0" w:space="0" w:color="auto"/>
            <w:right w:val="none" w:sz="0" w:space="0" w:color="auto"/>
          </w:divBdr>
        </w:div>
      </w:divsChild>
    </w:div>
    <w:div w:id="557012433">
      <w:bodyDiv w:val="1"/>
      <w:marLeft w:val="0"/>
      <w:marRight w:val="0"/>
      <w:marTop w:val="0"/>
      <w:marBottom w:val="0"/>
      <w:divBdr>
        <w:top w:val="none" w:sz="0" w:space="0" w:color="auto"/>
        <w:left w:val="none" w:sz="0" w:space="0" w:color="auto"/>
        <w:bottom w:val="none" w:sz="0" w:space="0" w:color="auto"/>
        <w:right w:val="none" w:sz="0" w:space="0" w:color="auto"/>
      </w:divBdr>
    </w:div>
    <w:div w:id="576329459">
      <w:bodyDiv w:val="1"/>
      <w:marLeft w:val="0"/>
      <w:marRight w:val="0"/>
      <w:marTop w:val="0"/>
      <w:marBottom w:val="0"/>
      <w:divBdr>
        <w:top w:val="none" w:sz="0" w:space="0" w:color="auto"/>
        <w:left w:val="none" w:sz="0" w:space="0" w:color="auto"/>
        <w:bottom w:val="none" w:sz="0" w:space="0" w:color="auto"/>
        <w:right w:val="none" w:sz="0" w:space="0" w:color="auto"/>
      </w:divBdr>
    </w:div>
    <w:div w:id="585070634">
      <w:bodyDiv w:val="1"/>
      <w:marLeft w:val="0"/>
      <w:marRight w:val="0"/>
      <w:marTop w:val="0"/>
      <w:marBottom w:val="0"/>
      <w:divBdr>
        <w:top w:val="none" w:sz="0" w:space="0" w:color="auto"/>
        <w:left w:val="none" w:sz="0" w:space="0" w:color="auto"/>
        <w:bottom w:val="none" w:sz="0" w:space="0" w:color="auto"/>
        <w:right w:val="none" w:sz="0" w:space="0" w:color="auto"/>
      </w:divBdr>
    </w:div>
    <w:div w:id="593981386">
      <w:bodyDiv w:val="1"/>
      <w:marLeft w:val="0"/>
      <w:marRight w:val="0"/>
      <w:marTop w:val="0"/>
      <w:marBottom w:val="0"/>
      <w:divBdr>
        <w:top w:val="none" w:sz="0" w:space="0" w:color="auto"/>
        <w:left w:val="none" w:sz="0" w:space="0" w:color="auto"/>
        <w:bottom w:val="none" w:sz="0" w:space="0" w:color="auto"/>
        <w:right w:val="none" w:sz="0" w:space="0" w:color="auto"/>
      </w:divBdr>
    </w:div>
    <w:div w:id="602032938">
      <w:bodyDiv w:val="1"/>
      <w:marLeft w:val="0"/>
      <w:marRight w:val="0"/>
      <w:marTop w:val="0"/>
      <w:marBottom w:val="0"/>
      <w:divBdr>
        <w:top w:val="none" w:sz="0" w:space="0" w:color="auto"/>
        <w:left w:val="none" w:sz="0" w:space="0" w:color="auto"/>
        <w:bottom w:val="none" w:sz="0" w:space="0" w:color="auto"/>
        <w:right w:val="none" w:sz="0" w:space="0" w:color="auto"/>
      </w:divBdr>
    </w:div>
    <w:div w:id="604654312">
      <w:bodyDiv w:val="1"/>
      <w:marLeft w:val="0"/>
      <w:marRight w:val="0"/>
      <w:marTop w:val="0"/>
      <w:marBottom w:val="0"/>
      <w:divBdr>
        <w:top w:val="none" w:sz="0" w:space="0" w:color="auto"/>
        <w:left w:val="none" w:sz="0" w:space="0" w:color="auto"/>
        <w:bottom w:val="none" w:sz="0" w:space="0" w:color="auto"/>
        <w:right w:val="none" w:sz="0" w:space="0" w:color="auto"/>
      </w:divBdr>
    </w:div>
    <w:div w:id="613632747">
      <w:bodyDiv w:val="1"/>
      <w:marLeft w:val="0"/>
      <w:marRight w:val="0"/>
      <w:marTop w:val="0"/>
      <w:marBottom w:val="0"/>
      <w:divBdr>
        <w:top w:val="none" w:sz="0" w:space="0" w:color="auto"/>
        <w:left w:val="none" w:sz="0" w:space="0" w:color="auto"/>
        <w:bottom w:val="none" w:sz="0" w:space="0" w:color="auto"/>
        <w:right w:val="none" w:sz="0" w:space="0" w:color="auto"/>
      </w:divBdr>
    </w:div>
    <w:div w:id="620914016">
      <w:bodyDiv w:val="1"/>
      <w:marLeft w:val="0"/>
      <w:marRight w:val="0"/>
      <w:marTop w:val="0"/>
      <w:marBottom w:val="0"/>
      <w:divBdr>
        <w:top w:val="none" w:sz="0" w:space="0" w:color="auto"/>
        <w:left w:val="none" w:sz="0" w:space="0" w:color="auto"/>
        <w:bottom w:val="none" w:sz="0" w:space="0" w:color="auto"/>
        <w:right w:val="none" w:sz="0" w:space="0" w:color="auto"/>
      </w:divBdr>
    </w:div>
    <w:div w:id="641957745">
      <w:bodyDiv w:val="1"/>
      <w:marLeft w:val="0"/>
      <w:marRight w:val="0"/>
      <w:marTop w:val="0"/>
      <w:marBottom w:val="0"/>
      <w:divBdr>
        <w:top w:val="none" w:sz="0" w:space="0" w:color="auto"/>
        <w:left w:val="none" w:sz="0" w:space="0" w:color="auto"/>
        <w:bottom w:val="none" w:sz="0" w:space="0" w:color="auto"/>
        <w:right w:val="none" w:sz="0" w:space="0" w:color="auto"/>
      </w:divBdr>
    </w:div>
    <w:div w:id="648675628">
      <w:bodyDiv w:val="1"/>
      <w:marLeft w:val="0"/>
      <w:marRight w:val="0"/>
      <w:marTop w:val="0"/>
      <w:marBottom w:val="0"/>
      <w:divBdr>
        <w:top w:val="none" w:sz="0" w:space="0" w:color="auto"/>
        <w:left w:val="none" w:sz="0" w:space="0" w:color="auto"/>
        <w:bottom w:val="none" w:sz="0" w:space="0" w:color="auto"/>
        <w:right w:val="none" w:sz="0" w:space="0" w:color="auto"/>
      </w:divBdr>
    </w:div>
    <w:div w:id="650057728">
      <w:bodyDiv w:val="1"/>
      <w:marLeft w:val="0"/>
      <w:marRight w:val="0"/>
      <w:marTop w:val="0"/>
      <w:marBottom w:val="0"/>
      <w:divBdr>
        <w:top w:val="none" w:sz="0" w:space="0" w:color="auto"/>
        <w:left w:val="none" w:sz="0" w:space="0" w:color="auto"/>
        <w:bottom w:val="none" w:sz="0" w:space="0" w:color="auto"/>
        <w:right w:val="none" w:sz="0" w:space="0" w:color="auto"/>
      </w:divBdr>
    </w:div>
    <w:div w:id="653146800">
      <w:bodyDiv w:val="1"/>
      <w:marLeft w:val="0"/>
      <w:marRight w:val="0"/>
      <w:marTop w:val="0"/>
      <w:marBottom w:val="0"/>
      <w:divBdr>
        <w:top w:val="none" w:sz="0" w:space="0" w:color="auto"/>
        <w:left w:val="none" w:sz="0" w:space="0" w:color="auto"/>
        <w:bottom w:val="none" w:sz="0" w:space="0" w:color="auto"/>
        <w:right w:val="none" w:sz="0" w:space="0" w:color="auto"/>
      </w:divBdr>
    </w:div>
    <w:div w:id="673070855">
      <w:bodyDiv w:val="1"/>
      <w:marLeft w:val="0"/>
      <w:marRight w:val="0"/>
      <w:marTop w:val="0"/>
      <w:marBottom w:val="0"/>
      <w:divBdr>
        <w:top w:val="none" w:sz="0" w:space="0" w:color="auto"/>
        <w:left w:val="none" w:sz="0" w:space="0" w:color="auto"/>
        <w:bottom w:val="none" w:sz="0" w:space="0" w:color="auto"/>
        <w:right w:val="none" w:sz="0" w:space="0" w:color="auto"/>
      </w:divBdr>
      <w:divsChild>
        <w:div w:id="229656355">
          <w:marLeft w:val="0"/>
          <w:marRight w:val="0"/>
          <w:marTop w:val="0"/>
          <w:marBottom w:val="0"/>
          <w:divBdr>
            <w:top w:val="none" w:sz="0" w:space="0" w:color="auto"/>
            <w:left w:val="none" w:sz="0" w:space="0" w:color="auto"/>
            <w:bottom w:val="none" w:sz="0" w:space="0" w:color="auto"/>
            <w:right w:val="none" w:sz="0" w:space="0" w:color="auto"/>
          </w:divBdr>
        </w:div>
      </w:divsChild>
    </w:div>
    <w:div w:id="688798390">
      <w:bodyDiv w:val="1"/>
      <w:marLeft w:val="0"/>
      <w:marRight w:val="0"/>
      <w:marTop w:val="0"/>
      <w:marBottom w:val="0"/>
      <w:divBdr>
        <w:top w:val="none" w:sz="0" w:space="0" w:color="auto"/>
        <w:left w:val="none" w:sz="0" w:space="0" w:color="auto"/>
        <w:bottom w:val="none" w:sz="0" w:space="0" w:color="auto"/>
        <w:right w:val="none" w:sz="0" w:space="0" w:color="auto"/>
      </w:divBdr>
    </w:div>
    <w:div w:id="696733993">
      <w:bodyDiv w:val="1"/>
      <w:marLeft w:val="0"/>
      <w:marRight w:val="0"/>
      <w:marTop w:val="0"/>
      <w:marBottom w:val="0"/>
      <w:divBdr>
        <w:top w:val="none" w:sz="0" w:space="0" w:color="auto"/>
        <w:left w:val="none" w:sz="0" w:space="0" w:color="auto"/>
        <w:bottom w:val="none" w:sz="0" w:space="0" w:color="auto"/>
        <w:right w:val="none" w:sz="0" w:space="0" w:color="auto"/>
      </w:divBdr>
    </w:div>
    <w:div w:id="719328663">
      <w:bodyDiv w:val="1"/>
      <w:marLeft w:val="0"/>
      <w:marRight w:val="0"/>
      <w:marTop w:val="0"/>
      <w:marBottom w:val="0"/>
      <w:divBdr>
        <w:top w:val="none" w:sz="0" w:space="0" w:color="auto"/>
        <w:left w:val="none" w:sz="0" w:space="0" w:color="auto"/>
        <w:bottom w:val="none" w:sz="0" w:space="0" w:color="auto"/>
        <w:right w:val="none" w:sz="0" w:space="0" w:color="auto"/>
      </w:divBdr>
    </w:div>
    <w:div w:id="720785322">
      <w:bodyDiv w:val="1"/>
      <w:marLeft w:val="0"/>
      <w:marRight w:val="0"/>
      <w:marTop w:val="0"/>
      <w:marBottom w:val="0"/>
      <w:divBdr>
        <w:top w:val="none" w:sz="0" w:space="0" w:color="auto"/>
        <w:left w:val="none" w:sz="0" w:space="0" w:color="auto"/>
        <w:bottom w:val="none" w:sz="0" w:space="0" w:color="auto"/>
        <w:right w:val="none" w:sz="0" w:space="0" w:color="auto"/>
      </w:divBdr>
    </w:div>
    <w:div w:id="742292897">
      <w:bodyDiv w:val="1"/>
      <w:marLeft w:val="0"/>
      <w:marRight w:val="0"/>
      <w:marTop w:val="0"/>
      <w:marBottom w:val="0"/>
      <w:divBdr>
        <w:top w:val="none" w:sz="0" w:space="0" w:color="auto"/>
        <w:left w:val="none" w:sz="0" w:space="0" w:color="auto"/>
        <w:bottom w:val="none" w:sz="0" w:space="0" w:color="auto"/>
        <w:right w:val="none" w:sz="0" w:space="0" w:color="auto"/>
      </w:divBdr>
    </w:div>
    <w:div w:id="745222296">
      <w:bodyDiv w:val="1"/>
      <w:marLeft w:val="0"/>
      <w:marRight w:val="0"/>
      <w:marTop w:val="0"/>
      <w:marBottom w:val="0"/>
      <w:divBdr>
        <w:top w:val="none" w:sz="0" w:space="0" w:color="auto"/>
        <w:left w:val="none" w:sz="0" w:space="0" w:color="auto"/>
        <w:bottom w:val="none" w:sz="0" w:space="0" w:color="auto"/>
        <w:right w:val="none" w:sz="0" w:space="0" w:color="auto"/>
      </w:divBdr>
    </w:div>
    <w:div w:id="757873707">
      <w:bodyDiv w:val="1"/>
      <w:marLeft w:val="0"/>
      <w:marRight w:val="0"/>
      <w:marTop w:val="0"/>
      <w:marBottom w:val="0"/>
      <w:divBdr>
        <w:top w:val="none" w:sz="0" w:space="0" w:color="auto"/>
        <w:left w:val="none" w:sz="0" w:space="0" w:color="auto"/>
        <w:bottom w:val="none" w:sz="0" w:space="0" w:color="auto"/>
        <w:right w:val="none" w:sz="0" w:space="0" w:color="auto"/>
      </w:divBdr>
    </w:div>
    <w:div w:id="779837862">
      <w:bodyDiv w:val="1"/>
      <w:marLeft w:val="0"/>
      <w:marRight w:val="0"/>
      <w:marTop w:val="0"/>
      <w:marBottom w:val="0"/>
      <w:divBdr>
        <w:top w:val="none" w:sz="0" w:space="0" w:color="auto"/>
        <w:left w:val="none" w:sz="0" w:space="0" w:color="auto"/>
        <w:bottom w:val="none" w:sz="0" w:space="0" w:color="auto"/>
        <w:right w:val="none" w:sz="0" w:space="0" w:color="auto"/>
      </w:divBdr>
    </w:div>
    <w:div w:id="784885709">
      <w:bodyDiv w:val="1"/>
      <w:marLeft w:val="0"/>
      <w:marRight w:val="0"/>
      <w:marTop w:val="0"/>
      <w:marBottom w:val="0"/>
      <w:divBdr>
        <w:top w:val="none" w:sz="0" w:space="0" w:color="auto"/>
        <w:left w:val="none" w:sz="0" w:space="0" w:color="auto"/>
        <w:bottom w:val="none" w:sz="0" w:space="0" w:color="auto"/>
        <w:right w:val="none" w:sz="0" w:space="0" w:color="auto"/>
      </w:divBdr>
    </w:div>
    <w:div w:id="789856842">
      <w:bodyDiv w:val="1"/>
      <w:marLeft w:val="0"/>
      <w:marRight w:val="0"/>
      <w:marTop w:val="0"/>
      <w:marBottom w:val="0"/>
      <w:divBdr>
        <w:top w:val="none" w:sz="0" w:space="0" w:color="auto"/>
        <w:left w:val="none" w:sz="0" w:space="0" w:color="auto"/>
        <w:bottom w:val="none" w:sz="0" w:space="0" w:color="auto"/>
        <w:right w:val="none" w:sz="0" w:space="0" w:color="auto"/>
      </w:divBdr>
    </w:div>
    <w:div w:id="802310869">
      <w:bodyDiv w:val="1"/>
      <w:marLeft w:val="0"/>
      <w:marRight w:val="0"/>
      <w:marTop w:val="0"/>
      <w:marBottom w:val="0"/>
      <w:divBdr>
        <w:top w:val="none" w:sz="0" w:space="0" w:color="auto"/>
        <w:left w:val="none" w:sz="0" w:space="0" w:color="auto"/>
        <w:bottom w:val="none" w:sz="0" w:space="0" w:color="auto"/>
        <w:right w:val="none" w:sz="0" w:space="0" w:color="auto"/>
      </w:divBdr>
    </w:div>
    <w:div w:id="809130278">
      <w:bodyDiv w:val="1"/>
      <w:marLeft w:val="0"/>
      <w:marRight w:val="0"/>
      <w:marTop w:val="0"/>
      <w:marBottom w:val="0"/>
      <w:divBdr>
        <w:top w:val="none" w:sz="0" w:space="0" w:color="auto"/>
        <w:left w:val="none" w:sz="0" w:space="0" w:color="auto"/>
        <w:bottom w:val="none" w:sz="0" w:space="0" w:color="auto"/>
        <w:right w:val="none" w:sz="0" w:space="0" w:color="auto"/>
      </w:divBdr>
      <w:divsChild>
        <w:div w:id="75245188">
          <w:marLeft w:val="0"/>
          <w:marRight w:val="0"/>
          <w:marTop w:val="0"/>
          <w:marBottom w:val="0"/>
          <w:divBdr>
            <w:top w:val="none" w:sz="0" w:space="0" w:color="auto"/>
            <w:left w:val="none" w:sz="0" w:space="0" w:color="auto"/>
            <w:bottom w:val="none" w:sz="0" w:space="0" w:color="auto"/>
            <w:right w:val="none" w:sz="0" w:space="0" w:color="auto"/>
          </w:divBdr>
        </w:div>
      </w:divsChild>
    </w:div>
    <w:div w:id="813989349">
      <w:bodyDiv w:val="1"/>
      <w:marLeft w:val="0"/>
      <w:marRight w:val="0"/>
      <w:marTop w:val="0"/>
      <w:marBottom w:val="0"/>
      <w:divBdr>
        <w:top w:val="none" w:sz="0" w:space="0" w:color="auto"/>
        <w:left w:val="none" w:sz="0" w:space="0" w:color="auto"/>
        <w:bottom w:val="none" w:sz="0" w:space="0" w:color="auto"/>
        <w:right w:val="none" w:sz="0" w:space="0" w:color="auto"/>
      </w:divBdr>
    </w:div>
    <w:div w:id="823935538">
      <w:bodyDiv w:val="1"/>
      <w:marLeft w:val="0"/>
      <w:marRight w:val="0"/>
      <w:marTop w:val="0"/>
      <w:marBottom w:val="0"/>
      <w:divBdr>
        <w:top w:val="none" w:sz="0" w:space="0" w:color="auto"/>
        <w:left w:val="none" w:sz="0" w:space="0" w:color="auto"/>
        <w:bottom w:val="none" w:sz="0" w:space="0" w:color="auto"/>
        <w:right w:val="none" w:sz="0" w:space="0" w:color="auto"/>
      </w:divBdr>
    </w:div>
    <w:div w:id="828909883">
      <w:bodyDiv w:val="1"/>
      <w:marLeft w:val="0"/>
      <w:marRight w:val="0"/>
      <w:marTop w:val="0"/>
      <w:marBottom w:val="0"/>
      <w:divBdr>
        <w:top w:val="none" w:sz="0" w:space="0" w:color="auto"/>
        <w:left w:val="none" w:sz="0" w:space="0" w:color="auto"/>
        <w:bottom w:val="none" w:sz="0" w:space="0" w:color="auto"/>
        <w:right w:val="none" w:sz="0" w:space="0" w:color="auto"/>
      </w:divBdr>
    </w:div>
    <w:div w:id="837692641">
      <w:bodyDiv w:val="1"/>
      <w:marLeft w:val="0"/>
      <w:marRight w:val="0"/>
      <w:marTop w:val="0"/>
      <w:marBottom w:val="0"/>
      <w:divBdr>
        <w:top w:val="none" w:sz="0" w:space="0" w:color="auto"/>
        <w:left w:val="none" w:sz="0" w:space="0" w:color="auto"/>
        <w:bottom w:val="none" w:sz="0" w:space="0" w:color="auto"/>
        <w:right w:val="none" w:sz="0" w:space="0" w:color="auto"/>
      </w:divBdr>
      <w:divsChild>
        <w:div w:id="301349116">
          <w:marLeft w:val="0"/>
          <w:marRight w:val="0"/>
          <w:marTop w:val="0"/>
          <w:marBottom w:val="0"/>
          <w:divBdr>
            <w:top w:val="none" w:sz="0" w:space="0" w:color="auto"/>
            <w:left w:val="none" w:sz="0" w:space="0" w:color="auto"/>
            <w:bottom w:val="none" w:sz="0" w:space="0" w:color="auto"/>
            <w:right w:val="none" w:sz="0" w:space="0" w:color="auto"/>
          </w:divBdr>
        </w:div>
      </w:divsChild>
    </w:div>
    <w:div w:id="928923030">
      <w:bodyDiv w:val="1"/>
      <w:marLeft w:val="0"/>
      <w:marRight w:val="0"/>
      <w:marTop w:val="0"/>
      <w:marBottom w:val="0"/>
      <w:divBdr>
        <w:top w:val="none" w:sz="0" w:space="0" w:color="auto"/>
        <w:left w:val="none" w:sz="0" w:space="0" w:color="auto"/>
        <w:bottom w:val="none" w:sz="0" w:space="0" w:color="auto"/>
        <w:right w:val="none" w:sz="0" w:space="0" w:color="auto"/>
      </w:divBdr>
    </w:div>
    <w:div w:id="962078741">
      <w:bodyDiv w:val="1"/>
      <w:marLeft w:val="0"/>
      <w:marRight w:val="0"/>
      <w:marTop w:val="0"/>
      <w:marBottom w:val="0"/>
      <w:divBdr>
        <w:top w:val="none" w:sz="0" w:space="0" w:color="auto"/>
        <w:left w:val="none" w:sz="0" w:space="0" w:color="auto"/>
        <w:bottom w:val="none" w:sz="0" w:space="0" w:color="auto"/>
        <w:right w:val="none" w:sz="0" w:space="0" w:color="auto"/>
      </w:divBdr>
    </w:div>
    <w:div w:id="965891082">
      <w:bodyDiv w:val="1"/>
      <w:marLeft w:val="0"/>
      <w:marRight w:val="0"/>
      <w:marTop w:val="0"/>
      <w:marBottom w:val="0"/>
      <w:divBdr>
        <w:top w:val="none" w:sz="0" w:space="0" w:color="auto"/>
        <w:left w:val="none" w:sz="0" w:space="0" w:color="auto"/>
        <w:bottom w:val="none" w:sz="0" w:space="0" w:color="auto"/>
        <w:right w:val="none" w:sz="0" w:space="0" w:color="auto"/>
      </w:divBdr>
    </w:div>
    <w:div w:id="969670691">
      <w:bodyDiv w:val="1"/>
      <w:marLeft w:val="0"/>
      <w:marRight w:val="0"/>
      <w:marTop w:val="0"/>
      <w:marBottom w:val="0"/>
      <w:divBdr>
        <w:top w:val="none" w:sz="0" w:space="0" w:color="auto"/>
        <w:left w:val="none" w:sz="0" w:space="0" w:color="auto"/>
        <w:bottom w:val="none" w:sz="0" w:space="0" w:color="auto"/>
        <w:right w:val="none" w:sz="0" w:space="0" w:color="auto"/>
      </w:divBdr>
    </w:div>
    <w:div w:id="996768154">
      <w:bodyDiv w:val="1"/>
      <w:marLeft w:val="0"/>
      <w:marRight w:val="0"/>
      <w:marTop w:val="0"/>
      <w:marBottom w:val="0"/>
      <w:divBdr>
        <w:top w:val="none" w:sz="0" w:space="0" w:color="auto"/>
        <w:left w:val="none" w:sz="0" w:space="0" w:color="auto"/>
        <w:bottom w:val="none" w:sz="0" w:space="0" w:color="auto"/>
        <w:right w:val="none" w:sz="0" w:space="0" w:color="auto"/>
      </w:divBdr>
    </w:div>
    <w:div w:id="1014766451">
      <w:bodyDiv w:val="1"/>
      <w:marLeft w:val="0"/>
      <w:marRight w:val="0"/>
      <w:marTop w:val="0"/>
      <w:marBottom w:val="0"/>
      <w:divBdr>
        <w:top w:val="none" w:sz="0" w:space="0" w:color="auto"/>
        <w:left w:val="none" w:sz="0" w:space="0" w:color="auto"/>
        <w:bottom w:val="none" w:sz="0" w:space="0" w:color="auto"/>
        <w:right w:val="none" w:sz="0" w:space="0" w:color="auto"/>
      </w:divBdr>
    </w:div>
    <w:div w:id="1023750229">
      <w:bodyDiv w:val="1"/>
      <w:marLeft w:val="0"/>
      <w:marRight w:val="0"/>
      <w:marTop w:val="0"/>
      <w:marBottom w:val="0"/>
      <w:divBdr>
        <w:top w:val="none" w:sz="0" w:space="0" w:color="auto"/>
        <w:left w:val="none" w:sz="0" w:space="0" w:color="auto"/>
        <w:bottom w:val="none" w:sz="0" w:space="0" w:color="auto"/>
        <w:right w:val="none" w:sz="0" w:space="0" w:color="auto"/>
      </w:divBdr>
    </w:div>
    <w:div w:id="1024135258">
      <w:bodyDiv w:val="1"/>
      <w:marLeft w:val="0"/>
      <w:marRight w:val="0"/>
      <w:marTop w:val="0"/>
      <w:marBottom w:val="0"/>
      <w:divBdr>
        <w:top w:val="none" w:sz="0" w:space="0" w:color="auto"/>
        <w:left w:val="none" w:sz="0" w:space="0" w:color="auto"/>
        <w:bottom w:val="none" w:sz="0" w:space="0" w:color="auto"/>
        <w:right w:val="none" w:sz="0" w:space="0" w:color="auto"/>
      </w:divBdr>
    </w:div>
    <w:div w:id="1045064685">
      <w:bodyDiv w:val="1"/>
      <w:marLeft w:val="0"/>
      <w:marRight w:val="0"/>
      <w:marTop w:val="0"/>
      <w:marBottom w:val="0"/>
      <w:divBdr>
        <w:top w:val="none" w:sz="0" w:space="0" w:color="auto"/>
        <w:left w:val="none" w:sz="0" w:space="0" w:color="auto"/>
        <w:bottom w:val="none" w:sz="0" w:space="0" w:color="auto"/>
        <w:right w:val="none" w:sz="0" w:space="0" w:color="auto"/>
      </w:divBdr>
    </w:div>
    <w:div w:id="1046833753">
      <w:bodyDiv w:val="1"/>
      <w:marLeft w:val="0"/>
      <w:marRight w:val="0"/>
      <w:marTop w:val="0"/>
      <w:marBottom w:val="0"/>
      <w:divBdr>
        <w:top w:val="none" w:sz="0" w:space="0" w:color="auto"/>
        <w:left w:val="none" w:sz="0" w:space="0" w:color="auto"/>
        <w:bottom w:val="none" w:sz="0" w:space="0" w:color="auto"/>
        <w:right w:val="none" w:sz="0" w:space="0" w:color="auto"/>
      </w:divBdr>
    </w:div>
    <w:div w:id="1048341699">
      <w:bodyDiv w:val="1"/>
      <w:marLeft w:val="0"/>
      <w:marRight w:val="0"/>
      <w:marTop w:val="0"/>
      <w:marBottom w:val="0"/>
      <w:divBdr>
        <w:top w:val="none" w:sz="0" w:space="0" w:color="auto"/>
        <w:left w:val="none" w:sz="0" w:space="0" w:color="auto"/>
        <w:bottom w:val="none" w:sz="0" w:space="0" w:color="auto"/>
        <w:right w:val="none" w:sz="0" w:space="0" w:color="auto"/>
      </w:divBdr>
    </w:div>
    <w:div w:id="1049568833">
      <w:bodyDiv w:val="1"/>
      <w:marLeft w:val="0"/>
      <w:marRight w:val="0"/>
      <w:marTop w:val="0"/>
      <w:marBottom w:val="0"/>
      <w:divBdr>
        <w:top w:val="none" w:sz="0" w:space="0" w:color="auto"/>
        <w:left w:val="none" w:sz="0" w:space="0" w:color="auto"/>
        <w:bottom w:val="none" w:sz="0" w:space="0" w:color="auto"/>
        <w:right w:val="none" w:sz="0" w:space="0" w:color="auto"/>
      </w:divBdr>
    </w:div>
    <w:div w:id="1064795011">
      <w:bodyDiv w:val="1"/>
      <w:marLeft w:val="0"/>
      <w:marRight w:val="0"/>
      <w:marTop w:val="0"/>
      <w:marBottom w:val="0"/>
      <w:divBdr>
        <w:top w:val="none" w:sz="0" w:space="0" w:color="auto"/>
        <w:left w:val="none" w:sz="0" w:space="0" w:color="auto"/>
        <w:bottom w:val="none" w:sz="0" w:space="0" w:color="auto"/>
        <w:right w:val="none" w:sz="0" w:space="0" w:color="auto"/>
      </w:divBdr>
    </w:div>
    <w:div w:id="1076900290">
      <w:bodyDiv w:val="1"/>
      <w:marLeft w:val="0"/>
      <w:marRight w:val="0"/>
      <w:marTop w:val="0"/>
      <w:marBottom w:val="0"/>
      <w:divBdr>
        <w:top w:val="none" w:sz="0" w:space="0" w:color="auto"/>
        <w:left w:val="none" w:sz="0" w:space="0" w:color="auto"/>
        <w:bottom w:val="none" w:sz="0" w:space="0" w:color="auto"/>
        <w:right w:val="none" w:sz="0" w:space="0" w:color="auto"/>
      </w:divBdr>
    </w:div>
    <w:div w:id="1091854253">
      <w:bodyDiv w:val="1"/>
      <w:marLeft w:val="0"/>
      <w:marRight w:val="0"/>
      <w:marTop w:val="0"/>
      <w:marBottom w:val="0"/>
      <w:divBdr>
        <w:top w:val="none" w:sz="0" w:space="0" w:color="auto"/>
        <w:left w:val="none" w:sz="0" w:space="0" w:color="auto"/>
        <w:bottom w:val="none" w:sz="0" w:space="0" w:color="auto"/>
        <w:right w:val="none" w:sz="0" w:space="0" w:color="auto"/>
      </w:divBdr>
    </w:div>
    <w:div w:id="1098063450">
      <w:bodyDiv w:val="1"/>
      <w:marLeft w:val="0"/>
      <w:marRight w:val="0"/>
      <w:marTop w:val="0"/>
      <w:marBottom w:val="0"/>
      <w:divBdr>
        <w:top w:val="none" w:sz="0" w:space="0" w:color="auto"/>
        <w:left w:val="none" w:sz="0" w:space="0" w:color="auto"/>
        <w:bottom w:val="none" w:sz="0" w:space="0" w:color="auto"/>
        <w:right w:val="none" w:sz="0" w:space="0" w:color="auto"/>
      </w:divBdr>
    </w:div>
    <w:div w:id="1113865929">
      <w:bodyDiv w:val="1"/>
      <w:marLeft w:val="0"/>
      <w:marRight w:val="0"/>
      <w:marTop w:val="0"/>
      <w:marBottom w:val="0"/>
      <w:divBdr>
        <w:top w:val="none" w:sz="0" w:space="0" w:color="auto"/>
        <w:left w:val="none" w:sz="0" w:space="0" w:color="auto"/>
        <w:bottom w:val="none" w:sz="0" w:space="0" w:color="auto"/>
        <w:right w:val="none" w:sz="0" w:space="0" w:color="auto"/>
      </w:divBdr>
    </w:div>
    <w:div w:id="1155299773">
      <w:bodyDiv w:val="1"/>
      <w:marLeft w:val="0"/>
      <w:marRight w:val="0"/>
      <w:marTop w:val="0"/>
      <w:marBottom w:val="0"/>
      <w:divBdr>
        <w:top w:val="none" w:sz="0" w:space="0" w:color="auto"/>
        <w:left w:val="none" w:sz="0" w:space="0" w:color="auto"/>
        <w:bottom w:val="none" w:sz="0" w:space="0" w:color="auto"/>
        <w:right w:val="none" w:sz="0" w:space="0" w:color="auto"/>
      </w:divBdr>
    </w:div>
    <w:div w:id="1166362576">
      <w:bodyDiv w:val="1"/>
      <w:marLeft w:val="0"/>
      <w:marRight w:val="0"/>
      <w:marTop w:val="0"/>
      <w:marBottom w:val="0"/>
      <w:divBdr>
        <w:top w:val="none" w:sz="0" w:space="0" w:color="auto"/>
        <w:left w:val="none" w:sz="0" w:space="0" w:color="auto"/>
        <w:bottom w:val="none" w:sz="0" w:space="0" w:color="auto"/>
        <w:right w:val="none" w:sz="0" w:space="0" w:color="auto"/>
      </w:divBdr>
    </w:div>
    <w:div w:id="1166628209">
      <w:bodyDiv w:val="1"/>
      <w:marLeft w:val="0"/>
      <w:marRight w:val="0"/>
      <w:marTop w:val="0"/>
      <w:marBottom w:val="0"/>
      <w:divBdr>
        <w:top w:val="none" w:sz="0" w:space="0" w:color="auto"/>
        <w:left w:val="none" w:sz="0" w:space="0" w:color="auto"/>
        <w:bottom w:val="none" w:sz="0" w:space="0" w:color="auto"/>
        <w:right w:val="none" w:sz="0" w:space="0" w:color="auto"/>
      </w:divBdr>
    </w:div>
    <w:div w:id="1175654803">
      <w:bodyDiv w:val="1"/>
      <w:marLeft w:val="0"/>
      <w:marRight w:val="0"/>
      <w:marTop w:val="0"/>
      <w:marBottom w:val="0"/>
      <w:divBdr>
        <w:top w:val="none" w:sz="0" w:space="0" w:color="auto"/>
        <w:left w:val="none" w:sz="0" w:space="0" w:color="auto"/>
        <w:bottom w:val="none" w:sz="0" w:space="0" w:color="auto"/>
        <w:right w:val="none" w:sz="0" w:space="0" w:color="auto"/>
      </w:divBdr>
    </w:div>
    <w:div w:id="1179009128">
      <w:bodyDiv w:val="1"/>
      <w:marLeft w:val="0"/>
      <w:marRight w:val="0"/>
      <w:marTop w:val="0"/>
      <w:marBottom w:val="0"/>
      <w:divBdr>
        <w:top w:val="none" w:sz="0" w:space="0" w:color="auto"/>
        <w:left w:val="none" w:sz="0" w:space="0" w:color="auto"/>
        <w:bottom w:val="none" w:sz="0" w:space="0" w:color="auto"/>
        <w:right w:val="none" w:sz="0" w:space="0" w:color="auto"/>
      </w:divBdr>
    </w:div>
    <w:div w:id="1189953815">
      <w:bodyDiv w:val="1"/>
      <w:marLeft w:val="0"/>
      <w:marRight w:val="0"/>
      <w:marTop w:val="0"/>
      <w:marBottom w:val="0"/>
      <w:divBdr>
        <w:top w:val="none" w:sz="0" w:space="0" w:color="auto"/>
        <w:left w:val="none" w:sz="0" w:space="0" w:color="auto"/>
        <w:bottom w:val="none" w:sz="0" w:space="0" w:color="auto"/>
        <w:right w:val="none" w:sz="0" w:space="0" w:color="auto"/>
      </w:divBdr>
    </w:div>
    <w:div w:id="1206798254">
      <w:bodyDiv w:val="1"/>
      <w:marLeft w:val="0"/>
      <w:marRight w:val="0"/>
      <w:marTop w:val="0"/>
      <w:marBottom w:val="0"/>
      <w:divBdr>
        <w:top w:val="none" w:sz="0" w:space="0" w:color="auto"/>
        <w:left w:val="none" w:sz="0" w:space="0" w:color="auto"/>
        <w:bottom w:val="none" w:sz="0" w:space="0" w:color="auto"/>
        <w:right w:val="none" w:sz="0" w:space="0" w:color="auto"/>
      </w:divBdr>
    </w:div>
    <w:div w:id="1239635311">
      <w:bodyDiv w:val="1"/>
      <w:marLeft w:val="0"/>
      <w:marRight w:val="0"/>
      <w:marTop w:val="0"/>
      <w:marBottom w:val="0"/>
      <w:divBdr>
        <w:top w:val="none" w:sz="0" w:space="0" w:color="auto"/>
        <w:left w:val="none" w:sz="0" w:space="0" w:color="auto"/>
        <w:bottom w:val="none" w:sz="0" w:space="0" w:color="auto"/>
        <w:right w:val="none" w:sz="0" w:space="0" w:color="auto"/>
      </w:divBdr>
      <w:divsChild>
        <w:div w:id="349332028">
          <w:marLeft w:val="0"/>
          <w:marRight w:val="0"/>
          <w:marTop w:val="0"/>
          <w:marBottom w:val="0"/>
          <w:divBdr>
            <w:top w:val="none" w:sz="0" w:space="0" w:color="auto"/>
            <w:left w:val="none" w:sz="0" w:space="0" w:color="auto"/>
            <w:bottom w:val="none" w:sz="0" w:space="0" w:color="auto"/>
            <w:right w:val="none" w:sz="0" w:space="0" w:color="auto"/>
          </w:divBdr>
        </w:div>
      </w:divsChild>
    </w:div>
    <w:div w:id="1247694494">
      <w:bodyDiv w:val="1"/>
      <w:marLeft w:val="0"/>
      <w:marRight w:val="0"/>
      <w:marTop w:val="0"/>
      <w:marBottom w:val="0"/>
      <w:divBdr>
        <w:top w:val="none" w:sz="0" w:space="0" w:color="auto"/>
        <w:left w:val="none" w:sz="0" w:space="0" w:color="auto"/>
        <w:bottom w:val="none" w:sz="0" w:space="0" w:color="auto"/>
        <w:right w:val="none" w:sz="0" w:space="0" w:color="auto"/>
      </w:divBdr>
    </w:div>
    <w:div w:id="1252468703">
      <w:bodyDiv w:val="1"/>
      <w:marLeft w:val="0"/>
      <w:marRight w:val="0"/>
      <w:marTop w:val="0"/>
      <w:marBottom w:val="0"/>
      <w:divBdr>
        <w:top w:val="none" w:sz="0" w:space="0" w:color="auto"/>
        <w:left w:val="none" w:sz="0" w:space="0" w:color="auto"/>
        <w:bottom w:val="none" w:sz="0" w:space="0" w:color="auto"/>
        <w:right w:val="none" w:sz="0" w:space="0" w:color="auto"/>
      </w:divBdr>
    </w:div>
    <w:div w:id="1252548982">
      <w:bodyDiv w:val="1"/>
      <w:marLeft w:val="0"/>
      <w:marRight w:val="0"/>
      <w:marTop w:val="0"/>
      <w:marBottom w:val="0"/>
      <w:divBdr>
        <w:top w:val="none" w:sz="0" w:space="0" w:color="auto"/>
        <w:left w:val="none" w:sz="0" w:space="0" w:color="auto"/>
        <w:bottom w:val="none" w:sz="0" w:space="0" w:color="auto"/>
        <w:right w:val="none" w:sz="0" w:space="0" w:color="auto"/>
      </w:divBdr>
    </w:div>
    <w:div w:id="1268654827">
      <w:bodyDiv w:val="1"/>
      <w:marLeft w:val="0"/>
      <w:marRight w:val="0"/>
      <w:marTop w:val="0"/>
      <w:marBottom w:val="0"/>
      <w:divBdr>
        <w:top w:val="none" w:sz="0" w:space="0" w:color="auto"/>
        <w:left w:val="none" w:sz="0" w:space="0" w:color="auto"/>
        <w:bottom w:val="none" w:sz="0" w:space="0" w:color="auto"/>
        <w:right w:val="none" w:sz="0" w:space="0" w:color="auto"/>
      </w:divBdr>
    </w:div>
    <w:div w:id="1285577612">
      <w:bodyDiv w:val="1"/>
      <w:marLeft w:val="0"/>
      <w:marRight w:val="0"/>
      <w:marTop w:val="0"/>
      <w:marBottom w:val="0"/>
      <w:divBdr>
        <w:top w:val="none" w:sz="0" w:space="0" w:color="auto"/>
        <w:left w:val="none" w:sz="0" w:space="0" w:color="auto"/>
        <w:bottom w:val="none" w:sz="0" w:space="0" w:color="auto"/>
        <w:right w:val="none" w:sz="0" w:space="0" w:color="auto"/>
      </w:divBdr>
    </w:div>
    <w:div w:id="1285581779">
      <w:bodyDiv w:val="1"/>
      <w:marLeft w:val="0"/>
      <w:marRight w:val="0"/>
      <w:marTop w:val="0"/>
      <w:marBottom w:val="0"/>
      <w:divBdr>
        <w:top w:val="none" w:sz="0" w:space="0" w:color="auto"/>
        <w:left w:val="none" w:sz="0" w:space="0" w:color="auto"/>
        <w:bottom w:val="none" w:sz="0" w:space="0" w:color="auto"/>
        <w:right w:val="none" w:sz="0" w:space="0" w:color="auto"/>
      </w:divBdr>
    </w:div>
    <w:div w:id="1292902327">
      <w:bodyDiv w:val="1"/>
      <w:marLeft w:val="0"/>
      <w:marRight w:val="0"/>
      <w:marTop w:val="0"/>
      <w:marBottom w:val="0"/>
      <w:divBdr>
        <w:top w:val="none" w:sz="0" w:space="0" w:color="auto"/>
        <w:left w:val="none" w:sz="0" w:space="0" w:color="auto"/>
        <w:bottom w:val="none" w:sz="0" w:space="0" w:color="auto"/>
        <w:right w:val="none" w:sz="0" w:space="0" w:color="auto"/>
      </w:divBdr>
    </w:div>
    <w:div w:id="1316295554">
      <w:bodyDiv w:val="1"/>
      <w:marLeft w:val="0"/>
      <w:marRight w:val="0"/>
      <w:marTop w:val="0"/>
      <w:marBottom w:val="0"/>
      <w:divBdr>
        <w:top w:val="none" w:sz="0" w:space="0" w:color="auto"/>
        <w:left w:val="none" w:sz="0" w:space="0" w:color="auto"/>
        <w:bottom w:val="none" w:sz="0" w:space="0" w:color="auto"/>
        <w:right w:val="none" w:sz="0" w:space="0" w:color="auto"/>
      </w:divBdr>
    </w:div>
    <w:div w:id="1320884415">
      <w:bodyDiv w:val="1"/>
      <w:marLeft w:val="0"/>
      <w:marRight w:val="0"/>
      <w:marTop w:val="0"/>
      <w:marBottom w:val="0"/>
      <w:divBdr>
        <w:top w:val="none" w:sz="0" w:space="0" w:color="auto"/>
        <w:left w:val="none" w:sz="0" w:space="0" w:color="auto"/>
        <w:bottom w:val="none" w:sz="0" w:space="0" w:color="auto"/>
        <w:right w:val="none" w:sz="0" w:space="0" w:color="auto"/>
      </w:divBdr>
    </w:div>
    <w:div w:id="1325860287">
      <w:bodyDiv w:val="1"/>
      <w:marLeft w:val="0"/>
      <w:marRight w:val="0"/>
      <w:marTop w:val="0"/>
      <w:marBottom w:val="0"/>
      <w:divBdr>
        <w:top w:val="none" w:sz="0" w:space="0" w:color="auto"/>
        <w:left w:val="none" w:sz="0" w:space="0" w:color="auto"/>
        <w:bottom w:val="none" w:sz="0" w:space="0" w:color="auto"/>
        <w:right w:val="none" w:sz="0" w:space="0" w:color="auto"/>
      </w:divBdr>
    </w:div>
    <w:div w:id="1328048916">
      <w:bodyDiv w:val="1"/>
      <w:marLeft w:val="0"/>
      <w:marRight w:val="0"/>
      <w:marTop w:val="0"/>
      <w:marBottom w:val="0"/>
      <w:divBdr>
        <w:top w:val="none" w:sz="0" w:space="0" w:color="auto"/>
        <w:left w:val="none" w:sz="0" w:space="0" w:color="auto"/>
        <w:bottom w:val="none" w:sz="0" w:space="0" w:color="auto"/>
        <w:right w:val="none" w:sz="0" w:space="0" w:color="auto"/>
      </w:divBdr>
    </w:div>
    <w:div w:id="1362517268">
      <w:bodyDiv w:val="1"/>
      <w:marLeft w:val="0"/>
      <w:marRight w:val="0"/>
      <w:marTop w:val="0"/>
      <w:marBottom w:val="0"/>
      <w:divBdr>
        <w:top w:val="none" w:sz="0" w:space="0" w:color="auto"/>
        <w:left w:val="none" w:sz="0" w:space="0" w:color="auto"/>
        <w:bottom w:val="none" w:sz="0" w:space="0" w:color="auto"/>
        <w:right w:val="none" w:sz="0" w:space="0" w:color="auto"/>
      </w:divBdr>
    </w:div>
    <w:div w:id="1373381275">
      <w:bodyDiv w:val="1"/>
      <w:marLeft w:val="0"/>
      <w:marRight w:val="0"/>
      <w:marTop w:val="0"/>
      <w:marBottom w:val="0"/>
      <w:divBdr>
        <w:top w:val="none" w:sz="0" w:space="0" w:color="auto"/>
        <w:left w:val="none" w:sz="0" w:space="0" w:color="auto"/>
        <w:bottom w:val="none" w:sz="0" w:space="0" w:color="auto"/>
        <w:right w:val="none" w:sz="0" w:space="0" w:color="auto"/>
      </w:divBdr>
    </w:div>
    <w:div w:id="1405225764">
      <w:bodyDiv w:val="1"/>
      <w:marLeft w:val="0"/>
      <w:marRight w:val="0"/>
      <w:marTop w:val="0"/>
      <w:marBottom w:val="0"/>
      <w:divBdr>
        <w:top w:val="none" w:sz="0" w:space="0" w:color="auto"/>
        <w:left w:val="none" w:sz="0" w:space="0" w:color="auto"/>
        <w:bottom w:val="none" w:sz="0" w:space="0" w:color="auto"/>
        <w:right w:val="none" w:sz="0" w:space="0" w:color="auto"/>
      </w:divBdr>
    </w:div>
    <w:div w:id="1409690149">
      <w:bodyDiv w:val="1"/>
      <w:marLeft w:val="0"/>
      <w:marRight w:val="0"/>
      <w:marTop w:val="0"/>
      <w:marBottom w:val="0"/>
      <w:divBdr>
        <w:top w:val="none" w:sz="0" w:space="0" w:color="auto"/>
        <w:left w:val="none" w:sz="0" w:space="0" w:color="auto"/>
        <w:bottom w:val="none" w:sz="0" w:space="0" w:color="auto"/>
        <w:right w:val="none" w:sz="0" w:space="0" w:color="auto"/>
      </w:divBdr>
    </w:div>
    <w:div w:id="1457986498">
      <w:bodyDiv w:val="1"/>
      <w:marLeft w:val="0"/>
      <w:marRight w:val="0"/>
      <w:marTop w:val="0"/>
      <w:marBottom w:val="0"/>
      <w:divBdr>
        <w:top w:val="none" w:sz="0" w:space="0" w:color="auto"/>
        <w:left w:val="none" w:sz="0" w:space="0" w:color="auto"/>
        <w:bottom w:val="none" w:sz="0" w:space="0" w:color="auto"/>
        <w:right w:val="none" w:sz="0" w:space="0" w:color="auto"/>
      </w:divBdr>
    </w:div>
    <w:div w:id="1517575371">
      <w:bodyDiv w:val="1"/>
      <w:marLeft w:val="0"/>
      <w:marRight w:val="0"/>
      <w:marTop w:val="0"/>
      <w:marBottom w:val="0"/>
      <w:divBdr>
        <w:top w:val="none" w:sz="0" w:space="0" w:color="auto"/>
        <w:left w:val="none" w:sz="0" w:space="0" w:color="auto"/>
        <w:bottom w:val="none" w:sz="0" w:space="0" w:color="auto"/>
        <w:right w:val="none" w:sz="0" w:space="0" w:color="auto"/>
      </w:divBdr>
    </w:div>
    <w:div w:id="1517964322">
      <w:bodyDiv w:val="1"/>
      <w:marLeft w:val="0"/>
      <w:marRight w:val="0"/>
      <w:marTop w:val="0"/>
      <w:marBottom w:val="0"/>
      <w:divBdr>
        <w:top w:val="none" w:sz="0" w:space="0" w:color="auto"/>
        <w:left w:val="none" w:sz="0" w:space="0" w:color="auto"/>
        <w:bottom w:val="none" w:sz="0" w:space="0" w:color="auto"/>
        <w:right w:val="none" w:sz="0" w:space="0" w:color="auto"/>
      </w:divBdr>
      <w:divsChild>
        <w:div w:id="2138793046">
          <w:marLeft w:val="0"/>
          <w:marRight w:val="0"/>
          <w:marTop w:val="0"/>
          <w:marBottom w:val="0"/>
          <w:divBdr>
            <w:top w:val="none" w:sz="0" w:space="0" w:color="auto"/>
            <w:left w:val="none" w:sz="0" w:space="0" w:color="auto"/>
            <w:bottom w:val="none" w:sz="0" w:space="0" w:color="auto"/>
            <w:right w:val="none" w:sz="0" w:space="0" w:color="auto"/>
          </w:divBdr>
        </w:div>
      </w:divsChild>
    </w:div>
    <w:div w:id="1519849596">
      <w:bodyDiv w:val="1"/>
      <w:marLeft w:val="0"/>
      <w:marRight w:val="0"/>
      <w:marTop w:val="0"/>
      <w:marBottom w:val="0"/>
      <w:divBdr>
        <w:top w:val="none" w:sz="0" w:space="0" w:color="auto"/>
        <w:left w:val="none" w:sz="0" w:space="0" w:color="auto"/>
        <w:bottom w:val="none" w:sz="0" w:space="0" w:color="auto"/>
        <w:right w:val="none" w:sz="0" w:space="0" w:color="auto"/>
      </w:divBdr>
    </w:div>
    <w:div w:id="1520656165">
      <w:bodyDiv w:val="1"/>
      <w:marLeft w:val="0"/>
      <w:marRight w:val="0"/>
      <w:marTop w:val="0"/>
      <w:marBottom w:val="0"/>
      <w:divBdr>
        <w:top w:val="none" w:sz="0" w:space="0" w:color="auto"/>
        <w:left w:val="none" w:sz="0" w:space="0" w:color="auto"/>
        <w:bottom w:val="none" w:sz="0" w:space="0" w:color="auto"/>
        <w:right w:val="none" w:sz="0" w:space="0" w:color="auto"/>
      </w:divBdr>
    </w:div>
    <w:div w:id="1524826675">
      <w:bodyDiv w:val="1"/>
      <w:marLeft w:val="0"/>
      <w:marRight w:val="0"/>
      <w:marTop w:val="0"/>
      <w:marBottom w:val="0"/>
      <w:divBdr>
        <w:top w:val="none" w:sz="0" w:space="0" w:color="auto"/>
        <w:left w:val="none" w:sz="0" w:space="0" w:color="auto"/>
        <w:bottom w:val="none" w:sz="0" w:space="0" w:color="auto"/>
        <w:right w:val="none" w:sz="0" w:space="0" w:color="auto"/>
      </w:divBdr>
    </w:div>
    <w:div w:id="1526208151">
      <w:bodyDiv w:val="1"/>
      <w:marLeft w:val="0"/>
      <w:marRight w:val="0"/>
      <w:marTop w:val="0"/>
      <w:marBottom w:val="0"/>
      <w:divBdr>
        <w:top w:val="none" w:sz="0" w:space="0" w:color="auto"/>
        <w:left w:val="none" w:sz="0" w:space="0" w:color="auto"/>
        <w:bottom w:val="none" w:sz="0" w:space="0" w:color="auto"/>
        <w:right w:val="none" w:sz="0" w:space="0" w:color="auto"/>
      </w:divBdr>
    </w:div>
    <w:div w:id="1542669356">
      <w:bodyDiv w:val="1"/>
      <w:marLeft w:val="0"/>
      <w:marRight w:val="0"/>
      <w:marTop w:val="0"/>
      <w:marBottom w:val="0"/>
      <w:divBdr>
        <w:top w:val="none" w:sz="0" w:space="0" w:color="auto"/>
        <w:left w:val="none" w:sz="0" w:space="0" w:color="auto"/>
        <w:bottom w:val="none" w:sz="0" w:space="0" w:color="auto"/>
        <w:right w:val="none" w:sz="0" w:space="0" w:color="auto"/>
      </w:divBdr>
    </w:div>
    <w:div w:id="1580823725">
      <w:bodyDiv w:val="1"/>
      <w:marLeft w:val="0"/>
      <w:marRight w:val="0"/>
      <w:marTop w:val="0"/>
      <w:marBottom w:val="0"/>
      <w:divBdr>
        <w:top w:val="none" w:sz="0" w:space="0" w:color="auto"/>
        <w:left w:val="none" w:sz="0" w:space="0" w:color="auto"/>
        <w:bottom w:val="none" w:sz="0" w:space="0" w:color="auto"/>
        <w:right w:val="none" w:sz="0" w:space="0" w:color="auto"/>
      </w:divBdr>
    </w:div>
    <w:div w:id="1587956571">
      <w:bodyDiv w:val="1"/>
      <w:marLeft w:val="0"/>
      <w:marRight w:val="0"/>
      <w:marTop w:val="0"/>
      <w:marBottom w:val="0"/>
      <w:divBdr>
        <w:top w:val="none" w:sz="0" w:space="0" w:color="auto"/>
        <w:left w:val="none" w:sz="0" w:space="0" w:color="auto"/>
        <w:bottom w:val="none" w:sz="0" w:space="0" w:color="auto"/>
        <w:right w:val="none" w:sz="0" w:space="0" w:color="auto"/>
      </w:divBdr>
    </w:div>
    <w:div w:id="1613241250">
      <w:bodyDiv w:val="1"/>
      <w:marLeft w:val="0"/>
      <w:marRight w:val="0"/>
      <w:marTop w:val="0"/>
      <w:marBottom w:val="0"/>
      <w:divBdr>
        <w:top w:val="none" w:sz="0" w:space="0" w:color="auto"/>
        <w:left w:val="none" w:sz="0" w:space="0" w:color="auto"/>
        <w:bottom w:val="none" w:sz="0" w:space="0" w:color="auto"/>
        <w:right w:val="none" w:sz="0" w:space="0" w:color="auto"/>
      </w:divBdr>
    </w:div>
    <w:div w:id="1613397792">
      <w:bodyDiv w:val="1"/>
      <w:marLeft w:val="0"/>
      <w:marRight w:val="0"/>
      <w:marTop w:val="0"/>
      <w:marBottom w:val="0"/>
      <w:divBdr>
        <w:top w:val="none" w:sz="0" w:space="0" w:color="auto"/>
        <w:left w:val="none" w:sz="0" w:space="0" w:color="auto"/>
        <w:bottom w:val="none" w:sz="0" w:space="0" w:color="auto"/>
        <w:right w:val="none" w:sz="0" w:space="0" w:color="auto"/>
      </w:divBdr>
    </w:div>
    <w:div w:id="1617903925">
      <w:bodyDiv w:val="1"/>
      <w:marLeft w:val="0"/>
      <w:marRight w:val="0"/>
      <w:marTop w:val="0"/>
      <w:marBottom w:val="0"/>
      <w:divBdr>
        <w:top w:val="none" w:sz="0" w:space="0" w:color="auto"/>
        <w:left w:val="none" w:sz="0" w:space="0" w:color="auto"/>
        <w:bottom w:val="none" w:sz="0" w:space="0" w:color="auto"/>
        <w:right w:val="none" w:sz="0" w:space="0" w:color="auto"/>
      </w:divBdr>
      <w:divsChild>
        <w:div w:id="131869775">
          <w:marLeft w:val="0"/>
          <w:marRight w:val="0"/>
          <w:marTop w:val="0"/>
          <w:marBottom w:val="0"/>
          <w:divBdr>
            <w:top w:val="none" w:sz="0" w:space="0" w:color="auto"/>
            <w:left w:val="none" w:sz="0" w:space="0" w:color="auto"/>
            <w:bottom w:val="none" w:sz="0" w:space="0" w:color="auto"/>
            <w:right w:val="none" w:sz="0" w:space="0" w:color="auto"/>
          </w:divBdr>
        </w:div>
      </w:divsChild>
    </w:div>
    <w:div w:id="1642229803">
      <w:bodyDiv w:val="1"/>
      <w:marLeft w:val="0"/>
      <w:marRight w:val="0"/>
      <w:marTop w:val="0"/>
      <w:marBottom w:val="0"/>
      <w:divBdr>
        <w:top w:val="none" w:sz="0" w:space="0" w:color="auto"/>
        <w:left w:val="none" w:sz="0" w:space="0" w:color="auto"/>
        <w:bottom w:val="none" w:sz="0" w:space="0" w:color="auto"/>
        <w:right w:val="none" w:sz="0" w:space="0" w:color="auto"/>
      </w:divBdr>
    </w:div>
    <w:div w:id="1644851625">
      <w:bodyDiv w:val="1"/>
      <w:marLeft w:val="0"/>
      <w:marRight w:val="0"/>
      <w:marTop w:val="0"/>
      <w:marBottom w:val="0"/>
      <w:divBdr>
        <w:top w:val="none" w:sz="0" w:space="0" w:color="auto"/>
        <w:left w:val="none" w:sz="0" w:space="0" w:color="auto"/>
        <w:bottom w:val="none" w:sz="0" w:space="0" w:color="auto"/>
        <w:right w:val="none" w:sz="0" w:space="0" w:color="auto"/>
      </w:divBdr>
    </w:div>
    <w:div w:id="1652326333">
      <w:bodyDiv w:val="1"/>
      <w:marLeft w:val="0"/>
      <w:marRight w:val="0"/>
      <w:marTop w:val="0"/>
      <w:marBottom w:val="0"/>
      <w:divBdr>
        <w:top w:val="none" w:sz="0" w:space="0" w:color="auto"/>
        <w:left w:val="none" w:sz="0" w:space="0" w:color="auto"/>
        <w:bottom w:val="none" w:sz="0" w:space="0" w:color="auto"/>
        <w:right w:val="none" w:sz="0" w:space="0" w:color="auto"/>
      </w:divBdr>
    </w:div>
    <w:div w:id="1653488029">
      <w:bodyDiv w:val="1"/>
      <w:marLeft w:val="0"/>
      <w:marRight w:val="0"/>
      <w:marTop w:val="0"/>
      <w:marBottom w:val="0"/>
      <w:divBdr>
        <w:top w:val="none" w:sz="0" w:space="0" w:color="auto"/>
        <w:left w:val="none" w:sz="0" w:space="0" w:color="auto"/>
        <w:bottom w:val="none" w:sz="0" w:space="0" w:color="auto"/>
        <w:right w:val="none" w:sz="0" w:space="0" w:color="auto"/>
      </w:divBdr>
    </w:div>
    <w:div w:id="1673022475">
      <w:bodyDiv w:val="1"/>
      <w:marLeft w:val="0"/>
      <w:marRight w:val="0"/>
      <w:marTop w:val="0"/>
      <w:marBottom w:val="0"/>
      <w:divBdr>
        <w:top w:val="none" w:sz="0" w:space="0" w:color="auto"/>
        <w:left w:val="none" w:sz="0" w:space="0" w:color="auto"/>
        <w:bottom w:val="none" w:sz="0" w:space="0" w:color="auto"/>
        <w:right w:val="none" w:sz="0" w:space="0" w:color="auto"/>
      </w:divBdr>
    </w:div>
    <w:div w:id="1712343111">
      <w:bodyDiv w:val="1"/>
      <w:marLeft w:val="0"/>
      <w:marRight w:val="0"/>
      <w:marTop w:val="0"/>
      <w:marBottom w:val="0"/>
      <w:divBdr>
        <w:top w:val="none" w:sz="0" w:space="0" w:color="auto"/>
        <w:left w:val="none" w:sz="0" w:space="0" w:color="auto"/>
        <w:bottom w:val="none" w:sz="0" w:space="0" w:color="auto"/>
        <w:right w:val="none" w:sz="0" w:space="0" w:color="auto"/>
      </w:divBdr>
    </w:div>
    <w:div w:id="1722629025">
      <w:bodyDiv w:val="1"/>
      <w:marLeft w:val="0"/>
      <w:marRight w:val="0"/>
      <w:marTop w:val="0"/>
      <w:marBottom w:val="0"/>
      <w:divBdr>
        <w:top w:val="none" w:sz="0" w:space="0" w:color="auto"/>
        <w:left w:val="none" w:sz="0" w:space="0" w:color="auto"/>
        <w:bottom w:val="none" w:sz="0" w:space="0" w:color="auto"/>
        <w:right w:val="none" w:sz="0" w:space="0" w:color="auto"/>
      </w:divBdr>
    </w:div>
    <w:div w:id="1738701171">
      <w:bodyDiv w:val="1"/>
      <w:marLeft w:val="0"/>
      <w:marRight w:val="0"/>
      <w:marTop w:val="0"/>
      <w:marBottom w:val="0"/>
      <w:divBdr>
        <w:top w:val="none" w:sz="0" w:space="0" w:color="auto"/>
        <w:left w:val="none" w:sz="0" w:space="0" w:color="auto"/>
        <w:bottom w:val="none" w:sz="0" w:space="0" w:color="auto"/>
        <w:right w:val="none" w:sz="0" w:space="0" w:color="auto"/>
      </w:divBdr>
    </w:div>
    <w:div w:id="1742679804">
      <w:bodyDiv w:val="1"/>
      <w:marLeft w:val="0"/>
      <w:marRight w:val="0"/>
      <w:marTop w:val="0"/>
      <w:marBottom w:val="0"/>
      <w:divBdr>
        <w:top w:val="none" w:sz="0" w:space="0" w:color="auto"/>
        <w:left w:val="none" w:sz="0" w:space="0" w:color="auto"/>
        <w:bottom w:val="none" w:sz="0" w:space="0" w:color="auto"/>
        <w:right w:val="none" w:sz="0" w:space="0" w:color="auto"/>
      </w:divBdr>
      <w:divsChild>
        <w:div w:id="971322958">
          <w:marLeft w:val="0"/>
          <w:marRight w:val="0"/>
          <w:marTop w:val="0"/>
          <w:marBottom w:val="0"/>
          <w:divBdr>
            <w:top w:val="none" w:sz="0" w:space="0" w:color="auto"/>
            <w:left w:val="none" w:sz="0" w:space="0" w:color="auto"/>
            <w:bottom w:val="none" w:sz="0" w:space="0" w:color="auto"/>
            <w:right w:val="none" w:sz="0" w:space="0" w:color="auto"/>
          </w:divBdr>
        </w:div>
      </w:divsChild>
    </w:div>
    <w:div w:id="1750345611">
      <w:bodyDiv w:val="1"/>
      <w:marLeft w:val="0"/>
      <w:marRight w:val="0"/>
      <w:marTop w:val="0"/>
      <w:marBottom w:val="0"/>
      <w:divBdr>
        <w:top w:val="none" w:sz="0" w:space="0" w:color="auto"/>
        <w:left w:val="none" w:sz="0" w:space="0" w:color="auto"/>
        <w:bottom w:val="none" w:sz="0" w:space="0" w:color="auto"/>
        <w:right w:val="none" w:sz="0" w:space="0" w:color="auto"/>
      </w:divBdr>
    </w:div>
    <w:div w:id="1793672591">
      <w:bodyDiv w:val="1"/>
      <w:marLeft w:val="0"/>
      <w:marRight w:val="0"/>
      <w:marTop w:val="0"/>
      <w:marBottom w:val="0"/>
      <w:divBdr>
        <w:top w:val="none" w:sz="0" w:space="0" w:color="auto"/>
        <w:left w:val="none" w:sz="0" w:space="0" w:color="auto"/>
        <w:bottom w:val="none" w:sz="0" w:space="0" w:color="auto"/>
        <w:right w:val="none" w:sz="0" w:space="0" w:color="auto"/>
      </w:divBdr>
    </w:div>
    <w:div w:id="1808475839">
      <w:bodyDiv w:val="1"/>
      <w:marLeft w:val="0"/>
      <w:marRight w:val="0"/>
      <w:marTop w:val="0"/>
      <w:marBottom w:val="0"/>
      <w:divBdr>
        <w:top w:val="none" w:sz="0" w:space="0" w:color="auto"/>
        <w:left w:val="none" w:sz="0" w:space="0" w:color="auto"/>
        <w:bottom w:val="none" w:sz="0" w:space="0" w:color="auto"/>
        <w:right w:val="none" w:sz="0" w:space="0" w:color="auto"/>
      </w:divBdr>
      <w:divsChild>
        <w:div w:id="19597912">
          <w:marLeft w:val="0"/>
          <w:marRight w:val="0"/>
          <w:marTop w:val="0"/>
          <w:marBottom w:val="0"/>
          <w:divBdr>
            <w:top w:val="none" w:sz="0" w:space="0" w:color="auto"/>
            <w:left w:val="none" w:sz="0" w:space="0" w:color="auto"/>
            <w:bottom w:val="none" w:sz="0" w:space="0" w:color="auto"/>
            <w:right w:val="none" w:sz="0" w:space="0" w:color="auto"/>
          </w:divBdr>
        </w:div>
      </w:divsChild>
    </w:div>
    <w:div w:id="1816407463">
      <w:bodyDiv w:val="1"/>
      <w:marLeft w:val="0"/>
      <w:marRight w:val="0"/>
      <w:marTop w:val="0"/>
      <w:marBottom w:val="0"/>
      <w:divBdr>
        <w:top w:val="none" w:sz="0" w:space="0" w:color="auto"/>
        <w:left w:val="none" w:sz="0" w:space="0" w:color="auto"/>
        <w:bottom w:val="none" w:sz="0" w:space="0" w:color="auto"/>
        <w:right w:val="none" w:sz="0" w:space="0" w:color="auto"/>
      </w:divBdr>
    </w:div>
    <w:div w:id="1817188630">
      <w:bodyDiv w:val="1"/>
      <w:marLeft w:val="0"/>
      <w:marRight w:val="0"/>
      <w:marTop w:val="0"/>
      <w:marBottom w:val="0"/>
      <w:divBdr>
        <w:top w:val="none" w:sz="0" w:space="0" w:color="auto"/>
        <w:left w:val="none" w:sz="0" w:space="0" w:color="auto"/>
        <w:bottom w:val="none" w:sz="0" w:space="0" w:color="auto"/>
        <w:right w:val="none" w:sz="0" w:space="0" w:color="auto"/>
      </w:divBdr>
    </w:div>
    <w:div w:id="1819415751">
      <w:bodyDiv w:val="1"/>
      <w:marLeft w:val="0"/>
      <w:marRight w:val="0"/>
      <w:marTop w:val="0"/>
      <w:marBottom w:val="0"/>
      <w:divBdr>
        <w:top w:val="none" w:sz="0" w:space="0" w:color="auto"/>
        <w:left w:val="none" w:sz="0" w:space="0" w:color="auto"/>
        <w:bottom w:val="none" w:sz="0" w:space="0" w:color="auto"/>
        <w:right w:val="none" w:sz="0" w:space="0" w:color="auto"/>
      </w:divBdr>
    </w:div>
    <w:div w:id="1834297171">
      <w:bodyDiv w:val="1"/>
      <w:marLeft w:val="0"/>
      <w:marRight w:val="0"/>
      <w:marTop w:val="0"/>
      <w:marBottom w:val="0"/>
      <w:divBdr>
        <w:top w:val="none" w:sz="0" w:space="0" w:color="auto"/>
        <w:left w:val="none" w:sz="0" w:space="0" w:color="auto"/>
        <w:bottom w:val="none" w:sz="0" w:space="0" w:color="auto"/>
        <w:right w:val="none" w:sz="0" w:space="0" w:color="auto"/>
      </w:divBdr>
    </w:div>
    <w:div w:id="1842576742">
      <w:bodyDiv w:val="1"/>
      <w:marLeft w:val="0"/>
      <w:marRight w:val="0"/>
      <w:marTop w:val="0"/>
      <w:marBottom w:val="0"/>
      <w:divBdr>
        <w:top w:val="none" w:sz="0" w:space="0" w:color="auto"/>
        <w:left w:val="none" w:sz="0" w:space="0" w:color="auto"/>
        <w:bottom w:val="none" w:sz="0" w:space="0" w:color="auto"/>
        <w:right w:val="none" w:sz="0" w:space="0" w:color="auto"/>
      </w:divBdr>
      <w:divsChild>
        <w:div w:id="1389839764">
          <w:marLeft w:val="0"/>
          <w:marRight w:val="0"/>
          <w:marTop w:val="0"/>
          <w:marBottom w:val="0"/>
          <w:divBdr>
            <w:top w:val="none" w:sz="0" w:space="0" w:color="auto"/>
            <w:left w:val="none" w:sz="0" w:space="0" w:color="auto"/>
            <w:bottom w:val="none" w:sz="0" w:space="0" w:color="auto"/>
            <w:right w:val="none" w:sz="0" w:space="0" w:color="auto"/>
          </w:divBdr>
        </w:div>
      </w:divsChild>
    </w:div>
    <w:div w:id="1850244544">
      <w:bodyDiv w:val="1"/>
      <w:marLeft w:val="0"/>
      <w:marRight w:val="0"/>
      <w:marTop w:val="0"/>
      <w:marBottom w:val="0"/>
      <w:divBdr>
        <w:top w:val="none" w:sz="0" w:space="0" w:color="auto"/>
        <w:left w:val="none" w:sz="0" w:space="0" w:color="auto"/>
        <w:bottom w:val="none" w:sz="0" w:space="0" w:color="auto"/>
        <w:right w:val="none" w:sz="0" w:space="0" w:color="auto"/>
      </w:divBdr>
      <w:divsChild>
        <w:div w:id="997807780">
          <w:marLeft w:val="0"/>
          <w:marRight w:val="0"/>
          <w:marTop w:val="0"/>
          <w:marBottom w:val="0"/>
          <w:divBdr>
            <w:top w:val="none" w:sz="0" w:space="0" w:color="auto"/>
            <w:left w:val="none" w:sz="0" w:space="0" w:color="auto"/>
            <w:bottom w:val="none" w:sz="0" w:space="0" w:color="auto"/>
            <w:right w:val="none" w:sz="0" w:space="0" w:color="auto"/>
          </w:divBdr>
        </w:div>
      </w:divsChild>
    </w:div>
    <w:div w:id="1857688849">
      <w:bodyDiv w:val="1"/>
      <w:marLeft w:val="0"/>
      <w:marRight w:val="0"/>
      <w:marTop w:val="0"/>
      <w:marBottom w:val="0"/>
      <w:divBdr>
        <w:top w:val="none" w:sz="0" w:space="0" w:color="auto"/>
        <w:left w:val="none" w:sz="0" w:space="0" w:color="auto"/>
        <w:bottom w:val="none" w:sz="0" w:space="0" w:color="auto"/>
        <w:right w:val="none" w:sz="0" w:space="0" w:color="auto"/>
      </w:divBdr>
      <w:divsChild>
        <w:div w:id="812677665">
          <w:marLeft w:val="0"/>
          <w:marRight w:val="0"/>
          <w:marTop w:val="0"/>
          <w:marBottom w:val="0"/>
          <w:divBdr>
            <w:top w:val="none" w:sz="0" w:space="0" w:color="auto"/>
            <w:left w:val="none" w:sz="0" w:space="0" w:color="auto"/>
            <w:bottom w:val="none" w:sz="0" w:space="0" w:color="auto"/>
            <w:right w:val="none" w:sz="0" w:space="0" w:color="auto"/>
          </w:divBdr>
        </w:div>
      </w:divsChild>
    </w:div>
    <w:div w:id="1859272062">
      <w:bodyDiv w:val="1"/>
      <w:marLeft w:val="0"/>
      <w:marRight w:val="0"/>
      <w:marTop w:val="0"/>
      <w:marBottom w:val="0"/>
      <w:divBdr>
        <w:top w:val="none" w:sz="0" w:space="0" w:color="auto"/>
        <w:left w:val="none" w:sz="0" w:space="0" w:color="auto"/>
        <w:bottom w:val="none" w:sz="0" w:space="0" w:color="auto"/>
        <w:right w:val="none" w:sz="0" w:space="0" w:color="auto"/>
      </w:divBdr>
    </w:div>
    <w:div w:id="1862694462">
      <w:bodyDiv w:val="1"/>
      <w:marLeft w:val="0"/>
      <w:marRight w:val="0"/>
      <w:marTop w:val="0"/>
      <w:marBottom w:val="0"/>
      <w:divBdr>
        <w:top w:val="none" w:sz="0" w:space="0" w:color="auto"/>
        <w:left w:val="none" w:sz="0" w:space="0" w:color="auto"/>
        <w:bottom w:val="none" w:sz="0" w:space="0" w:color="auto"/>
        <w:right w:val="none" w:sz="0" w:space="0" w:color="auto"/>
      </w:divBdr>
    </w:div>
    <w:div w:id="1865056086">
      <w:bodyDiv w:val="1"/>
      <w:marLeft w:val="0"/>
      <w:marRight w:val="0"/>
      <w:marTop w:val="0"/>
      <w:marBottom w:val="0"/>
      <w:divBdr>
        <w:top w:val="none" w:sz="0" w:space="0" w:color="auto"/>
        <w:left w:val="none" w:sz="0" w:space="0" w:color="auto"/>
        <w:bottom w:val="none" w:sz="0" w:space="0" w:color="auto"/>
        <w:right w:val="none" w:sz="0" w:space="0" w:color="auto"/>
      </w:divBdr>
    </w:div>
    <w:div w:id="1867063361">
      <w:bodyDiv w:val="1"/>
      <w:marLeft w:val="0"/>
      <w:marRight w:val="0"/>
      <w:marTop w:val="0"/>
      <w:marBottom w:val="0"/>
      <w:divBdr>
        <w:top w:val="none" w:sz="0" w:space="0" w:color="auto"/>
        <w:left w:val="none" w:sz="0" w:space="0" w:color="auto"/>
        <w:bottom w:val="none" w:sz="0" w:space="0" w:color="auto"/>
        <w:right w:val="none" w:sz="0" w:space="0" w:color="auto"/>
      </w:divBdr>
    </w:div>
    <w:div w:id="1868518305">
      <w:bodyDiv w:val="1"/>
      <w:marLeft w:val="0"/>
      <w:marRight w:val="0"/>
      <w:marTop w:val="0"/>
      <w:marBottom w:val="0"/>
      <w:divBdr>
        <w:top w:val="none" w:sz="0" w:space="0" w:color="auto"/>
        <w:left w:val="none" w:sz="0" w:space="0" w:color="auto"/>
        <w:bottom w:val="none" w:sz="0" w:space="0" w:color="auto"/>
        <w:right w:val="none" w:sz="0" w:space="0" w:color="auto"/>
      </w:divBdr>
    </w:div>
    <w:div w:id="1888486131">
      <w:bodyDiv w:val="1"/>
      <w:marLeft w:val="0"/>
      <w:marRight w:val="0"/>
      <w:marTop w:val="0"/>
      <w:marBottom w:val="0"/>
      <w:divBdr>
        <w:top w:val="none" w:sz="0" w:space="0" w:color="auto"/>
        <w:left w:val="none" w:sz="0" w:space="0" w:color="auto"/>
        <w:bottom w:val="none" w:sz="0" w:space="0" w:color="auto"/>
        <w:right w:val="none" w:sz="0" w:space="0" w:color="auto"/>
      </w:divBdr>
      <w:divsChild>
        <w:div w:id="163673139">
          <w:marLeft w:val="0"/>
          <w:marRight w:val="0"/>
          <w:marTop w:val="0"/>
          <w:marBottom w:val="0"/>
          <w:divBdr>
            <w:top w:val="none" w:sz="0" w:space="0" w:color="auto"/>
            <w:left w:val="none" w:sz="0" w:space="0" w:color="auto"/>
            <w:bottom w:val="none" w:sz="0" w:space="0" w:color="auto"/>
            <w:right w:val="none" w:sz="0" w:space="0" w:color="auto"/>
          </w:divBdr>
        </w:div>
      </w:divsChild>
    </w:div>
    <w:div w:id="1897398623">
      <w:bodyDiv w:val="1"/>
      <w:marLeft w:val="0"/>
      <w:marRight w:val="0"/>
      <w:marTop w:val="0"/>
      <w:marBottom w:val="0"/>
      <w:divBdr>
        <w:top w:val="none" w:sz="0" w:space="0" w:color="auto"/>
        <w:left w:val="none" w:sz="0" w:space="0" w:color="auto"/>
        <w:bottom w:val="none" w:sz="0" w:space="0" w:color="auto"/>
        <w:right w:val="none" w:sz="0" w:space="0" w:color="auto"/>
      </w:divBdr>
    </w:div>
    <w:div w:id="1897743140">
      <w:bodyDiv w:val="1"/>
      <w:marLeft w:val="0"/>
      <w:marRight w:val="0"/>
      <w:marTop w:val="0"/>
      <w:marBottom w:val="0"/>
      <w:divBdr>
        <w:top w:val="none" w:sz="0" w:space="0" w:color="auto"/>
        <w:left w:val="none" w:sz="0" w:space="0" w:color="auto"/>
        <w:bottom w:val="none" w:sz="0" w:space="0" w:color="auto"/>
        <w:right w:val="none" w:sz="0" w:space="0" w:color="auto"/>
      </w:divBdr>
    </w:div>
    <w:div w:id="1966160273">
      <w:bodyDiv w:val="1"/>
      <w:marLeft w:val="0"/>
      <w:marRight w:val="0"/>
      <w:marTop w:val="0"/>
      <w:marBottom w:val="0"/>
      <w:divBdr>
        <w:top w:val="none" w:sz="0" w:space="0" w:color="auto"/>
        <w:left w:val="none" w:sz="0" w:space="0" w:color="auto"/>
        <w:bottom w:val="none" w:sz="0" w:space="0" w:color="auto"/>
        <w:right w:val="none" w:sz="0" w:space="0" w:color="auto"/>
      </w:divBdr>
    </w:div>
    <w:div w:id="1967589651">
      <w:bodyDiv w:val="1"/>
      <w:marLeft w:val="0"/>
      <w:marRight w:val="0"/>
      <w:marTop w:val="0"/>
      <w:marBottom w:val="0"/>
      <w:divBdr>
        <w:top w:val="none" w:sz="0" w:space="0" w:color="auto"/>
        <w:left w:val="none" w:sz="0" w:space="0" w:color="auto"/>
        <w:bottom w:val="none" w:sz="0" w:space="0" w:color="auto"/>
        <w:right w:val="none" w:sz="0" w:space="0" w:color="auto"/>
      </w:divBdr>
    </w:div>
    <w:div w:id="1978488331">
      <w:bodyDiv w:val="1"/>
      <w:marLeft w:val="0"/>
      <w:marRight w:val="0"/>
      <w:marTop w:val="0"/>
      <w:marBottom w:val="0"/>
      <w:divBdr>
        <w:top w:val="none" w:sz="0" w:space="0" w:color="auto"/>
        <w:left w:val="none" w:sz="0" w:space="0" w:color="auto"/>
        <w:bottom w:val="none" w:sz="0" w:space="0" w:color="auto"/>
        <w:right w:val="none" w:sz="0" w:space="0" w:color="auto"/>
      </w:divBdr>
    </w:div>
    <w:div w:id="1980525604">
      <w:bodyDiv w:val="1"/>
      <w:marLeft w:val="0"/>
      <w:marRight w:val="0"/>
      <w:marTop w:val="0"/>
      <w:marBottom w:val="0"/>
      <w:divBdr>
        <w:top w:val="none" w:sz="0" w:space="0" w:color="auto"/>
        <w:left w:val="none" w:sz="0" w:space="0" w:color="auto"/>
        <w:bottom w:val="none" w:sz="0" w:space="0" w:color="auto"/>
        <w:right w:val="none" w:sz="0" w:space="0" w:color="auto"/>
      </w:divBdr>
      <w:divsChild>
        <w:div w:id="1948348257">
          <w:marLeft w:val="0"/>
          <w:marRight w:val="0"/>
          <w:marTop w:val="0"/>
          <w:marBottom w:val="0"/>
          <w:divBdr>
            <w:top w:val="none" w:sz="0" w:space="0" w:color="auto"/>
            <w:left w:val="none" w:sz="0" w:space="0" w:color="auto"/>
            <w:bottom w:val="none" w:sz="0" w:space="0" w:color="auto"/>
            <w:right w:val="none" w:sz="0" w:space="0" w:color="auto"/>
          </w:divBdr>
        </w:div>
      </w:divsChild>
    </w:div>
    <w:div w:id="1988197290">
      <w:bodyDiv w:val="1"/>
      <w:marLeft w:val="0"/>
      <w:marRight w:val="0"/>
      <w:marTop w:val="0"/>
      <w:marBottom w:val="0"/>
      <w:divBdr>
        <w:top w:val="none" w:sz="0" w:space="0" w:color="auto"/>
        <w:left w:val="none" w:sz="0" w:space="0" w:color="auto"/>
        <w:bottom w:val="none" w:sz="0" w:space="0" w:color="auto"/>
        <w:right w:val="none" w:sz="0" w:space="0" w:color="auto"/>
      </w:divBdr>
    </w:div>
    <w:div w:id="1990085912">
      <w:bodyDiv w:val="1"/>
      <w:marLeft w:val="0"/>
      <w:marRight w:val="0"/>
      <w:marTop w:val="0"/>
      <w:marBottom w:val="0"/>
      <w:divBdr>
        <w:top w:val="none" w:sz="0" w:space="0" w:color="auto"/>
        <w:left w:val="none" w:sz="0" w:space="0" w:color="auto"/>
        <w:bottom w:val="none" w:sz="0" w:space="0" w:color="auto"/>
        <w:right w:val="none" w:sz="0" w:space="0" w:color="auto"/>
      </w:divBdr>
    </w:div>
    <w:div w:id="1993674836">
      <w:bodyDiv w:val="1"/>
      <w:marLeft w:val="0"/>
      <w:marRight w:val="0"/>
      <w:marTop w:val="0"/>
      <w:marBottom w:val="0"/>
      <w:divBdr>
        <w:top w:val="none" w:sz="0" w:space="0" w:color="auto"/>
        <w:left w:val="none" w:sz="0" w:space="0" w:color="auto"/>
        <w:bottom w:val="none" w:sz="0" w:space="0" w:color="auto"/>
        <w:right w:val="none" w:sz="0" w:space="0" w:color="auto"/>
      </w:divBdr>
    </w:div>
    <w:div w:id="2003045093">
      <w:bodyDiv w:val="1"/>
      <w:marLeft w:val="0"/>
      <w:marRight w:val="0"/>
      <w:marTop w:val="0"/>
      <w:marBottom w:val="0"/>
      <w:divBdr>
        <w:top w:val="none" w:sz="0" w:space="0" w:color="auto"/>
        <w:left w:val="none" w:sz="0" w:space="0" w:color="auto"/>
        <w:bottom w:val="none" w:sz="0" w:space="0" w:color="auto"/>
        <w:right w:val="none" w:sz="0" w:space="0" w:color="auto"/>
      </w:divBdr>
    </w:div>
    <w:div w:id="2016105117">
      <w:bodyDiv w:val="1"/>
      <w:marLeft w:val="0"/>
      <w:marRight w:val="0"/>
      <w:marTop w:val="0"/>
      <w:marBottom w:val="0"/>
      <w:divBdr>
        <w:top w:val="none" w:sz="0" w:space="0" w:color="auto"/>
        <w:left w:val="none" w:sz="0" w:space="0" w:color="auto"/>
        <w:bottom w:val="none" w:sz="0" w:space="0" w:color="auto"/>
        <w:right w:val="none" w:sz="0" w:space="0" w:color="auto"/>
      </w:divBdr>
      <w:divsChild>
        <w:div w:id="1335114069">
          <w:marLeft w:val="0"/>
          <w:marRight w:val="0"/>
          <w:marTop w:val="0"/>
          <w:marBottom w:val="0"/>
          <w:divBdr>
            <w:top w:val="none" w:sz="0" w:space="0" w:color="auto"/>
            <w:left w:val="none" w:sz="0" w:space="0" w:color="auto"/>
            <w:bottom w:val="none" w:sz="0" w:space="0" w:color="auto"/>
            <w:right w:val="none" w:sz="0" w:space="0" w:color="auto"/>
          </w:divBdr>
        </w:div>
      </w:divsChild>
    </w:div>
    <w:div w:id="2024936492">
      <w:bodyDiv w:val="1"/>
      <w:marLeft w:val="0"/>
      <w:marRight w:val="0"/>
      <w:marTop w:val="0"/>
      <w:marBottom w:val="0"/>
      <w:divBdr>
        <w:top w:val="none" w:sz="0" w:space="0" w:color="auto"/>
        <w:left w:val="none" w:sz="0" w:space="0" w:color="auto"/>
        <w:bottom w:val="none" w:sz="0" w:space="0" w:color="auto"/>
        <w:right w:val="none" w:sz="0" w:space="0" w:color="auto"/>
      </w:divBdr>
    </w:div>
    <w:div w:id="2027563051">
      <w:bodyDiv w:val="1"/>
      <w:marLeft w:val="0"/>
      <w:marRight w:val="0"/>
      <w:marTop w:val="0"/>
      <w:marBottom w:val="0"/>
      <w:divBdr>
        <w:top w:val="none" w:sz="0" w:space="0" w:color="auto"/>
        <w:left w:val="none" w:sz="0" w:space="0" w:color="auto"/>
        <w:bottom w:val="none" w:sz="0" w:space="0" w:color="auto"/>
        <w:right w:val="none" w:sz="0" w:space="0" w:color="auto"/>
      </w:divBdr>
    </w:div>
    <w:div w:id="2058973434">
      <w:bodyDiv w:val="1"/>
      <w:marLeft w:val="0"/>
      <w:marRight w:val="0"/>
      <w:marTop w:val="0"/>
      <w:marBottom w:val="0"/>
      <w:divBdr>
        <w:top w:val="none" w:sz="0" w:space="0" w:color="auto"/>
        <w:left w:val="none" w:sz="0" w:space="0" w:color="auto"/>
        <w:bottom w:val="none" w:sz="0" w:space="0" w:color="auto"/>
        <w:right w:val="none" w:sz="0" w:space="0" w:color="auto"/>
      </w:divBdr>
    </w:div>
    <w:div w:id="2059888764">
      <w:bodyDiv w:val="1"/>
      <w:marLeft w:val="0"/>
      <w:marRight w:val="0"/>
      <w:marTop w:val="0"/>
      <w:marBottom w:val="0"/>
      <w:divBdr>
        <w:top w:val="none" w:sz="0" w:space="0" w:color="auto"/>
        <w:left w:val="none" w:sz="0" w:space="0" w:color="auto"/>
        <w:bottom w:val="none" w:sz="0" w:space="0" w:color="auto"/>
        <w:right w:val="none" w:sz="0" w:space="0" w:color="auto"/>
      </w:divBdr>
    </w:div>
    <w:div w:id="2065592346">
      <w:bodyDiv w:val="1"/>
      <w:marLeft w:val="0"/>
      <w:marRight w:val="0"/>
      <w:marTop w:val="0"/>
      <w:marBottom w:val="0"/>
      <w:divBdr>
        <w:top w:val="none" w:sz="0" w:space="0" w:color="auto"/>
        <w:left w:val="none" w:sz="0" w:space="0" w:color="auto"/>
        <w:bottom w:val="none" w:sz="0" w:space="0" w:color="auto"/>
        <w:right w:val="none" w:sz="0" w:space="0" w:color="auto"/>
      </w:divBdr>
      <w:divsChild>
        <w:div w:id="1130635873">
          <w:marLeft w:val="0"/>
          <w:marRight w:val="0"/>
          <w:marTop w:val="0"/>
          <w:marBottom w:val="0"/>
          <w:divBdr>
            <w:top w:val="none" w:sz="0" w:space="0" w:color="auto"/>
            <w:left w:val="none" w:sz="0" w:space="0" w:color="auto"/>
            <w:bottom w:val="none" w:sz="0" w:space="0" w:color="auto"/>
            <w:right w:val="none" w:sz="0" w:space="0" w:color="auto"/>
          </w:divBdr>
        </w:div>
      </w:divsChild>
    </w:div>
    <w:div w:id="2066709590">
      <w:bodyDiv w:val="1"/>
      <w:marLeft w:val="0"/>
      <w:marRight w:val="0"/>
      <w:marTop w:val="0"/>
      <w:marBottom w:val="0"/>
      <w:divBdr>
        <w:top w:val="none" w:sz="0" w:space="0" w:color="auto"/>
        <w:left w:val="none" w:sz="0" w:space="0" w:color="auto"/>
        <w:bottom w:val="none" w:sz="0" w:space="0" w:color="auto"/>
        <w:right w:val="none" w:sz="0" w:space="0" w:color="auto"/>
      </w:divBdr>
    </w:div>
    <w:div w:id="2074162107">
      <w:bodyDiv w:val="1"/>
      <w:marLeft w:val="0"/>
      <w:marRight w:val="0"/>
      <w:marTop w:val="0"/>
      <w:marBottom w:val="0"/>
      <w:divBdr>
        <w:top w:val="none" w:sz="0" w:space="0" w:color="auto"/>
        <w:left w:val="none" w:sz="0" w:space="0" w:color="auto"/>
        <w:bottom w:val="none" w:sz="0" w:space="0" w:color="auto"/>
        <w:right w:val="none" w:sz="0" w:space="0" w:color="auto"/>
      </w:divBdr>
    </w:div>
    <w:div w:id="2085832923">
      <w:bodyDiv w:val="1"/>
      <w:marLeft w:val="0"/>
      <w:marRight w:val="0"/>
      <w:marTop w:val="0"/>
      <w:marBottom w:val="0"/>
      <w:divBdr>
        <w:top w:val="none" w:sz="0" w:space="0" w:color="auto"/>
        <w:left w:val="none" w:sz="0" w:space="0" w:color="auto"/>
        <w:bottom w:val="none" w:sz="0" w:space="0" w:color="auto"/>
        <w:right w:val="none" w:sz="0" w:space="0" w:color="auto"/>
      </w:divBdr>
      <w:divsChild>
        <w:div w:id="704402214">
          <w:marLeft w:val="0"/>
          <w:marRight w:val="0"/>
          <w:marTop w:val="0"/>
          <w:marBottom w:val="0"/>
          <w:divBdr>
            <w:top w:val="none" w:sz="0" w:space="0" w:color="auto"/>
            <w:left w:val="none" w:sz="0" w:space="0" w:color="auto"/>
            <w:bottom w:val="none" w:sz="0" w:space="0" w:color="auto"/>
            <w:right w:val="none" w:sz="0" w:space="0" w:color="auto"/>
          </w:divBdr>
        </w:div>
      </w:divsChild>
    </w:div>
    <w:div w:id="2095934936">
      <w:bodyDiv w:val="1"/>
      <w:marLeft w:val="0"/>
      <w:marRight w:val="0"/>
      <w:marTop w:val="0"/>
      <w:marBottom w:val="0"/>
      <w:divBdr>
        <w:top w:val="none" w:sz="0" w:space="0" w:color="auto"/>
        <w:left w:val="none" w:sz="0" w:space="0" w:color="auto"/>
        <w:bottom w:val="none" w:sz="0" w:space="0" w:color="auto"/>
        <w:right w:val="none" w:sz="0" w:space="0" w:color="auto"/>
      </w:divBdr>
    </w:div>
    <w:div w:id="2096978175">
      <w:bodyDiv w:val="1"/>
      <w:marLeft w:val="0"/>
      <w:marRight w:val="0"/>
      <w:marTop w:val="0"/>
      <w:marBottom w:val="0"/>
      <w:divBdr>
        <w:top w:val="none" w:sz="0" w:space="0" w:color="auto"/>
        <w:left w:val="none" w:sz="0" w:space="0" w:color="auto"/>
        <w:bottom w:val="none" w:sz="0" w:space="0" w:color="auto"/>
        <w:right w:val="none" w:sz="0" w:space="0" w:color="auto"/>
      </w:divBdr>
    </w:div>
    <w:div w:id="2105346918">
      <w:bodyDiv w:val="1"/>
      <w:marLeft w:val="0"/>
      <w:marRight w:val="0"/>
      <w:marTop w:val="0"/>
      <w:marBottom w:val="0"/>
      <w:divBdr>
        <w:top w:val="none" w:sz="0" w:space="0" w:color="auto"/>
        <w:left w:val="none" w:sz="0" w:space="0" w:color="auto"/>
        <w:bottom w:val="none" w:sz="0" w:space="0" w:color="auto"/>
        <w:right w:val="none" w:sz="0" w:space="0" w:color="auto"/>
      </w:divBdr>
      <w:divsChild>
        <w:div w:id="571432663">
          <w:marLeft w:val="0"/>
          <w:marRight w:val="0"/>
          <w:marTop w:val="0"/>
          <w:marBottom w:val="0"/>
          <w:divBdr>
            <w:top w:val="none" w:sz="0" w:space="0" w:color="auto"/>
            <w:left w:val="none" w:sz="0" w:space="0" w:color="auto"/>
            <w:bottom w:val="none" w:sz="0" w:space="0" w:color="auto"/>
            <w:right w:val="none" w:sz="0" w:space="0" w:color="auto"/>
          </w:divBdr>
        </w:div>
      </w:divsChild>
    </w:div>
    <w:div w:id="2107797913">
      <w:bodyDiv w:val="1"/>
      <w:marLeft w:val="0"/>
      <w:marRight w:val="0"/>
      <w:marTop w:val="0"/>
      <w:marBottom w:val="0"/>
      <w:divBdr>
        <w:top w:val="none" w:sz="0" w:space="0" w:color="auto"/>
        <w:left w:val="none" w:sz="0" w:space="0" w:color="auto"/>
        <w:bottom w:val="none" w:sz="0" w:space="0" w:color="auto"/>
        <w:right w:val="none" w:sz="0" w:space="0" w:color="auto"/>
      </w:divBdr>
      <w:divsChild>
        <w:div w:id="2136097540">
          <w:marLeft w:val="0"/>
          <w:marRight w:val="0"/>
          <w:marTop w:val="0"/>
          <w:marBottom w:val="0"/>
          <w:divBdr>
            <w:top w:val="none" w:sz="0" w:space="0" w:color="auto"/>
            <w:left w:val="none" w:sz="0" w:space="0" w:color="auto"/>
            <w:bottom w:val="none" w:sz="0" w:space="0" w:color="auto"/>
            <w:right w:val="none" w:sz="0" w:space="0" w:color="auto"/>
          </w:divBdr>
        </w:div>
      </w:divsChild>
    </w:div>
    <w:div w:id="2120180990">
      <w:bodyDiv w:val="1"/>
      <w:marLeft w:val="0"/>
      <w:marRight w:val="0"/>
      <w:marTop w:val="0"/>
      <w:marBottom w:val="0"/>
      <w:divBdr>
        <w:top w:val="none" w:sz="0" w:space="0" w:color="auto"/>
        <w:left w:val="none" w:sz="0" w:space="0" w:color="auto"/>
        <w:bottom w:val="none" w:sz="0" w:space="0" w:color="auto"/>
        <w:right w:val="none" w:sz="0" w:space="0" w:color="auto"/>
      </w:divBdr>
    </w:div>
    <w:div w:id="2125878560">
      <w:bodyDiv w:val="1"/>
      <w:marLeft w:val="0"/>
      <w:marRight w:val="0"/>
      <w:marTop w:val="0"/>
      <w:marBottom w:val="0"/>
      <w:divBdr>
        <w:top w:val="none" w:sz="0" w:space="0" w:color="auto"/>
        <w:left w:val="none" w:sz="0" w:space="0" w:color="auto"/>
        <w:bottom w:val="none" w:sz="0" w:space="0" w:color="auto"/>
        <w:right w:val="none" w:sz="0" w:space="0" w:color="auto"/>
      </w:divBdr>
    </w:div>
    <w:div w:id="2127694594">
      <w:bodyDiv w:val="1"/>
      <w:marLeft w:val="0"/>
      <w:marRight w:val="0"/>
      <w:marTop w:val="0"/>
      <w:marBottom w:val="0"/>
      <w:divBdr>
        <w:top w:val="none" w:sz="0" w:space="0" w:color="auto"/>
        <w:left w:val="none" w:sz="0" w:space="0" w:color="auto"/>
        <w:bottom w:val="none" w:sz="0" w:space="0" w:color="auto"/>
        <w:right w:val="none" w:sz="0" w:space="0" w:color="auto"/>
      </w:divBdr>
    </w:div>
    <w:div w:id="2131197279">
      <w:bodyDiv w:val="1"/>
      <w:marLeft w:val="0"/>
      <w:marRight w:val="0"/>
      <w:marTop w:val="0"/>
      <w:marBottom w:val="0"/>
      <w:divBdr>
        <w:top w:val="none" w:sz="0" w:space="0" w:color="auto"/>
        <w:left w:val="none" w:sz="0" w:space="0" w:color="auto"/>
        <w:bottom w:val="none" w:sz="0" w:space="0" w:color="auto"/>
        <w:right w:val="none" w:sz="0" w:space="0" w:color="auto"/>
      </w:divBdr>
    </w:div>
    <w:div w:id="2132439021">
      <w:bodyDiv w:val="1"/>
      <w:marLeft w:val="0"/>
      <w:marRight w:val="0"/>
      <w:marTop w:val="0"/>
      <w:marBottom w:val="0"/>
      <w:divBdr>
        <w:top w:val="none" w:sz="0" w:space="0" w:color="auto"/>
        <w:left w:val="none" w:sz="0" w:space="0" w:color="auto"/>
        <w:bottom w:val="none" w:sz="0" w:space="0" w:color="auto"/>
        <w:right w:val="none" w:sz="0" w:space="0" w:color="auto"/>
      </w:divBdr>
    </w:div>
    <w:div w:id="2133281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2C498-8CB1-6F4D-9044-B812E4A18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2270</Words>
  <Characters>12943</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15183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Dandan Chen</dc:creator>
  <cp:lastModifiedBy>Bear, George</cp:lastModifiedBy>
  <cp:revision>2</cp:revision>
  <cp:lastPrinted>2015-10-02T17:54:00Z</cp:lastPrinted>
  <dcterms:created xsi:type="dcterms:W3CDTF">2017-10-13T17:35:00Z</dcterms:created>
  <dcterms:modified xsi:type="dcterms:W3CDTF">2017-10-13T17:35:00Z</dcterms:modified>
</cp:coreProperties>
</file>