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6F" w:rsidRDefault="00447A6F">
      <w:r w:rsidRPr="00447A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A3AA" wp14:editId="6C317D7B">
                <wp:simplePos x="0" y="0"/>
                <wp:positionH relativeFrom="column">
                  <wp:posOffset>1247775</wp:posOffset>
                </wp:positionH>
                <wp:positionV relativeFrom="paragraph">
                  <wp:posOffset>-133985</wp:posOffset>
                </wp:positionV>
                <wp:extent cx="7450455" cy="461645"/>
                <wp:effectExtent l="0" t="0" r="0" b="0"/>
                <wp:wrapNone/>
                <wp:docPr id="6253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045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A6F" w:rsidRDefault="00447A6F" w:rsidP="00447A6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Working Smarter – </w:t>
                            </w:r>
                            <w:r w:rsidRPr="00FD623D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kern w:val="24"/>
                                <w:sz w:val="48"/>
                                <w:szCs w:val="48"/>
                              </w:rPr>
                              <w:t>Committee Review Worksheet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A3A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98.25pt;margin-top:-10.55pt;width:586.65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" filled="f" stroked="f">
                <v:textbox style="mso-fit-shape-to-text:t">
                  <w:txbxContent>
                    <w:p w:rsidR="00447A6F" w:rsidRDefault="00447A6F" w:rsidP="00447A6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Working Smarter – </w:t>
                      </w:r>
                      <w:r w:rsidRPr="00FD623D">
                        <w:rPr>
                          <w:rFonts w:asciiTheme="minorHAnsi" w:hAnsi="Calibri" w:cs="Arial"/>
                          <w:b/>
                          <w:bCs/>
                          <w:i/>
                          <w:iCs/>
                          <w:kern w:val="24"/>
                          <w:sz w:val="48"/>
                          <w:szCs w:val="48"/>
                        </w:rPr>
                        <w:t>Committee Review Worksheet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2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0"/>
        <w:gridCol w:w="2460"/>
        <w:gridCol w:w="2670"/>
        <w:gridCol w:w="1890"/>
        <w:gridCol w:w="2070"/>
        <w:gridCol w:w="2730"/>
      </w:tblGrid>
      <w:tr w:rsidR="00447A6F" w:rsidRPr="00447A6F" w:rsidTr="00447A6F">
        <w:trPr>
          <w:trHeight w:val="1200"/>
          <w:jc w:val="center"/>
        </w:trPr>
        <w:tc>
          <w:tcPr>
            <w:tcW w:w="24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69039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Initiative</w:t>
            </w:r>
            <w:r w:rsidR="0069039F">
              <w:rPr>
                <w:b/>
                <w:bCs/>
                <w:sz w:val="32"/>
              </w:rPr>
              <w:t>/</w:t>
            </w:r>
            <w:r w:rsidRPr="00447A6F">
              <w:rPr>
                <w:b/>
                <w:bCs/>
                <w:sz w:val="32"/>
              </w:rPr>
              <w:t xml:space="preserve"> Committee</w:t>
            </w:r>
          </w:p>
        </w:tc>
        <w:tc>
          <w:tcPr>
            <w:tcW w:w="24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Purpose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Outcome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Target Group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Staff Involved</w:t>
            </w:r>
          </w:p>
        </w:tc>
        <w:tc>
          <w:tcPr>
            <w:tcW w:w="27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D84" w:rsidRPr="00447A6F" w:rsidRDefault="00447A6F" w:rsidP="00447A6F">
            <w:pPr>
              <w:spacing w:line="240" w:lineRule="auto"/>
              <w:jc w:val="center"/>
              <w:rPr>
                <w:sz w:val="32"/>
              </w:rPr>
            </w:pPr>
            <w:r w:rsidRPr="00447A6F">
              <w:rPr>
                <w:b/>
                <w:bCs/>
                <w:sz w:val="32"/>
              </w:rPr>
              <w:t>School Improvement Plan</w:t>
            </w:r>
          </w:p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>
            <w:bookmarkStart w:id="0" w:name="_GoBack"/>
            <w:bookmarkEnd w:id="0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  <w:tr w:rsidR="00447A6F" w:rsidRPr="00447A6F" w:rsidTr="00447A6F">
        <w:trPr>
          <w:trHeight w:val="1029"/>
          <w:jc w:val="center"/>
        </w:trPr>
        <w:tc>
          <w:tcPr>
            <w:tcW w:w="24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A6F" w:rsidRPr="00447A6F" w:rsidRDefault="00447A6F" w:rsidP="00447A6F"/>
        </w:tc>
      </w:tr>
    </w:tbl>
    <w:p w:rsidR="003E0C7A" w:rsidRDefault="003E0C7A" w:rsidP="00447A6F"/>
    <w:sectPr w:rsidR="003E0C7A" w:rsidSect="0069039F">
      <w:footerReference w:type="default" r:id="rId6"/>
      <w:pgSz w:w="15840" w:h="12240" w:orient="landscape"/>
      <w:pgMar w:top="72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9F" w:rsidRDefault="0069039F" w:rsidP="0069039F">
      <w:pPr>
        <w:spacing w:after="0" w:line="240" w:lineRule="auto"/>
      </w:pPr>
      <w:r>
        <w:separator/>
      </w:r>
    </w:p>
  </w:endnote>
  <w:endnote w:type="continuationSeparator" w:id="0">
    <w:p w:rsidR="0069039F" w:rsidRDefault="0069039F" w:rsidP="0069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9F" w:rsidRDefault="0069039F">
    <w:pPr>
      <w:pStyle w:val="Footer"/>
    </w:pPr>
    <w:r>
      <w:t xml:space="preserve">Directions: </w:t>
    </w:r>
    <w:hyperlink r:id="rId1" w:history="1">
      <w:r w:rsidRPr="004451A0">
        <w:rPr>
          <w:rStyle w:val="Hyperlink"/>
        </w:rPr>
        <w:t>http://wh1.oet.udel.edu/pbs/wp-content/uploads/2011/06/Prepare-for-Working-Smarter.pptx</w:t>
      </w:r>
    </w:hyperlink>
    <w:r>
      <w:t xml:space="preserve"> </w:t>
    </w:r>
  </w:p>
  <w:p w:rsidR="0069039F" w:rsidRDefault="00690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9F" w:rsidRDefault="0069039F" w:rsidP="0069039F">
      <w:pPr>
        <w:spacing w:after="0" w:line="240" w:lineRule="auto"/>
      </w:pPr>
      <w:r>
        <w:separator/>
      </w:r>
    </w:p>
  </w:footnote>
  <w:footnote w:type="continuationSeparator" w:id="0">
    <w:p w:rsidR="0069039F" w:rsidRDefault="0069039F" w:rsidP="00690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F"/>
    <w:rsid w:val="003E0C7A"/>
    <w:rsid w:val="00447A6F"/>
    <w:rsid w:val="0069039F"/>
    <w:rsid w:val="00783D84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5EAF"/>
  <w15:docId w15:val="{4E3EA0DB-9E28-42EA-8567-D1F02D3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9F"/>
  </w:style>
  <w:style w:type="paragraph" w:styleId="Footer">
    <w:name w:val="footer"/>
    <w:basedOn w:val="Normal"/>
    <w:link w:val="FooterChar"/>
    <w:uiPriority w:val="99"/>
    <w:unhideWhenUsed/>
    <w:rsid w:val="0069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9F"/>
  </w:style>
  <w:style w:type="character" w:styleId="Hyperlink">
    <w:name w:val="Hyperlink"/>
    <w:basedOn w:val="DefaultParagraphFont"/>
    <w:uiPriority w:val="99"/>
    <w:unhideWhenUsed/>
    <w:rsid w:val="00690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h1.oet.udel.edu/pbs/wp-content/uploads/2011/06/Prepare-for-Working-Smarter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Hearn, Sarah</cp:lastModifiedBy>
  <cp:revision>3</cp:revision>
  <dcterms:created xsi:type="dcterms:W3CDTF">2018-06-19T19:05:00Z</dcterms:created>
  <dcterms:modified xsi:type="dcterms:W3CDTF">2018-06-19T19:06:00Z</dcterms:modified>
</cp:coreProperties>
</file>