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020F" w14:textId="7F602803" w:rsidR="00E9221A" w:rsidRDefault="00F57BBD" w:rsidP="00A9724A">
      <w:pPr>
        <w:jc w:val="center"/>
        <w:rPr>
          <w:b/>
          <w:sz w:val="28"/>
          <w:szCs w:val="28"/>
        </w:rPr>
      </w:pPr>
      <w:r w:rsidRPr="007415A1">
        <w:rPr>
          <w:b/>
          <w:sz w:val="28"/>
          <w:szCs w:val="28"/>
        </w:rPr>
        <w:t>School-wide PBS Buy-in Checklist</w:t>
      </w:r>
    </w:p>
    <w:p w14:paraId="26EBF11B" w14:textId="12133F7B" w:rsidR="00CB79EA" w:rsidRPr="00CB79EA" w:rsidRDefault="00CB79EA" w:rsidP="00A9724A">
      <w:pPr>
        <w:jc w:val="center"/>
        <w:rPr>
          <w:b/>
          <w:i/>
          <w:sz w:val="28"/>
          <w:szCs w:val="28"/>
        </w:rPr>
      </w:pPr>
      <w:r w:rsidRPr="00CB79EA">
        <w:rPr>
          <w:b/>
          <w:i/>
          <w:sz w:val="28"/>
          <w:szCs w:val="28"/>
        </w:rPr>
        <w:t xml:space="preserve">Questions to guide teams in problem-solving around gaining buy-in.  </w:t>
      </w: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4316"/>
        <w:gridCol w:w="4792"/>
      </w:tblGrid>
      <w:tr w:rsidR="007415A1" w:rsidRPr="007415A1" w14:paraId="396DEAFA" w14:textId="77777777" w:rsidTr="007415A1">
        <w:trPr>
          <w:trHeight w:val="530"/>
        </w:trPr>
        <w:tc>
          <w:tcPr>
            <w:tcW w:w="4316" w:type="dxa"/>
            <w:shd w:val="clear" w:color="auto" w:fill="D9E2F3" w:themeFill="accent5" w:themeFillTint="33"/>
            <w:vAlign w:val="center"/>
          </w:tcPr>
          <w:p w14:paraId="6E7E1369" w14:textId="77777777" w:rsidR="007415A1" w:rsidRPr="007415A1" w:rsidRDefault="007415A1" w:rsidP="007415A1">
            <w:pPr>
              <w:rPr>
                <w:b/>
                <w:sz w:val="28"/>
              </w:rPr>
            </w:pPr>
            <w:r w:rsidRPr="007415A1">
              <w:rPr>
                <w:b/>
                <w:sz w:val="28"/>
              </w:rPr>
              <w:t>Initial Discussion</w:t>
            </w:r>
          </w:p>
        </w:tc>
        <w:tc>
          <w:tcPr>
            <w:tcW w:w="4792" w:type="dxa"/>
            <w:shd w:val="clear" w:color="auto" w:fill="D9E2F3" w:themeFill="accent5" w:themeFillTint="33"/>
            <w:vAlign w:val="center"/>
          </w:tcPr>
          <w:p w14:paraId="75BB9C73" w14:textId="77777777" w:rsidR="007415A1" w:rsidRPr="007415A1" w:rsidRDefault="007415A1" w:rsidP="007415A1">
            <w:pPr>
              <w:rPr>
                <w:b/>
                <w:sz w:val="28"/>
              </w:rPr>
            </w:pPr>
            <w:r w:rsidRPr="007415A1">
              <w:rPr>
                <w:b/>
                <w:sz w:val="28"/>
              </w:rPr>
              <w:t>Notes</w:t>
            </w:r>
          </w:p>
        </w:tc>
      </w:tr>
      <w:tr w:rsidR="007415A1" w:rsidRPr="007415A1" w14:paraId="2115E8D8" w14:textId="77777777" w:rsidTr="007415A1">
        <w:tc>
          <w:tcPr>
            <w:tcW w:w="4316" w:type="dxa"/>
          </w:tcPr>
          <w:p w14:paraId="48DC54C2" w14:textId="77777777" w:rsidR="007415A1" w:rsidRPr="007415A1" w:rsidRDefault="007415A1" w:rsidP="007415A1">
            <w:r w:rsidRPr="007415A1">
              <w:t>Why implement SWPBS?</w:t>
            </w:r>
          </w:p>
          <w:p w14:paraId="47AC6B72" w14:textId="77777777" w:rsidR="007415A1" w:rsidRPr="007415A1" w:rsidRDefault="007415A1" w:rsidP="007415A1">
            <w:pPr>
              <w:pStyle w:val="ListParagraph"/>
              <w:numPr>
                <w:ilvl w:val="0"/>
                <w:numId w:val="1"/>
              </w:numPr>
            </w:pPr>
            <w:r w:rsidRPr="007415A1">
              <w:t>Is there a problem?</w:t>
            </w:r>
          </w:p>
          <w:p w14:paraId="2F70A10E" w14:textId="77777777" w:rsidR="007415A1" w:rsidRDefault="007415A1" w:rsidP="008B3BC6">
            <w:pPr>
              <w:pStyle w:val="ListParagraph"/>
              <w:numPr>
                <w:ilvl w:val="0"/>
                <w:numId w:val="1"/>
              </w:numPr>
            </w:pPr>
            <w:r w:rsidRPr="007415A1">
              <w:t>How does PBS solve the problem?</w:t>
            </w:r>
          </w:p>
          <w:p w14:paraId="4CB2A694" w14:textId="76C99BF3" w:rsidR="008B3BC6" w:rsidRPr="007415A1" w:rsidRDefault="008B3BC6" w:rsidP="008B3BC6">
            <w:pPr>
              <w:pStyle w:val="ListParagraph"/>
            </w:pPr>
          </w:p>
        </w:tc>
        <w:tc>
          <w:tcPr>
            <w:tcW w:w="4792" w:type="dxa"/>
          </w:tcPr>
          <w:p w14:paraId="7CAD5800" w14:textId="77777777" w:rsidR="007415A1" w:rsidRPr="007415A1" w:rsidRDefault="007415A1" w:rsidP="007415A1"/>
        </w:tc>
      </w:tr>
      <w:tr w:rsidR="007415A1" w:rsidRPr="007415A1" w14:paraId="04437B0D" w14:textId="77777777" w:rsidTr="007415A1">
        <w:trPr>
          <w:trHeight w:val="512"/>
        </w:trPr>
        <w:tc>
          <w:tcPr>
            <w:tcW w:w="4316" w:type="dxa"/>
            <w:shd w:val="clear" w:color="auto" w:fill="D9E2F3" w:themeFill="accent5" w:themeFillTint="33"/>
            <w:vAlign w:val="center"/>
          </w:tcPr>
          <w:p w14:paraId="60926F13" w14:textId="77777777" w:rsidR="007415A1" w:rsidRPr="007415A1" w:rsidRDefault="007415A1" w:rsidP="007415A1">
            <w:pPr>
              <w:rPr>
                <w:b/>
                <w:sz w:val="28"/>
              </w:rPr>
            </w:pPr>
            <w:r w:rsidRPr="007415A1">
              <w:rPr>
                <w:b/>
                <w:sz w:val="28"/>
              </w:rPr>
              <w:t>Management/Policies</w:t>
            </w:r>
          </w:p>
        </w:tc>
        <w:tc>
          <w:tcPr>
            <w:tcW w:w="4792" w:type="dxa"/>
            <w:shd w:val="clear" w:color="auto" w:fill="D9E2F3" w:themeFill="accent5" w:themeFillTint="33"/>
          </w:tcPr>
          <w:p w14:paraId="6CBC061D" w14:textId="77777777" w:rsidR="007415A1" w:rsidRPr="007415A1" w:rsidRDefault="007415A1" w:rsidP="007415A1">
            <w:pPr>
              <w:rPr>
                <w:sz w:val="28"/>
              </w:rPr>
            </w:pPr>
          </w:p>
        </w:tc>
      </w:tr>
      <w:tr w:rsidR="007415A1" w:rsidRPr="007415A1" w14:paraId="6E88665B" w14:textId="77777777" w:rsidTr="007415A1">
        <w:tc>
          <w:tcPr>
            <w:tcW w:w="4316" w:type="dxa"/>
          </w:tcPr>
          <w:p w14:paraId="2BD46695" w14:textId="77777777" w:rsidR="007415A1" w:rsidRPr="007415A1" w:rsidRDefault="007415A1" w:rsidP="007415A1">
            <w:r w:rsidRPr="007415A1">
              <w:t xml:space="preserve">Is the administrative leadership active? If so, how? </w:t>
            </w:r>
          </w:p>
          <w:p w14:paraId="0E703933" w14:textId="77777777" w:rsidR="007415A1" w:rsidRPr="007415A1" w:rsidRDefault="007415A1" w:rsidP="007415A1">
            <w:pPr>
              <w:pStyle w:val="ListParagraph"/>
              <w:numPr>
                <w:ilvl w:val="0"/>
                <w:numId w:val="3"/>
              </w:numPr>
            </w:pPr>
            <w:r w:rsidRPr="007415A1">
              <w:t>Attend meetings</w:t>
            </w:r>
          </w:p>
          <w:p w14:paraId="024F0F8E" w14:textId="77777777" w:rsidR="007415A1" w:rsidRPr="007415A1" w:rsidRDefault="007415A1" w:rsidP="007415A1">
            <w:pPr>
              <w:pStyle w:val="ListParagraph"/>
              <w:numPr>
                <w:ilvl w:val="0"/>
                <w:numId w:val="3"/>
              </w:numPr>
            </w:pPr>
            <w:r w:rsidRPr="007415A1">
              <w:t>Share in school-wide communications</w:t>
            </w:r>
          </w:p>
          <w:p w14:paraId="2E146CA4" w14:textId="77777777" w:rsidR="007415A1" w:rsidRPr="007415A1" w:rsidRDefault="007415A1" w:rsidP="007415A1">
            <w:pPr>
              <w:pStyle w:val="ListParagraph"/>
              <w:numPr>
                <w:ilvl w:val="0"/>
                <w:numId w:val="3"/>
              </w:numPr>
            </w:pPr>
            <w:r w:rsidRPr="007415A1">
              <w:t>Provide adequate resources and time to the team?</w:t>
            </w:r>
          </w:p>
          <w:p w14:paraId="60988FF1" w14:textId="77777777" w:rsidR="007415A1" w:rsidRPr="007415A1" w:rsidRDefault="007415A1" w:rsidP="007415A1"/>
        </w:tc>
        <w:tc>
          <w:tcPr>
            <w:tcW w:w="4792" w:type="dxa"/>
          </w:tcPr>
          <w:p w14:paraId="57D70284" w14:textId="77777777" w:rsidR="007415A1" w:rsidRPr="007415A1" w:rsidRDefault="007415A1" w:rsidP="007415A1"/>
        </w:tc>
      </w:tr>
      <w:tr w:rsidR="007415A1" w:rsidRPr="007415A1" w14:paraId="57692EC2" w14:textId="77777777" w:rsidTr="007415A1">
        <w:tc>
          <w:tcPr>
            <w:tcW w:w="4316" w:type="dxa"/>
          </w:tcPr>
          <w:p w14:paraId="01CB9A30" w14:textId="77777777" w:rsidR="007415A1" w:rsidRPr="007415A1" w:rsidRDefault="007415A1" w:rsidP="007415A1">
            <w:r w:rsidRPr="007415A1">
              <w:t>Do the school polices reflect PBS in:</w:t>
            </w:r>
          </w:p>
          <w:p w14:paraId="7AE6D0EA" w14:textId="77777777" w:rsidR="007415A1" w:rsidRPr="007415A1" w:rsidRDefault="007415A1" w:rsidP="007415A1">
            <w:pPr>
              <w:pStyle w:val="ListParagraph"/>
              <w:numPr>
                <w:ilvl w:val="0"/>
                <w:numId w:val="4"/>
              </w:numPr>
            </w:pPr>
            <w:r w:rsidRPr="007415A1">
              <w:t>The student and faculty handbook?</w:t>
            </w:r>
          </w:p>
          <w:p w14:paraId="03E9AB08" w14:textId="77777777" w:rsidR="007415A1" w:rsidRPr="007415A1" w:rsidRDefault="007415A1" w:rsidP="007415A1">
            <w:pPr>
              <w:pStyle w:val="ListParagraph"/>
              <w:numPr>
                <w:ilvl w:val="0"/>
                <w:numId w:val="4"/>
              </w:numPr>
            </w:pPr>
            <w:r w:rsidRPr="007415A1">
              <w:t>Disciplinary consequences?</w:t>
            </w:r>
          </w:p>
          <w:p w14:paraId="36530C47" w14:textId="77777777" w:rsidR="007415A1" w:rsidRPr="007415A1" w:rsidRDefault="007415A1" w:rsidP="007415A1">
            <w:pPr>
              <w:pStyle w:val="ListParagraph"/>
            </w:pPr>
          </w:p>
        </w:tc>
        <w:tc>
          <w:tcPr>
            <w:tcW w:w="4792" w:type="dxa"/>
          </w:tcPr>
          <w:p w14:paraId="2B0AC661" w14:textId="77777777" w:rsidR="007415A1" w:rsidRPr="007415A1" w:rsidRDefault="007415A1" w:rsidP="007415A1"/>
        </w:tc>
      </w:tr>
      <w:tr w:rsidR="007415A1" w:rsidRPr="007415A1" w14:paraId="0DB01CE6" w14:textId="77777777" w:rsidTr="007415A1">
        <w:tc>
          <w:tcPr>
            <w:tcW w:w="4316" w:type="dxa"/>
          </w:tcPr>
          <w:p w14:paraId="7933B92A" w14:textId="77777777" w:rsidR="007415A1" w:rsidRPr="007415A1" w:rsidRDefault="007415A1" w:rsidP="007415A1">
            <w:r w:rsidRPr="007415A1">
              <w:t>Are PBS goals part of the school improvement plan?</w:t>
            </w:r>
          </w:p>
          <w:p w14:paraId="505387A7" w14:textId="77777777" w:rsidR="007415A1" w:rsidRPr="007415A1" w:rsidRDefault="007415A1" w:rsidP="007415A1"/>
        </w:tc>
        <w:tc>
          <w:tcPr>
            <w:tcW w:w="4792" w:type="dxa"/>
          </w:tcPr>
          <w:p w14:paraId="2F87F433" w14:textId="77777777" w:rsidR="007415A1" w:rsidRPr="007415A1" w:rsidRDefault="007415A1" w:rsidP="007415A1"/>
        </w:tc>
      </w:tr>
      <w:tr w:rsidR="007415A1" w:rsidRPr="007415A1" w14:paraId="002E78A3" w14:textId="77777777" w:rsidTr="007415A1">
        <w:trPr>
          <w:trHeight w:val="548"/>
        </w:trPr>
        <w:tc>
          <w:tcPr>
            <w:tcW w:w="4316" w:type="dxa"/>
            <w:shd w:val="clear" w:color="auto" w:fill="D9E2F3" w:themeFill="accent5" w:themeFillTint="33"/>
            <w:vAlign w:val="center"/>
          </w:tcPr>
          <w:p w14:paraId="38516B43" w14:textId="77777777" w:rsidR="007415A1" w:rsidRPr="007415A1" w:rsidRDefault="007415A1" w:rsidP="007415A1">
            <w:pPr>
              <w:rPr>
                <w:b/>
                <w:sz w:val="28"/>
              </w:rPr>
            </w:pPr>
            <w:r w:rsidRPr="007415A1">
              <w:rPr>
                <w:b/>
                <w:sz w:val="28"/>
              </w:rPr>
              <w:t>Training</w:t>
            </w:r>
          </w:p>
        </w:tc>
        <w:tc>
          <w:tcPr>
            <w:tcW w:w="4792" w:type="dxa"/>
            <w:shd w:val="clear" w:color="auto" w:fill="D9E2F3" w:themeFill="accent5" w:themeFillTint="33"/>
          </w:tcPr>
          <w:p w14:paraId="268CBCA9" w14:textId="77777777" w:rsidR="007415A1" w:rsidRPr="007415A1" w:rsidRDefault="007415A1" w:rsidP="007415A1">
            <w:pPr>
              <w:rPr>
                <w:sz w:val="28"/>
              </w:rPr>
            </w:pPr>
          </w:p>
        </w:tc>
      </w:tr>
      <w:tr w:rsidR="007415A1" w:rsidRPr="007415A1" w14:paraId="2BACE0E1" w14:textId="77777777" w:rsidTr="007415A1">
        <w:tc>
          <w:tcPr>
            <w:tcW w:w="4316" w:type="dxa"/>
          </w:tcPr>
          <w:p w14:paraId="11D6C582" w14:textId="77777777" w:rsidR="007415A1" w:rsidRPr="007415A1" w:rsidRDefault="007415A1" w:rsidP="007415A1">
            <w:r w:rsidRPr="007415A1">
              <w:t>Has the staff received explicit training?</w:t>
            </w:r>
          </w:p>
          <w:p w14:paraId="7763B9DB" w14:textId="77777777" w:rsidR="007415A1" w:rsidRPr="007415A1" w:rsidRDefault="007415A1" w:rsidP="007415A1"/>
        </w:tc>
        <w:tc>
          <w:tcPr>
            <w:tcW w:w="4792" w:type="dxa"/>
          </w:tcPr>
          <w:p w14:paraId="47DE0684" w14:textId="77777777" w:rsidR="007415A1" w:rsidRPr="007415A1" w:rsidRDefault="007415A1" w:rsidP="007415A1"/>
        </w:tc>
      </w:tr>
      <w:tr w:rsidR="007415A1" w:rsidRPr="007415A1" w14:paraId="1E247090" w14:textId="77777777" w:rsidTr="007415A1">
        <w:tc>
          <w:tcPr>
            <w:tcW w:w="4316" w:type="dxa"/>
          </w:tcPr>
          <w:p w14:paraId="223BD2EF" w14:textId="77777777" w:rsidR="007415A1" w:rsidRPr="007415A1" w:rsidRDefault="007415A1" w:rsidP="007415A1">
            <w:r w:rsidRPr="007415A1">
              <w:t>Does the staff receive ongoing training?</w:t>
            </w:r>
          </w:p>
          <w:p w14:paraId="6C17E154" w14:textId="77777777" w:rsidR="007415A1" w:rsidRPr="007415A1" w:rsidRDefault="007415A1" w:rsidP="007415A1"/>
        </w:tc>
        <w:tc>
          <w:tcPr>
            <w:tcW w:w="4792" w:type="dxa"/>
          </w:tcPr>
          <w:p w14:paraId="6B2C50CB" w14:textId="77777777" w:rsidR="007415A1" w:rsidRPr="007415A1" w:rsidRDefault="007415A1" w:rsidP="007415A1"/>
        </w:tc>
      </w:tr>
      <w:tr w:rsidR="007415A1" w:rsidRPr="007415A1" w14:paraId="3DA8B533" w14:textId="77777777" w:rsidTr="007415A1">
        <w:tc>
          <w:tcPr>
            <w:tcW w:w="4316" w:type="dxa"/>
          </w:tcPr>
          <w:p w14:paraId="76FEFEAE" w14:textId="77777777" w:rsidR="007415A1" w:rsidRPr="007415A1" w:rsidRDefault="007415A1" w:rsidP="007415A1">
            <w:r w:rsidRPr="007415A1">
              <w:t xml:space="preserve">How are new teachers and substitutes trained?  </w:t>
            </w:r>
          </w:p>
          <w:p w14:paraId="2F7D4628" w14:textId="77777777" w:rsidR="007415A1" w:rsidRPr="007415A1" w:rsidRDefault="007415A1" w:rsidP="007415A1"/>
        </w:tc>
        <w:tc>
          <w:tcPr>
            <w:tcW w:w="4792" w:type="dxa"/>
          </w:tcPr>
          <w:p w14:paraId="73F94A6A" w14:textId="77777777" w:rsidR="007415A1" w:rsidRPr="007415A1" w:rsidRDefault="007415A1" w:rsidP="007415A1"/>
        </w:tc>
      </w:tr>
      <w:tr w:rsidR="007415A1" w:rsidRPr="007415A1" w14:paraId="03F3FBFB" w14:textId="77777777" w:rsidTr="007415A1">
        <w:tc>
          <w:tcPr>
            <w:tcW w:w="4316" w:type="dxa"/>
            <w:vAlign w:val="center"/>
          </w:tcPr>
          <w:p w14:paraId="0C3C4690" w14:textId="77777777" w:rsidR="007415A1" w:rsidRPr="007415A1" w:rsidRDefault="007415A1" w:rsidP="007415A1">
            <w:r w:rsidRPr="007415A1">
              <w:t>Is training aligned with other initiatives?</w:t>
            </w:r>
          </w:p>
          <w:p w14:paraId="7F6BBE67" w14:textId="77777777" w:rsidR="007415A1" w:rsidRPr="007415A1" w:rsidRDefault="007415A1" w:rsidP="007415A1"/>
        </w:tc>
        <w:tc>
          <w:tcPr>
            <w:tcW w:w="4792" w:type="dxa"/>
          </w:tcPr>
          <w:p w14:paraId="6374692E" w14:textId="77777777" w:rsidR="007415A1" w:rsidRPr="007415A1" w:rsidRDefault="007415A1" w:rsidP="007415A1"/>
        </w:tc>
      </w:tr>
      <w:tr w:rsidR="007415A1" w:rsidRPr="007415A1" w14:paraId="501BF775" w14:textId="77777777" w:rsidTr="007415A1">
        <w:trPr>
          <w:trHeight w:val="503"/>
        </w:trPr>
        <w:tc>
          <w:tcPr>
            <w:tcW w:w="4316" w:type="dxa"/>
            <w:shd w:val="clear" w:color="auto" w:fill="D9E2F3" w:themeFill="accent5" w:themeFillTint="33"/>
            <w:vAlign w:val="center"/>
          </w:tcPr>
          <w:p w14:paraId="42167FBC" w14:textId="77777777" w:rsidR="007415A1" w:rsidRPr="007415A1" w:rsidRDefault="007415A1" w:rsidP="007415A1">
            <w:pPr>
              <w:rPr>
                <w:sz w:val="28"/>
              </w:rPr>
            </w:pPr>
            <w:r w:rsidRPr="007415A1">
              <w:rPr>
                <w:rFonts w:cs="Arial"/>
                <w:b/>
                <w:sz w:val="28"/>
              </w:rPr>
              <w:t>Ongoing Communication</w:t>
            </w:r>
          </w:p>
        </w:tc>
        <w:tc>
          <w:tcPr>
            <w:tcW w:w="4792" w:type="dxa"/>
            <w:shd w:val="clear" w:color="auto" w:fill="D9E2F3" w:themeFill="accent5" w:themeFillTint="33"/>
          </w:tcPr>
          <w:p w14:paraId="742F27EF" w14:textId="77777777" w:rsidR="007415A1" w:rsidRPr="007415A1" w:rsidRDefault="007415A1" w:rsidP="007415A1">
            <w:pPr>
              <w:rPr>
                <w:sz w:val="28"/>
              </w:rPr>
            </w:pPr>
          </w:p>
        </w:tc>
      </w:tr>
      <w:tr w:rsidR="007415A1" w:rsidRPr="007415A1" w14:paraId="4EC5CEAC" w14:textId="77777777" w:rsidTr="007415A1">
        <w:tc>
          <w:tcPr>
            <w:tcW w:w="4316" w:type="dxa"/>
          </w:tcPr>
          <w:p w14:paraId="5BF1121A" w14:textId="77777777" w:rsidR="007415A1" w:rsidRPr="007415A1" w:rsidRDefault="007415A1" w:rsidP="007415A1">
            <w:r w:rsidRPr="007415A1">
              <w:t>Is there an effective communication system?</w:t>
            </w:r>
          </w:p>
          <w:p w14:paraId="4A505E0A" w14:textId="77777777" w:rsidR="007415A1" w:rsidRPr="007415A1" w:rsidRDefault="007415A1" w:rsidP="007415A1">
            <w:pPr>
              <w:pStyle w:val="ListParagraph"/>
              <w:numPr>
                <w:ilvl w:val="0"/>
                <w:numId w:val="5"/>
              </w:numPr>
            </w:pPr>
            <w:r w:rsidRPr="007415A1">
              <w:t>Are there regular updates, emails, announcements?</w:t>
            </w:r>
          </w:p>
          <w:p w14:paraId="5D2330A8" w14:textId="77777777" w:rsidR="00CB79EA" w:rsidRDefault="007415A1" w:rsidP="00CB79EA">
            <w:pPr>
              <w:pStyle w:val="ListParagraph"/>
              <w:numPr>
                <w:ilvl w:val="0"/>
                <w:numId w:val="5"/>
              </w:numPr>
            </w:pPr>
            <w:r w:rsidRPr="007415A1">
              <w:t>Is there a communication coordinator/ work group?</w:t>
            </w:r>
          </w:p>
          <w:p w14:paraId="2F7BF7A3" w14:textId="298E8F7B" w:rsidR="00CB79EA" w:rsidRPr="007415A1" w:rsidRDefault="00CB79EA" w:rsidP="00CB79EA">
            <w:pPr>
              <w:pStyle w:val="ListParagraph"/>
              <w:numPr>
                <w:ilvl w:val="0"/>
                <w:numId w:val="5"/>
              </w:numPr>
            </w:pPr>
            <w:r w:rsidRPr="007415A1">
              <w:t xml:space="preserve">Is PBS being marketed? </w:t>
            </w:r>
          </w:p>
          <w:p w14:paraId="67BD7A31" w14:textId="2A0E881B" w:rsidR="007415A1" w:rsidRPr="007415A1" w:rsidRDefault="007415A1" w:rsidP="007415A1"/>
        </w:tc>
        <w:tc>
          <w:tcPr>
            <w:tcW w:w="4792" w:type="dxa"/>
          </w:tcPr>
          <w:p w14:paraId="6B058B81" w14:textId="77777777" w:rsidR="007415A1" w:rsidRPr="007415A1" w:rsidRDefault="007415A1" w:rsidP="007415A1"/>
        </w:tc>
      </w:tr>
      <w:tr w:rsidR="007415A1" w:rsidRPr="007415A1" w14:paraId="30A9CAD9" w14:textId="77777777" w:rsidTr="007415A1">
        <w:tc>
          <w:tcPr>
            <w:tcW w:w="4316" w:type="dxa"/>
          </w:tcPr>
          <w:p w14:paraId="15966B3D" w14:textId="1F129E81" w:rsidR="007415A1" w:rsidRPr="007415A1" w:rsidRDefault="007415A1" w:rsidP="007415A1">
            <w:r w:rsidRPr="007415A1">
              <w:lastRenderedPageBreak/>
              <w:t>Is communication two-way?</w:t>
            </w:r>
          </w:p>
          <w:p w14:paraId="2796A7D1" w14:textId="77777777" w:rsidR="007415A1" w:rsidRDefault="008B3BC6" w:rsidP="008B3BC6">
            <w:pPr>
              <w:pStyle w:val="ListParagraph"/>
              <w:numPr>
                <w:ilvl w:val="0"/>
                <w:numId w:val="6"/>
              </w:numPr>
            </w:pPr>
            <w:r>
              <w:t xml:space="preserve">Staff surveys, Q&amp;A time and </w:t>
            </w:r>
            <w:r w:rsidR="007415A1" w:rsidRPr="007415A1">
              <w:t>voting opportunities</w:t>
            </w:r>
            <w:r>
              <w:t xml:space="preserve"> at meetings</w:t>
            </w:r>
          </w:p>
          <w:p w14:paraId="048A833A" w14:textId="05693EAA" w:rsidR="00CB79EA" w:rsidRPr="007415A1" w:rsidRDefault="00CB79EA" w:rsidP="008B3BC6">
            <w:pPr>
              <w:pStyle w:val="ListParagraph"/>
              <w:numPr>
                <w:ilvl w:val="0"/>
                <w:numId w:val="6"/>
              </w:numPr>
            </w:pPr>
            <w:r>
              <w:t>Product feedback from full staff (e.g., expectation matrix, major vs. minor chart, etc.)</w:t>
            </w:r>
          </w:p>
        </w:tc>
        <w:tc>
          <w:tcPr>
            <w:tcW w:w="4792" w:type="dxa"/>
          </w:tcPr>
          <w:p w14:paraId="50D90536" w14:textId="77777777" w:rsidR="007415A1" w:rsidRPr="007415A1" w:rsidRDefault="007415A1" w:rsidP="007415A1"/>
        </w:tc>
      </w:tr>
      <w:tr w:rsidR="007415A1" w:rsidRPr="007415A1" w14:paraId="1F2BE31D" w14:textId="77777777" w:rsidTr="007415A1">
        <w:trPr>
          <w:trHeight w:val="557"/>
        </w:trPr>
        <w:tc>
          <w:tcPr>
            <w:tcW w:w="4316" w:type="dxa"/>
            <w:shd w:val="clear" w:color="auto" w:fill="D9E2F3" w:themeFill="accent5" w:themeFillTint="33"/>
            <w:vAlign w:val="center"/>
          </w:tcPr>
          <w:p w14:paraId="7AEC7997" w14:textId="77777777" w:rsidR="007415A1" w:rsidRPr="007415A1" w:rsidRDefault="007415A1" w:rsidP="007415A1">
            <w:pPr>
              <w:rPr>
                <w:b/>
                <w:sz w:val="28"/>
              </w:rPr>
            </w:pPr>
            <w:r w:rsidRPr="007415A1">
              <w:rPr>
                <w:b/>
                <w:sz w:val="28"/>
              </w:rPr>
              <w:t>Data</w:t>
            </w:r>
          </w:p>
        </w:tc>
        <w:tc>
          <w:tcPr>
            <w:tcW w:w="4792" w:type="dxa"/>
            <w:shd w:val="clear" w:color="auto" w:fill="D9E2F3" w:themeFill="accent5" w:themeFillTint="33"/>
          </w:tcPr>
          <w:p w14:paraId="5D018A84" w14:textId="77777777" w:rsidR="007415A1" w:rsidRPr="007415A1" w:rsidRDefault="007415A1" w:rsidP="007415A1">
            <w:pPr>
              <w:rPr>
                <w:sz w:val="28"/>
              </w:rPr>
            </w:pPr>
          </w:p>
        </w:tc>
      </w:tr>
      <w:tr w:rsidR="007415A1" w:rsidRPr="007415A1" w14:paraId="68585C89" w14:textId="77777777" w:rsidTr="007415A1">
        <w:tc>
          <w:tcPr>
            <w:tcW w:w="4316" w:type="dxa"/>
          </w:tcPr>
          <w:p w14:paraId="71B49E5B" w14:textId="77777777" w:rsidR="007415A1" w:rsidRPr="007415A1" w:rsidRDefault="007415A1" w:rsidP="007415A1">
            <w:r w:rsidRPr="007415A1">
              <w:t>Is data being shared regularly to demonstrate progress towards goals or need to change strategies?</w:t>
            </w:r>
          </w:p>
          <w:p w14:paraId="392C0C8F" w14:textId="77777777" w:rsidR="007415A1" w:rsidRPr="007415A1" w:rsidRDefault="007415A1" w:rsidP="007415A1"/>
        </w:tc>
        <w:tc>
          <w:tcPr>
            <w:tcW w:w="4792" w:type="dxa"/>
          </w:tcPr>
          <w:p w14:paraId="69EA9B65" w14:textId="77777777" w:rsidR="007415A1" w:rsidRPr="007415A1" w:rsidRDefault="007415A1" w:rsidP="007415A1"/>
        </w:tc>
      </w:tr>
      <w:tr w:rsidR="007415A1" w:rsidRPr="007415A1" w14:paraId="06D24601" w14:textId="77777777" w:rsidTr="007415A1">
        <w:tc>
          <w:tcPr>
            <w:tcW w:w="4316" w:type="dxa"/>
          </w:tcPr>
          <w:p w14:paraId="20E2F4B9" w14:textId="77777777" w:rsidR="007415A1" w:rsidRPr="007415A1" w:rsidRDefault="007415A1" w:rsidP="007415A1">
            <w:r w:rsidRPr="007415A1">
              <w:t>Is data being used to:</w:t>
            </w:r>
          </w:p>
          <w:p w14:paraId="3DD327D6" w14:textId="77777777" w:rsidR="007415A1" w:rsidRPr="007415A1" w:rsidRDefault="007415A1" w:rsidP="007415A1">
            <w:pPr>
              <w:pStyle w:val="ListParagraph"/>
              <w:numPr>
                <w:ilvl w:val="0"/>
                <w:numId w:val="7"/>
              </w:numPr>
            </w:pPr>
            <w:r w:rsidRPr="007415A1">
              <w:t>Present the extent of “problems”?</w:t>
            </w:r>
          </w:p>
          <w:p w14:paraId="68AC1348" w14:textId="77777777" w:rsidR="007415A1" w:rsidRPr="007415A1" w:rsidRDefault="007415A1" w:rsidP="007415A1">
            <w:pPr>
              <w:pStyle w:val="ListParagraph"/>
              <w:numPr>
                <w:ilvl w:val="0"/>
                <w:numId w:val="7"/>
              </w:numPr>
            </w:pPr>
            <w:r w:rsidRPr="007415A1">
              <w:t>Pinpoint areas of focus?</w:t>
            </w:r>
          </w:p>
          <w:p w14:paraId="2C6CA97E" w14:textId="77777777" w:rsidR="007415A1" w:rsidRPr="007415A1" w:rsidRDefault="007415A1" w:rsidP="007415A1">
            <w:pPr>
              <w:pStyle w:val="ListParagraph"/>
              <w:numPr>
                <w:ilvl w:val="0"/>
                <w:numId w:val="7"/>
              </w:numPr>
            </w:pPr>
            <w:r w:rsidRPr="007415A1">
              <w:t>Show improvements?</w:t>
            </w:r>
          </w:p>
          <w:p w14:paraId="5FAF15AC" w14:textId="77777777" w:rsidR="007415A1" w:rsidRPr="007415A1" w:rsidRDefault="007415A1" w:rsidP="007415A1">
            <w:pPr>
              <w:pStyle w:val="ListParagraph"/>
              <w:numPr>
                <w:ilvl w:val="0"/>
                <w:numId w:val="7"/>
              </w:numPr>
            </w:pPr>
            <w:r w:rsidRPr="007415A1">
              <w:t>Validate teacher concerns?</w:t>
            </w:r>
          </w:p>
          <w:p w14:paraId="5ADF4B96" w14:textId="77777777" w:rsidR="007415A1" w:rsidRPr="007415A1" w:rsidRDefault="007415A1" w:rsidP="007415A1">
            <w:pPr>
              <w:pStyle w:val="ListParagraph"/>
              <w:numPr>
                <w:ilvl w:val="0"/>
                <w:numId w:val="7"/>
              </w:numPr>
            </w:pPr>
            <w:r w:rsidRPr="007415A1">
              <w:t>Shape expectations, acknowledgements, roll-out and booster activities?</w:t>
            </w:r>
          </w:p>
          <w:p w14:paraId="4363AD1B" w14:textId="77777777" w:rsidR="007415A1" w:rsidRPr="007415A1" w:rsidRDefault="007415A1" w:rsidP="007415A1">
            <w:pPr>
              <w:pStyle w:val="ListParagraph"/>
            </w:pPr>
          </w:p>
        </w:tc>
        <w:tc>
          <w:tcPr>
            <w:tcW w:w="4792" w:type="dxa"/>
          </w:tcPr>
          <w:p w14:paraId="61F4C910" w14:textId="77777777" w:rsidR="007415A1" w:rsidRPr="007415A1" w:rsidRDefault="007415A1" w:rsidP="007415A1"/>
        </w:tc>
      </w:tr>
      <w:tr w:rsidR="007415A1" w:rsidRPr="007415A1" w14:paraId="62EDAE83" w14:textId="77777777" w:rsidTr="007415A1">
        <w:trPr>
          <w:trHeight w:val="530"/>
        </w:trPr>
        <w:tc>
          <w:tcPr>
            <w:tcW w:w="4316" w:type="dxa"/>
            <w:shd w:val="clear" w:color="auto" w:fill="D9E2F3" w:themeFill="accent5" w:themeFillTint="33"/>
            <w:vAlign w:val="center"/>
          </w:tcPr>
          <w:p w14:paraId="4BD44A03" w14:textId="1B77C17E" w:rsidR="007415A1" w:rsidRPr="007415A1" w:rsidRDefault="00CB79EA" w:rsidP="007415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Model PBS W</w:t>
            </w:r>
            <w:r w:rsidR="007415A1" w:rsidRPr="007415A1">
              <w:rPr>
                <w:b/>
                <w:sz w:val="28"/>
              </w:rPr>
              <w:t>ay</w:t>
            </w:r>
          </w:p>
        </w:tc>
        <w:tc>
          <w:tcPr>
            <w:tcW w:w="4792" w:type="dxa"/>
            <w:shd w:val="clear" w:color="auto" w:fill="D9E2F3" w:themeFill="accent5" w:themeFillTint="33"/>
          </w:tcPr>
          <w:p w14:paraId="2A283107" w14:textId="77777777" w:rsidR="007415A1" w:rsidRPr="007415A1" w:rsidRDefault="007415A1" w:rsidP="007415A1">
            <w:pPr>
              <w:rPr>
                <w:sz w:val="28"/>
              </w:rPr>
            </w:pPr>
          </w:p>
        </w:tc>
      </w:tr>
      <w:tr w:rsidR="007415A1" w:rsidRPr="007415A1" w14:paraId="145BEF56" w14:textId="77777777" w:rsidTr="007415A1">
        <w:trPr>
          <w:trHeight w:val="1088"/>
        </w:trPr>
        <w:tc>
          <w:tcPr>
            <w:tcW w:w="4316" w:type="dxa"/>
          </w:tcPr>
          <w:p w14:paraId="534CB0AE" w14:textId="77777777" w:rsidR="007415A1" w:rsidRPr="007415A1" w:rsidRDefault="007415A1" w:rsidP="007415A1">
            <w:r w:rsidRPr="007415A1">
              <w:t>Are existing classroom practices related to PBS reinforced?</w:t>
            </w:r>
          </w:p>
        </w:tc>
        <w:tc>
          <w:tcPr>
            <w:tcW w:w="4792" w:type="dxa"/>
          </w:tcPr>
          <w:p w14:paraId="4022DBED" w14:textId="77777777" w:rsidR="007415A1" w:rsidRPr="007415A1" w:rsidRDefault="007415A1" w:rsidP="007415A1"/>
        </w:tc>
      </w:tr>
      <w:tr w:rsidR="007415A1" w:rsidRPr="007415A1" w14:paraId="25D03A72" w14:textId="77777777" w:rsidTr="007415A1">
        <w:tc>
          <w:tcPr>
            <w:tcW w:w="4316" w:type="dxa"/>
          </w:tcPr>
          <w:p w14:paraId="25F980B9" w14:textId="77777777" w:rsidR="007415A1" w:rsidRPr="007415A1" w:rsidRDefault="007415A1" w:rsidP="007415A1">
            <w:r w:rsidRPr="007415A1">
              <w:t>Is the staff provided with explicit expectations for teacher behavior?</w:t>
            </w:r>
          </w:p>
          <w:p w14:paraId="6FCC01CF" w14:textId="77777777" w:rsidR="007415A1" w:rsidRPr="007415A1" w:rsidRDefault="007415A1" w:rsidP="007415A1"/>
        </w:tc>
        <w:tc>
          <w:tcPr>
            <w:tcW w:w="4792" w:type="dxa"/>
          </w:tcPr>
          <w:p w14:paraId="006E62C8" w14:textId="77777777" w:rsidR="007415A1" w:rsidRPr="007415A1" w:rsidRDefault="007415A1" w:rsidP="007415A1"/>
        </w:tc>
      </w:tr>
      <w:tr w:rsidR="007415A1" w:rsidRPr="007415A1" w14:paraId="660BEF0B" w14:textId="77777777" w:rsidTr="007415A1">
        <w:tc>
          <w:tcPr>
            <w:tcW w:w="4316" w:type="dxa"/>
          </w:tcPr>
          <w:p w14:paraId="405EEC33" w14:textId="77777777" w:rsidR="007415A1" w:rsidRPr="007415A1" w:rsidRDefault="007415A1" w:rsidP="007415A1">
            <w:r w:rsidRPr="007415A1">
              <w:t>Are staff recognized?</w:t>
            </w:r>
          </w:p>
          <w:p w14:paraId="14983C21" w14:textId="77777777" w:rsidR="007415A1" w:rsidRPr="007415A1" w:rsidRDefault="007415A1" w:rsidP="007415A1"/>
        </w:tc>
        <w:tc>
          <w:tcPr>
            <w:tcW w:w="4792" w:type="dxa"/>
          </w:tcPr>
          <w:p w14:paraId="2F4786D2" w14:textId="77777777" w:rsidR="007415A1" w:rsidRPr="007415A1" w:rsidRDefault="007415A1" w:rsidP="007415A1"/>
        </w:tc>
      </w:tr>
      <w:tr w:rsidR="007415A1" w:rsidRPr="007415A1" w14:paraId="0990C062" w14:textId="77777777" w:rsidTr="007415A1">
        <w:tc>
          <w:tcPr>
            <w:tcW w:w="4316" w:type="dxa"/>
          </w:tcPr>
          <w:p w14:paraId="72DE6125" w14:textId="77777777" w:rsidR="007415A1" w:rsidRPr="007415A1" w:rsidRDefault="007415A1" w:rsidP="007415A1">
            <w:r w:rsidRPr="007415A1">
              <w:t xml:space="preserve">Do team members serve as models? </w:t>
            </w:r>
          </w:p>
          <w:p w14:paraId="5841B4B6" w14:textId="77777777" w:rsidR="007415A1" w:rsidRPr="007415A1" w:rsidRDefault="007415A1" w:rsidP="007415A1"/>
        </w:tc>
        <w:tc>
          <w:tcPr>
            <w:tcW w:w="4792" w:type="dxa"/>
          </w:tcPr>
          <w:p w14:paraId="6BBE9616" w14:textId="77777777" w:rsidR="007415A1" w:rsidRPr="007415A1" w:rsidRDefault="007415A1" w:rsidP="007415A1"/>
        </w:tc>
      </w:tr>
      <w:tr w:rsidR="007415A1" w:rsidRPr="007415A1" w14:paraId="73213403" w14:textId="77777777" w:rsidTr="007415A1">
        <w:tc>
          <w:tcPr>
            <w:tcW w:w="4316" w:type="dxa"/>
            <w:shd w:val="clear" w:color="auto" w:fill="D9E2F3" w:themeFill="accent5" w:themeFillTint="33"/>
          </w:tcPr>
          <w:p w14:paraId="113122C8" w14:textId="2E8EBB86" w:rsidR="007415A1" w:rsidRPr="007415A1" w:rsidRDefault="007415A1" w:rsidP="00CB79EA">
            <w:pPr>
              <w:rPr>
                <w:b/>
                <w:sz w:val="28"/>
              </w:rPr>
            </w:pPr>
            <w:r w:rsidRPr="007415A1">
              <w:rPr>
                <w:b/>
                <w:sz w:val="28"/>
              </w:rPr>
              <w:t xml:space="preserve">Student </w:t>
            </w:r>
            <w:r w:rsidR="00CB79EA">
              <w:rPr>
                <w:b/>
                <w:sz w:val="28"/>
              </w:rPr>
              <w:t>Participation/Voice</w:t>
            </w:r>
          </w:p>
        </w:tc>
        <w:tc>
          <w:tcPr>
            <w:tcW w:w="4792" w:type="dxa"/>
            <w:shd w:val="clear" w:color="auto" w:fill="D5DCE4" w:themeFill="text2" w:themeFillTint="33"/>
          </w:tcPr>
          <w:p w14:paraId="25100875" w14:textId="77777777" w:rsidR="007415A1" w:rsidRPr="007415A1" w:rsidRDefault="007415A1" w:rsidP="007415A1"/>
        </w:tc>
      </w:tr>
      <w:tr w:rsidR="007415A1" w:rsidRPr="007415A1" w14:paraId="0330B496" w14:textId="77777777" w:rsidTr="007415A1">
        <w:tc>
          <w:tcPr>
            <w:tcW w:w="4316" w:type="dxa"/>
            <w:shd w:val="clear" w:color="auto" w:fill="auto"/>
          </w:tcPr>
          <w:p w14:paraId="5BD54A2E" w14:textId="538E8EC2" w:rsidR="007415A1" w:rsidRPr="007415A1" w:rsidRDefault="007415A1" w:rsidP="007415A1">
            <w:r w:rsidRPr="007415A1">
              <w:t xml:space="preserve">Are students </w:t>
            </w:r>
            <w:r w:rsidR="00CB79EA">
              <w:t xml:space="preserve">(representative of the whole school) </w:t>
            </w:r>
            <w:r w:rsidRPr="007415A1">
              <w:t xml:space="preserve">being </w:t>
            </w:r>
            <w:r w:rsidR="00CB79EA">
              <w:t>included in school-wide planning</w:t>
            </w:r>
            <w:r w:rsidRPr="007415A1">
              <w:t xml:space="preserve">? </w:t>
            </w:r>
          </w:p>
          <w:p w14:paraId="208BA08D" w14:textId="77777777" w:rsidR="007415A1" w:rsidRPr="007415A1" w:rsidRDefault="007415A1" w:rsidP="007415A1"/>
        </w:tc>
        <w:tc>
          <w:tcPr>
            <w:tcW w:w="4792" w:type="dxa"/>
            <w:shd w:val="clear" w:color="auto" w:fill="auto"/>
          </w:tcPr>
          <w:p w14:paraId="279B12E5" w14:textId="77777777" w:rsidR="007415A1" w:rsidRPr="007415A1" w:rsidRDefault="007415A1" w:rsidP="007415A1"/>
        </w:tc>
      </w:tr>
      <w:tr w:rsidR="007415A1" w:rsidRPr="007415A1" w14:paraId="149BBE64" w14:textId="77777777" w:rsidTr="007415A1">
        <w:tc>
          <w:tcPr>
            <w:tcW w:w="4316" w:type="dxa"/>
            <w:shd w:val="clear" w:color="auto" w:fill="auto"/>
          </w:tcPr>
          <w:p w14:paraId="6DFBFF40" w14:textId="77777777" w:rsidR="008B3BC6" w:rsidRDefault="008B3BC6" w:rsidP="008B3BC6">
            <w:r w:rsidRPr="007415A1">
              <w:t>Do the students have an active role?</w:t>
            </w:r>
          </w:p>
          <w:p w14:paraId="2B0EA198" w14:textId="77777777" w:rsidR="007415A1" w:rsidRDefault="008B3BC6" w:rsidP="008B3BC6">
            <w:pPr>
              <w:pStyle w:val="ListParagraph"/>
              <w:numPr>
                <w:ilvl w:val="0"/>
                <w:numId w:val="11"/>
              </w:numPr>
            </w:pPr>
            <w:r>
              <w:t xml:space="preserve">Student videos, teaching lessons, peer-mentoring, etc. </w:t>
            </w:r>
          </w:p>
          <w:p w14:paraId="700B1CD0" w14:textId="777C2A91" w:rsidR="008B3BC6" w:rsidRPr="007415A1" w:rsidRDefault="008B3BC6" w:rsidP="008B3BC6"/>
        </w:tc>
        <w:tc>
          <w:tcPr>
            <w:tcW w:w="4792" w:type="dxa"/>
            <w:shd w:val="clear" w:color="auto" w:fill="auto"/>
          </w:tcPr>
          <w:p w14:paraId="755D3A8A" w14:textId="77777777" w:rsidR="007415A1" w:rsidRPr="007415A1" w:rsidRDefault="007415A1" w:rsidP="007415A1"/>
        </w:tc>
      </w:tr>
      <w:tr w:rsidR="008B3BC6" w:rsidRPr="007415A1" w14:paraId="15809CE6" w14:textId="77777777" w:rsidTr="007415A1">
        <w:tc>
          <w:tcPr>
            <w:tcW w:w="4316" w:type="dxa"/>
            <w:shd w:val="clear" w:color="auto" w:fill="auto"/>
          </w:tcPr>
          <w:p w14:paraId="2F4CB1DA" w14:textId="77777777" w:rsidR="008B3BC6" w:rsidRDefault="008B3BC6" w:rsidP="007415A1">
            <w:r w:rsidRPr="007415A1">
              <w:t>Are there opportunities for students to provide feedback?</w:t>
            </w:r>
          </w:p>
          <w:p w14:paraId="67A57FDB" w14:textId="4E3DAE18" w:rsidR="008B3BC6" w:rsidRPr="007415A1" w:rsidRDefault="008B3BC6" w:rsidP="007415A1"/>
        </w:tc>
        <w:tc>
          <w:tcPr>
            <w:tcW w:w="4792" w:type="dxa"/>
            <w:shd w:val="clear" w:color="auto" w:fill="auto"/>
          </w:tcPr>
          <w:p w14:paraId="5326E088" w14:textId="77777777" w:rsidR="008B3BC6" w:rsidRPr="007415A1" w:rsidRDefault="008B3BC6" w:rsidP="007415A1"/>
        </w:tc>
      </w:tr>
    </w:tbl>
    <w:p w14:paraId="56044CDF" w14:textId="77777777" w:rsidR="00F57BBD" w:rsidRDefault="00F57BBD" w:rsidP="007415A1">
      <w:bookmarkStart w:id="0" w:name="_GoBack"/>
      <w:bookmarkEnd w:id="0"/>
    </w:p>
    <w:sectPr w:rsidR="00F57BBD" w:rsidSect="00082C43">
      <w:footerReference w:type="default" r:id="rId8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47D4" w14:textId="77777777" w:rsidR="00E92A51" w:rsidRDefault="00E92A51" w:rsidP="00A214CC">
      <w:r>
        <w:separator/>
      </w:r>
    </w:p>
  </w:endnote>
  <w:endnote w:type="continuationSeparator" w:id="0">
    <w:p w14:paraId="131884E1" w14:textId="77777777" w:rsidR="00E92A51" w:rsidRDefault="00E92A51" w:rsidP="00A2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5B42" w14:textId="2CC84ED2" w:rsidR="00082C43" w:rsidRDefault="00082C43">
    <w:pPr>
      <w:pStyle w:val="Footer"/>
    </w:pPr>
    <w:r>
      <w:t>DE-PBS Project: School-wide Buy-in Checklist</w:t>
    </w:r>
  </w:p>
  <w:p w14:paraId="603DCA46" w14:textId="77777777" w:rsidR="00082C43" w:rsidRDefault="00082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5CE5" w14:textId="77777777" w:rsidR="00E92A51" w:rsidRDefault="00E92A51" w:rsidP="00A214CC">
      <w:r>
        <w:separator/>
      </w:r>
    </w:p>
  </w:footnote>
  <w:footnote w:type="continuationSeparator" w:id="0">
    <w:p w14:paraId="15BFF869" w14:textId="77777777" w:rsidR="00E92A51" w:rsidRDefault="00E92A51" w:rsidP="00A2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43F"/>
    <w:multiLevelType w:val="hybridMultilevel"/>
    <w:tmpl w:val="D22C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74DA"/>
    <w:multiLevelType w:val="hybridMultilevel"/>
    <w:tmpl w:val="5E9C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03BF0"/>
    <w:multiLevelType w:val="hybridMultilevel"/>
    <w:tmpl w:val="28BE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6E00"/>
    <w:multiLevelType w:val="hybridMultilevel"/>
    <w:tmpl w:val="9266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C0C94"/>
    <w:multiLevelType w:val="hybridMultilevel"/>
    <w:tmpl w:val="512C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4D25"/>
    <w:multiLevelType w:val="hybridMultilevel"/>
    <w:tmpl w:val="A7366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45782"/>
    <w:multiLevelType w:val="hybridMultilevel"/>
    <w:tmpl w:val="A50C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40F"/>
    <w:multiLevelType w:val="hybridMultilevel"/>
    <w:tmpl w:val="D9C62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B2E60"/>
    <w:multiLevelType w:val="hybridMultilevel"/>
    <w:tmpl w:val="AA840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976CC"/>
    <w:multiLevelType w:val="hybridMultilevel"/>
    <w:tmpl w:val="9616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9003E"/>
    <w:multiLevelType w:val="hybridMultilevel"/>
    <w:tmpl w:val="05387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BD"/>
    <w:rsid w:val="00082C43"/>
    <w:rsid w:val="002F5747"/>
    <w:rsid w:val="003F216D"/>
    <w:rsid w:val="005354AD"/>
    <w:rsid w:val="00551D75"/>
    <w:rsid w:val="007415A1"/>
    <w:rsid w:val="007A1188"/>
    <w:rsid w:val="008B3BC6"/>
    <w:rsid w:val="00A214CC"/>
    <w:rsid w:val="00A52B74"/>
    <w:rsid w:val="00A9724A"/>
    <w:rsid w:val="00CB79EA"/>
    <w:rsid w:val="00D4467C"/>
    <w:rsid w:val="00E9221A"/>
    <w:rsid w:val="00E92A51"/>
    <w:rsid w:val="00F57BBD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452926"/>
  <w15:docId w15:val="{75A89334-8959-4844-A024-78E8321C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4CC"/>
  </w:style>
  <w:style w:type="paragraph" w:styleId="Footer">
    <w:name w:val="footer"/>
    <w:basedOn w:val="Normal"/>
    <w:link w:val="FooterChar"/>
    <w:uiPriority w:val="99"/>
    <w:unhideWhenUsed/>
    <w:rsid w:val="00A21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4CC"/>
  </w:style>
  <w:style w:type="paragraph" w:styleId="BalloonText">
    <w:name w:val="Balloon Text"/>
    <w:basedOn w:val="Normal"/>
    <w:link w:val="BalloonTextChar"/>
    <w:uiPriority w:val="99"/>
    <w:semiHidden/>
    <w:unhideWhenUsed/>
    <w:rsid w:val="00A21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DF53-8244-460C-9E55-AFCE9E41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Hearn, Sarah</cp:lastModifiedBy>
  <cp:revision>4</cp:revision>
  <cp:lastPrinted>2016-09-26T18:57:00Z</cp:lastPrinted>
  <dcterms:created xsi:type="dcterms:W3CDTF">2016-09-29T15:17:00Z</dcterms:created>
  <dcterms:modified xsi:type="dcterms:W3CDTF">2016-10-04T19:17:00Z</dcterms:modified>
</cp:coreProperties>
</file>