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9F8AB" w14:textId="77777777" w:rsidR="00916BFB" w:rsidRPr="00780C79" w:rsidRDefault="00780C79" w:rsidP="00780C79">
      <w:pPr>
        <w:jc w:val="center"/>
        <w:rPr>
          <w:b/>
          <w:sz w:val="28"/>
        </w:rPr>
      </w:pPr>
      <w:r w:rsidRPr="00780C79">
        <w:rPr>
          <w:b/>
          <w:sz w:val="28"/>
        </w:rPr>
        <w:t>Tier 2/3 Pre-Meeting Organizer</w:t>
      </w:r>
    </w:p>
    <w:p w14:paraId="00758D05" w14:textId="77777777" w:rsidR="00780C79" w:rsidRDefault="00780C79" w:rsidP="00780C79">
      <w:r>
        <w:t>School name: ______________________________________</w:t>
      </w:r>
      <w:r>
        <w:tab/>
      </w:r>
      <w:r>
        <w:tab/>
        <w:t>Date: ____________________</w:t>
      </w:r>
    </w:p>
    <w:p w14:paraId="38AFA493" w14:textId="77777777" w:rsidR="00780C79" w:rsidRDefault="00780C79" w:rsidP="00780C79">
      <w:r w:rsidRPr="005E7A7A">
        <w:rPr>
          <w:b/>
        </w:rPr>
        <w:t>Directions:</w:t>
      </w:r>
      <w:r>
        <w:t xml:space="preserve"> To be completed </w:t>
      </w:r>
      <w:r w:rsidRPr="00780C79">
        <w:rPr>
          <w:u w:val="single"/>
        </w:rPr>
        <w:t xml:space="preserve">before </w:t>
      </w:r>
      <w:r>
        <w:t>the Tier 2/3 Team meeting by each Intervention Coordinator. Review student progress monitoring data and count the total number of students participating and what response they are having (positive, questionable</w:t>
      </w:r>
      <w:r w:rsidR="005E7A7A">
        <w:t>,</w:t>
      </w:r>
      <w:r>
        <w:t xml:space="preserve"> or poor) and record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80C79" w14:paraId="10A38DE8" w14:textId="77777777" w:rsidTr="00780C79">
        <w:tc>
          <w:tcPr>
            <w:tcW w:w="1870" w:type="dxa"/>
          </w:tcPr>
          <w:p w14:paraId="4549783D" w14:textId="77777777" w:rsidR="005E7A7A" w:rsidRDefault="005E7A7A" w:rsidP="005E7A7A">
            <w:pPr>
              <w:jc w:val="center"/>
              <w:rPr>
                <w:b/>
              </w:rPr>
            </w:pPr>
          </w:p>
          <w:p w14:paraId="2E96A37D" w14:textId="77777777" w:rsidR="00780C79" w:rsidRPr="005E7A7A" w:rsidRDefault="00780C79" w:rsidP="005E7A7A">
            <w:pPr>
              <w:jc w:val="center"/>
              <w:rPr>
                <w:b/>
              </w:rPr>
            </w:pPr>
            <w:r w:rsidRPr="005E7A7A">
              <w:rPr>
                <w:b/>
              </w:rPr>
              <w:t>Intervention</w:t>
            </w:r>
          </w:p>
        </w:tc>
        <w:tc>
          <w:tcPr>
            <w:tcW w:w="1870" w:type="dxa"/>
          </w:tcPr>
          <w:p w14:paraId="640AB864" w14:textId="77777777" w:rsidR="005E7A7A" w:rsidRDefault="005E7A7A" w:rsidP="005E7A7A">
            <w:pPr>
              <w:jc w:val="center"/>
              <w:rPr>
                <w:b/>
              </w:rPr>
            </w:pPr>
          </w:p>
          <w:p w14:paraId="0A50C732" w14:textId="77777777" w:rsidR="00780C79" w:rsidRPr="005E7A7A" w:rsidRDefault="00780C79" w:rsidP="005E7A7A">
            <w:pPr>
              <w:jc w:val="center"/>
              <w:rPr>
                <w:b/>
              </w:rPr>
            </w:pPr>
            <w:r w:rsidRPr="005E7A7A">
              <w:rPr>
                <w:b/>
              </w:rPr>
              <w:t># of Students Participating</w:t>
            </w:r>
          </w:p>
        </w:tc>
        <w:tc>
          <w:tcPr>
            <w:tcW w:w="1870" w:type="dxa"/>
          </w:tcPr>
          <w:p w14:paraId="57F68E19" w14:textId="77777777" w:rsidR="005E7A7A" w:rsidRDefault="005E7A7A" w:rsidP="005E7A7A">
            <w:pPr>
              <w:jc w:val="center"/>
              <w:rPr>
                <w:b/>
              </w:rPr>
            </w:pPr>
          </w:p>
          <w:p w14:paraId="28B6331E" w14:textId="77777777" w:rsidR="00780C79" w:rsidRPr="005E7A7A" w:rsidRDefault="00780C79" w:rsidP="005E7A7A">
            <w:pPr>
              <w:jc w:val="center"/>
              <w:rPr>
                <w:b/>
              </w:rPr>
            </w:pPr>
            <w:r w:rsidRPr="005E7A7A">
              <w:rPr>
                <w:b/>
              </w:rPr>
              <w:t># of Students with Positive Response</w:t>
            </w:r>
          </w:p>
        </w:tc>
        <w:tc>
          <w:tcPr>
            <w:tcW w:w="1870" w:type="dxa"/>
          </w:tcPr>
          <w:p w14:paraId="70D3DE29" w14:textId="77777777" w:rsidR="00780C79" w:rsidRPr="005E7A7A" w:rsidRDefault="00780C79" w:rsidP="005E7A7A">
            <w:pPr>
              <w:jc w:val="center"/>
              <w:rPr>
                <w:b/>
              </w:rPr>
            </w:pPr>
            <w:r w:rsidRPr="005E7A7A">
              <w:rPr>
                <w:b/>
              </w:rPr>
              <w:t># of Students with Questionable Response</w:t>
            </w:r>
          </w:p>
        </w:tc>
        <w:tc>
          <w:tcPr>
            <w:tcW w:w="1870" w:type="dxa"/>
          </w:tcPr>
          <w:p w14:paraId="0AFECA0D" w14:textId="77777777" w:rsidR="005E7A7A" w:rsidRDefault="005E7A7A" w:rsidP="005E7A7A">
            <w:pPr>
              <w:jc w:val="center"/>
              <w:rPr>
                <w:b/>
              </w:rPr>
            </w:pPr>
          </w:p>
          <w:p w14:paraId="6B9A11A3" w14:textId="77777777" w:rsidR="00780C79" w:rsidRPr="005E7A7A" w:rsidRDefault="00780C79" w:rsidP="005E7A7A">
            <w:pPr>
              <w:jc w:val="center"/>
              <w:rPr>
                <w:b/>
              </w:rPr>
            </w:pPr>
            <w:r w:rsidRPr="005E7A7A">
              <w:rPr>
                <w:b/>
              </w:rPr>
              <w:t># of Students with Poor Response</w:t>
            </w:r>
          </w:p>
        </w:tc>
      </w:tr>
      <w:tr w:rsidR="00780C79" w14:paraId="3F9EC75E" w14:textId="77777777" w:rsidTr="00780C79">
        <w:tc>
          <w:tcPr>
            <w:tcW w:w="1870" w:type="dxa"/>
          </w:tcPr>
          <w:p w14:paraId="6D87C223" w14:textId="77777777" w:rsidR="00780C79" w:rsidRPr="005E7A7A" w:rsidRDefault="00780C79" w:rsidP="00780C79">
            <w:pPr>
              <w:rPr>
                <w:sz w:val="20"/>
              </w:rPr>
            </w:pPr>
            <w:r w:rsidRPr="005E7A7A">
              <w:rPr>
                <w:sz w:val="20"/>
              </w:rPr>
              <w:t>Check-In, Check-Out</w:t>
            </w:r>
          </w:p>
          <w:p w14:paraId="0C2FB626" w14:textId="77777777" w:rsidR="00780C79" w:rsidRDefault="00780C79" w:rsidP="00780C79">
            <w:pPr>
              <w:rPr>
                <w:sz w:val="20"/>
              </w:rPr>
            </w:pPr>
          </w:p>
          <w:p w14:paraId="1D6B85FB" w14:textId="77777777" w:rsidR="005E7A7A" w:rsidRPr="005E7A7A" w:rsidRDefault="005E7A7A" w:rsidP="00780C79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40FFAE2C" w14:textId="77777777" w:rsidR="00780C79" w:rsidRDefault="00780C79" w:rsidP="00780C79"/>
        </w:tc>
        <w:tc>
          <w:tcPr>
            <w:tcW w:w="1870" w:type="dxa"/>
          </w:tcPr>
          <w:p w14:paraId="2BC9AC78" w14:textId="77777777" w:rsidR="00780C79" w:rsidRDefault="00780C79" w:rsidP="00780C79"/>
        </w:tc>
        <w:tc>
          <w:tcPr>
            <w:tcW w:w="1870" w:type="dxa"/>
          </w:tcPr>
          <w:p w14:paraId="72EA534E" w14:textId="77777777" w:rsidR="00780C79" w:rsidRDefault="00780C79" w:rsidP="00780C79"/>
        </w:tc>
        <w:tc>
          <w:tcPr>
            <w:tcW w:w="1870" w:type="dxa"/>
          </w:tcPr>
          <w:p w14:paraId="228ABDC4" w14:textId="77777777" w:rsidR="00780C79" w:rsidRDefault="00780C79" w:rsidP="00780C79"/>
        </w:tc>
      </w:tr>
      <w:tr w:rsidR="00780C79" w14:paraId="6EB40E92" w14:textId="77777777" w:rsidTr="00780C79">
        <w:tc>
          <w:tcPr>
            <w:tcW w:w="1870" w:type="dxa"/>
          </w:tcPr>
          <w:p w14:paraId="49533FB5" w14:textId="77777777" w:rsidR="00780C79" w:rsidRDefault="00780C79" w:rsidP="00780C79">
            <w:pPr>
              <w:rPr>
                <w:sz w:val="20"/>
              </w:rPr>
            </w:pPr>
            <w:r w:rsidRPr="005E7A7A">
              <w:rPr>
                <w:sz w:val="20"/>
              </w:rPr>
              <w:t>Social Skills Intervention Group</w:t>
            </w:r>
          </w:p>
          <w:p w14:paraId="19BFE570" w14:textId="77777777" w:rsidR="005E7A7A" w:rsidRPr="005E7A7A" w:rsidRDefault="005E7A7A" w:rsidP="00780C79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71D1B5A1" w14:textId="77777777" w:rsidR="00780C79" w:rsidRDefault="00780C79" w:rsidP="00780C79"/>
        </w:tc>
        <w:tc>
          <w:tcPr>
            <w:tcW w:w="1870" w:type="dxa"/>
          </w:tcPr>
          <w:p w14:paraId="1531C752" w14:textId="77777777" w:rsidR="00780C79" w:rsidRDefault="00780C79" w:rsidP="00780C79"/>
        </w:tc>
        <w:tc>
          <w:tcPr>
            <w:tcW w:w="1870" w:type="dxa"/>
          </w:tcPr>
          <w:p w14:paraId="31B84292" w14:textId="77777777" w:rsidR="00780C79" w:rsidRDefault="00780C79" w:rsidP="00780C79"/>
        </w:tc>
        <w:tc>
          <w:tcPr>
            <w:tcW w:w="1870" w:type="dxa"/>
          </w:tcPr>
          <w:p w14:paraId="04DEB435" w14:textId="77777777" w:rsidR="00780C79" w:rsidRDefault="00780C79" w:rsidP="00780C79"/>
        </w:tc>
      </w:tr>
      <w:tr w:rsidR="00780C79" w14:paraId="78C190C7" w14:textId="77777777" w:rsidTr="00780C79">
        <w:tc>
          <w:tcPr>
            <w:tcW w:w="1870" w:type="dxa"/>
          </w:tcPr>
          <w:p w14:paraId="0C9FF585" w14:textId="27BC4983" w:rsidR="00780C79" w:rsidRPr="005E7A7A" w:rsidRDefault="00780C79" w:rsidP="00780C79">
            <w:pPr>
              <w:rPr>
                <w:sz w:val="20"/>
              </w:rPr>
            </w:pPr>
            <w:r w:rsidRPr="005E7A7A">
              <w:rPr>
                <w:sz w:val="20"/>
              </w:rPr>
              <w:t xml:space="preserve">Brief </w:t>
            </w:r>
            <w:r w:rsidR="0038061A">
              <w:rPr>
                <w:sz w:val="20"/>
              </w:rPr>
              <w:t>FBA/</w:t>
            </w:r>
            <w:r w:rsidRPr="005E7A7A">
              <w:rPr>
                <w:sz w:val="20"/>
              </w:rPr>
              <w:t>BIP</w:t>
            </w:r>
          </w:p>
          <w:p w14:paraId="6F9ABA2B" w14:textId="77777777" w:rsidR="00780C79" w:rsidRPr="005E7A7A" w:rsidRDefault="00780C79" w:rsidP="00780C79">
            <w:pPr>
              <w:rPr>
                <w:sz w:val="20"/>
              </w:rPr>
            </w:pPr>
          </w:p>
          <w:p w14:paraId="1DE4EF12" w14:textId="77777777" w:rsidR="00780C79" w:rsidRPr="005E7A7A" w:rsidRDefault="00780C79" w:rsidP="00780C79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72B44B4B" w14:textId="77777777" w:rsidR="00780C79" w:rsidRDefault="00780C79" w:rsidP="00780C79"/>
        </w:tc>
        <w:tc>
          <w:tcPr>
            <w:tcW w:w="1870" w:type="dxa"/>
          </w:tcPr>
          <w:p w14:paraId="09B98093" w14:textId="77777777" w:rsidR="00780C79" w:rsidRDefault="00780C79" w:rsidP="00780C79"/>
        </w:tc>
        <w:tc>
          <w:tcPr>
            <w:tcW w:w="1870" w:type="dxa"/>
          </w:tcPr>
          <w:p w14:paraId="2C86327D" w14:textId="77777777" w:rsidR="00780C79" w:rsidRDefault="00780C79" w:rsidP="00780C79"/>
        </w:tc>
        <w:tc>
          <w:tcPr>
            <w:tcW w:w="1870" w:type="dxa"/>
          </w:tcPr>
          <w:p w14:paraId="334BA9E5" w14:textId="77777777" w:rsidR="00780C79" w:rsidRDefault="00780C79" w:rsidP="00780C79"/>
        </w:tc>
      </w:tr>
      <w:tr w:rsidR="00780C79" w14:paraId="3CF7C22C" w14:textId="77777777" w:rsidTr="00780C79">
        <w:tc>
          <w:tcPr>
            <w:tcW w:w="1870" w:type="dxa"/>
          </w:tcPr>
          <w:p w14:paraId="34DC1349" w14:textId="77777777" w:rsidR="00780C79" w:rsidRPr="005E7A7A" w:rsidRDefault="00780C79" w:rsidP="00780C79">
            <w:pPr>
              <w:rPr>
                <w:sz w:val="20"/>
              </w:rPr>
            </w:pPr>
            <w:r w:rsidRPr="005E7A7A">
              <w:rPr>
                <w:sz w:val="20"/>
              </w:rPr>
              <w:t>FBA/BIP</w:t>
            </w:r>
          </w:p>
          <w:p w14:paraId="79DCAE0F" w14:textId="77777777" w:rsidR="00780C79" w:rsidRPr="005E7A7A" w:rsidRDefault="00780C79" w:rsidP="00780C79">
            <w:pPr>
              <w:rPr>
                <w:sz w:val="20"/>
              </w:rPr>
            </w:pPr>
          </w:p>
          <w:p w14:paraId="220E6DC9" w14:textId="77777777" w:rsidR="00780C79" w:rsidRPr="005E7A7A" w:rsidRDefault="00780C79" w:rsidP="00780C79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1E968712" w14:textId="77777777" w:rsidR="00780C79" w:rsidRDefault="00780C79" w:rsidP="00780C79"/>
        </w:tc>
        <w:tc>
          <w:tcPr>
            <w:tcW w:w="1870" w:type="dxa"/>
          </w:tcPr>
          <w:p w14:paraId="0FC88938" w14:textId="77777777" w:rsidR="00780C79" w:rsidRDefault="00780C79" w:rsidP="00780C79"/>
        </w:tc>
        <w:tc>
          <w:tcPr>
            <w:tcW w:w="1870" w:type="dxa"/>
          </w:tcPr>
          <w:p w14:paraId="1B44EE5B" w14:textId="77777777" w:rsidR="00780C79" w:rsidRDefault="00780C79" w:rsidP="00780C79"/>
        </w:tc>
        <w:tc>
          <w:tcPr>
            <w:tcW w:w="1870" w:type="dxa"/>
          </w:tcPr>
          <w:p w14:paraId="3E78D7B3" w14:textId="77777777" w:rsidR="00780C79" w:rsidRDefault="00780C79" w:rsidP="00780C79"/>
        </w:tc>
      </w:tr>
    </w:tbl>
    <w:p w14:paraId="07E0EB27" w14:textId="77777777" w:rsidR="00780C79" w:rsidRDefault="00780C79" w:rsidP="00780C79"/>
    <w:p w14:paraId="5AA9F07D" w14:textId="77777777" w:rsidR="00780C79" w:rsidRDefault="00780C79" w:rsidP="00780C79">
      <w:r w:rsidRPr="005E7A7A">
        <w:rPr>
          <w:b/>
        </w:rPr>
        <w:t>Directions:</w:t>
      </w:r>
      <w:r>
        <w:t xml:space="preserve"> Write the names of students in the appropriate columns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80C79" w14:paraId="78F68B98" w14:textId="77777777" w:rsidTr="00780C79">
        <w:tc>
          <w:tcPr>
            <w:tcW w:w="2337" w:type="dxa"/>
            <w:shd w:val="clear" w:color="auto" w:fill="E7E6E6" w:themeFill="background2"/>
          </w:tcPr>
          <w:p w14:paraId="447BC387" w14:textId="77777777" w:rsidR="00780C79" w:rsidRDefault="00780C79" w:rsidP="00780C79">
            <w:pPr>
              <w:jc w:val="center"/>
            </w:pPr>
            <w:r>
              <w:t xml:space="preserve">Students with </w:t>
            </w:r>
          </w:p>
          <w:p w14:paraId="5B08DCE5" w14:textId="77777777" w:rsidR="00780C79" w:rsidRDefault="00780C79" w:rsidP="00780C79">
            <w:pPr>
              <w:jc w:val="center"/>
              <w:rPr>
                <w:b/>
              </w:rPr>
            </w:pPr>
            <w:r>
              <w:rPr>
                <w:b/>
              </w:rPr>
              <w:t xml:space="preserve">Positive Response, </w:t>
            </w:r>
          </w:p>
          <w:p w14:paraId="7E0F28A3" w14:textId="77777777" w:rsidR="00780C79" w:rsidRPr="00780C79" w:rsidRDefault="00780C79" w:rsidP="00780C79">
            <w:pPr>
              <w:jc w:val="center"/>
              <w:rPr>
                <w:i/>
              </w:rPr>
            </w:pPr>
            <w:r>
              <w:t xml:space="preserve">Not ready for Fading </w:t>
            </w:r>
            <w:r w:rsidRPr="00780C79">
              <w:rPr>
                <w:sz w:val="18"/>
              </w:rPr>
              <w:t>(</w:t>
            </w:r>
            <w:r w:rsidRPr="00780C79">
              <w:rPr>
                <w:i/>
                <w:sz w:val="18"/>
              </w:rPr>
              <w:t>These students do not need to be discussed at this time)</w:t>
            </w:r>
          </w:p>
        </w:tc>
        <w:tc>
          <w:tcPr>
            <w:tcW w:w="2337" w:type="dxa"/>
          </w:tcPr>
          <w:p w14:paraId="2696E130" w14:textId="77777777" w:rsidR="00780C79" w:rsidRDefault="00780C79" w:rsidP="00780C79">
            <w:pPr>
              <w:jc w:val="center"/>
            </w:pPr>
            <w:r>
              <w:t xml:space="preserve">Students with </w:t>
            </w:r>
          </w:p>
          <w:p w14:paraId="0549BE8A" w14:textId="77777777" w:rsidR="00780C79" w:rsidRDefault="00780C79" w:rsidP="00780C79">
            <w:pPr>
              <w:jc w:val="center"/>
            </w:pPr>
            <w:r>
              <w:rPr>
                <w:b/>
              </w:rPr>
              <w:t xml:space="preserve">Positive Response, </w:t>
            </w:r>
            <w:r>
              <w:t>Eligible for Fading or Graduating</w:t>
            </w:r>
          </w:p>
          <w:p w14:paraId="791F6E46" w14:textId="77777777" w:rsidR="00780C79" w:rsidRPr="00780C79" w:rsidRDefault="00780C79" w:rsidP="00780C79">
            <w:pPr>
              <w:jc w:val="center"/>
              <w:rPr>
                <w:i/>
              </w:rPr>
            </w:pPr>
            <w:r w:rsidRPr="00780C79">
              <w:rPr>
                <w:sz w:val="18"/>
              </w:rPr>
              <w:t>(</w:t>
            </w:r>
            <w:r w:rsidRPr="00780C79">
              <w:rPr>
                <w:i/>
                <w:sz w:val="18"/>
              </w:rPr>
              <w:t>Demonstrating positive response and meeting the data decision rule for fading or graduating)</w:t>
            </w:r>
          </w:p>
        </w:tc>
        <w:tc>
          <w:tcPr>
            <w:tcW w:w="2338" w:type="dxa"/>
          </w:tcPr>
          <w:p w14:paraId="45D671D5" w14:textId="77777777" w:rsidR="00780C79" w:rsidRDefault="00780C79" w:rsidP="00780C79">
            <w:pPr>
              <w:jc w:val="center"/>
            </w:pPr>
          </w:p>
          <w:p w14:paraId="4ED9E2B4" w14:textId="77777777" w:rsidR="00780C79" w:rsidRPr="00780C79" w:rsidRDefault="00780C79" w:rsidP="00780C79">
            <w:pPr>
              <w:jc w:val="center"/>
              <w:rPr>
                <w:b/>
              </w:rPr>
            </w:pPr>
            <w:r>
              <w:t xml:space="preserve">Students with </w:t>
            </w:r>
            <w:r>
              <w:rPr>
                <w:b/>
              </w:rPr>
              <w:t>Questionable Response</w:t>
            </w:r>
          </w:p>
        </w:tc>
        <w:tc>
          <w:tcPr>
            <w:tcW w:w="2338" w:type="dxa"/>
          </w:tcPr>
          <w:p w14:paraId="17DAE391" w14:textId="77777777" w:rsidR="00780C79" w:rsidRDefault="00780C79" w:rsidP="00780C79">
            <w:pPr>
              <w:jc w:val="center"/>
            </w:pPr>
          </w:p>
          <w:p w14:paraId="4358F2CA" w14:textId="77777777" w:rsidR="005E7A7A" w:rsidRDefault="00780C79" w:rsidP="00780C79">
            <w:pPr>
              <w:jc w:val="center"/>
            </w:pPr>
            <w:r>
              <w:t xml:space="preserve">Students with </w:t>
            </w:r>
          </w:p>
          <w:p w14:paraId="4667034D" w14:textId="77777777" w:rsidR="00780C79" w:rsidRPr="00780C79" w:rsidRDefault="00780C79" w:rsidP="00780C79">
            <w:pPr>
              <w:jc w:val="center"/>
              <w:rPr>
                <w:b/>
              </w:rPr>
            </w:pPr>
            <w:r>
              <w:rPr>
                <w:b/>
              </w:rPr>
              <w:t>Poor Response</w:t>
            </w:r>
          </w:p>
        </w:tc>
      </w:tr>
      <w:tr w:rsidR="00780C79" w14:paraId="053552C3" w14:textId="77777777" w:rsidTr="00780C79">
        <w:tc>
          <w:tcPr>
            <w:tcW w:w="2337" w:type="dxa"/>
            <w:shd w:val="clear" w:color="auto" w:fill="E7E6E6" w:themeFill="background2"/>
          </w:tcPr>
          <w:p w14:paraId="25563244" w14:textId="77777777" w:rsidR="00780C79" w:rsidRDefault="00780C79" w:rsidP="00780C79"/>
        </w:tc>
        <w:tc>
          <w:tcPr>
            <w:tcW w:w="2337" w:type="dxa"/>
          </w:tcPr>
          <w:p w14:paraId="76D331D7" w14:textId="77777777" w:rsidR="00780C79" w:rsidRDefault="00780C79" w:rsidP="00780C79"/>
        </w:tc>
        <w:tc>
          <w:tcPr>
            <w:tcW w:w="2338" w:type="dxa"/>
          </w:tcPr>
          <w:p w14:paraId="1F2C0ED3" w14:textId="77777777" w:rsidR="00780C79" w:rsidRDefault="00780C79" w:rsidP="00780C79"/>
        </w:tc>
        <w:tc>
          <w:tcPr>
            <w:tcW w:w="2338" w:type="dxa"/>
          </w:tcPr>
          <w:p w14:paraId="78418918" w14:textId="77777777" w:rsidR="00780C79" w:rsidRDefault="00780C79" w:rsidP="00780C79"/>
        </w:tc>
      </w:tr>
      <w:tr w:rsidR="00780C79" w14:paraId="0CE1F62C" w14:textId="77777777" w:rsidTr="00780C79">
        <w:tc>
          <w:tcPr>
            <w:tcW w:w="2337" w:type="dxa"/>
            <w:shd w:val="clear" w:color="auto" w:fill="E7E6E6" w:themeFill="background2"/>
          </w:tcPr>
          <w:p w14:paraId="69B4ABD3" w14:textId="77777777" w:rsidR="00780C79" w:rsidRDefault="00780C79" w:rsidP="00780C79"/>
        </w:tc>
        <w:tc>
          <w:tcPr>
            <w:tcW w:w="2337" w:type="dxa"/>
          </w:tcPr>
          <w:p w14:paraId="5330A534" w14:textId="77777777" w:rsidR="00780C79" w:rsidRDefault="00780C79" w:rsidP="00780C79"/>
        </w:tc>
        <w:tc>
          <w:tcPr>
            <w:tcW w:w="2338" w:type="dxa"/>
          </w:tcPr>
          <w:p w14:paraId="0C3E96C8" w14:textId="77777777" w:rsidR="00780C79" w:rsidRDefault="00780C79" w:rsidP="00780C79"/>
        </w:tc>
        <w:tc>
          <w:tcPr>
            <w:tcW w:w="2338" w:type="dxa"/>
          </w:tcPr>
          <w:p w14:paraId="582B36CB" w14:textId="77777777" w:rsidR="00780C79" w:rsidRDefault="00780C79" w:rsidP="00780C79"/>
        </w:tc>
      </w:tr>
      <w:tr w:rsidR="00780C79" w14:paraId="16A29FAC" w14:textId="77777777" w:rsidTr="00780C79">
        <w:tc>
          <w:tcPr>
            <w:tcW w:w="2337" w:type="dxa"/>
            <w:shd w:val="clear" w:color="auto" w:fill="E7E6E6" w:themeFill="background2"/>
          </w:tcPr>
          <w:p w14:paraId="53ADA317" w14:textId="77777777" w:rsidR="00780C79" w:rsidRDefault="00780C79" w:rsidP="00780C79"/>
        </w:tc>
        <w:tc>
          <w:tcPr>
            <w:tcW w:w="2337" w:type="dxa"/>
          </w:tcPr>
          <w:p w14:paraId="47569088" w14:textId="77777777" w:rsidR="00780C79" w:rsidRDefault="00780C79" w:rsidP="00780C79"/>
        </w:tc>
        <w:tc>
          <w:tcPr>
            <w:tcW w:w="2338" w:type="dxa"/>
          </w:tcPr>
          <w:p w14:paraId="5EF38FD0" w14:textId="77777777" w:rsidR="00780C79" w:rsidRDefault="00780C79" w:rsidP="00780C79"/>
        </w:tc>
        <w:tc>
          <w:tcPr>
            <w:tcW w:w="2338" w:type="dxa"/>
          </w:tcPr>
          <w:p w14:paraId="40E119AC" w14:textId="77777777" w:rsidR="00780C79" w:rsidRDefault="00780C79" w:rsidP="00780C79"/>
        </w:tc>
      </w:tr>
      <w:tr w:rsidR="00780C79" w14:paraId="651F3EE2" w14:textId="77777777" w:rsidTr="00780C79">
        <w:tc>
          <w:tcPr>
            <w:tcW w:w="2337" w:type="dxa"/>
            <w:shd w:val="clear" w:color="auto" w:fill="E7E6E6" w:themeFill="background2"/>
          </w:tcPr>
          <w:p w14:paraId="77D44832" w14:textId="77777777" w:rsidR="00780C79" w:rsidRDefault="00780C79" w:rsidP="00780C79"/>
        </w:tc>
        <w:tc>
          <w:tcPr>
            <w:tcW w:w="2337" w:type="dxa"/>
          </w:tcPr>
          <w:p w14:paraId="25E2A7A4" w14:textId="77777777" w:rsidR="00780C79" w:rsidRDefault="00780C79" w:rsidP="00780C79"/>
        </w:tc>
        <w:tc>
          <w:tcPr>
            <w:tcW w:w="2338" w:type="dxa"/>
          </w:tcPr>
          <w:p w14:paraId="034613A0" w14:textId="77777777" w:rsidR="00780C79" w:rsidRDefault="00780C79" w:rsidP="00780C79"/>
        </w:tc>
        <w:tc>
          <w:tcPr>
            <w:tcW w:w="2338" w:type="dxa"/>
          </w:tcPr>
          <w:p w14:paraId="326B9AD2" w14:textId="77777777" w:rsidR="00780C79" w:rsidRDefault="00780C79" w:rsidP="00780C79"/>
        </w:tc>
      </w:tr>
      <w:tr w:rsidR="00780C79" w14:paraId="243D122B" w14:textId="77777777" w:rsidTr="00780C79">
        <w:tc>
          <w:tcPr>
            <w:tcW w:w="2337" w:type="dxa"/>
            <w:shd w:val="clear" w:color="auto" w:fill="E7E6E6" w:themeFill="background2"/>
          </w:tcPr>
          <w:p w14:paraId="7ABC57B6" w14:textId="77777777" w:rsidR="00780C79" w:rsidRDefault="00780C79" w:rsidP="00780C79"/>
        </w:tc>
        <w:tc>
          <w:tcPr>
            <w:tcW w:w="2337" w:type="dxa"/>
          </w:tcPr>
          <w:p w14:paraId="267DEBBD" w14:textId="77777777" w:rsidR="00780C79" w:rsidRDefault="00780C79" w:rsidP="00780C79"/>
        </w:tc>
        <w:tc>
          <w:tcPr>
            <w:tcW w:w="2338" w:type="dxa"/>
          </w:tcPr>
          <w:p w14:paraId="47C966A2" w14:textId="77777777" w:rsidR="00780C79" w:rsidRDefault="00780C79" w:rsidP="00780C79"/>
        </w:tc>
        <w:tc>
          <w:tcPr>
            <w:tcW w:w="2338" w:type="dxa"/>
          </w:tcPr>
          <w:p w14:paraId="14733ECE" w14:textId="77777777" w:rsidR="00780C79" w:rsidRDefault="00780C79" w:rsidP="00780C79"/>
        </w:tc>
      </w:tr>
      <w:tr w:rsidR="00780C79" w14:paraId="6D64C8BD" w14:textId="77777777" w:rsidTr="00780C79">
        <w:tc>
          <w:tcPr>
            <w:tcW w:w="2337" w:type="dxa"/>
            <w:shd w:val="clear" w:color="auto" w:fill="E7E6E6" w:themeFill="background2"/>
          </w:tcPr>
          <w:p w14:paraId="55EED157" w14:textId="77777777" w:rsidR="00780C79" w:rsidRDefault="00780C79" w:rsidP="00780C79"/>
        </w:tc>
        <w:tc>
          <w:tcPr>
            <w:tcW w:w="2337" w:type="dxa"/>
          </w:tcPr>
          <w:p w14:paraId="45E1C8A7" w14:textId="77777777" w:rsidR="00780C79" w:rsidRDefault="00780C79" w:rsidP="00780C79"/>
        </w:tc>
        <w:tc>
          <w:tcPr>
            <w:tcW w:w="2338" w:type="dxa"/>
          </w:tcPr>
          <w:p w14:paraId="01DB848A" w14:textId="77777777" w:rsidR="00780C79" w:rsidRDefault="00780C79" w:rsidP="00780C79"/>
        </w:tc>
        <w:tc>
          <w:tcPr>
            <w:tcW w:w="2338" w:type="dxa"/>
          </w:tcPr>
          <w:p w14:paraId="5D785BC0" w14:textId="77777777" w:rsidR="00780C79" w:rsidRDefault="00780C79" w:rsidP="00780C79"/>
        </w:tc>
      </w:tr>
      <w:tr w:rsidR="00780C79" w14:paraId="424E97D5" w14:textId="77777777" w:rsidTr="00780C79">
        <w:tc>
          <w:tcPr>
            <w:tcW w:w="2337" w:type="dxa"/>
            <w:shd w:val="clear" w:color="auto" w:fill="E7E6E6" w:themeFill="background2"/>
          </w:tcPr>
          <w:p w14:paraId="4E75F265" w14:textId="77777777" w:rsidR="00780C79" w:rsidRDefault="00780C79" w:rsidP="00780C79"/>
        </w:tc>
        <w:tc>
          <w:tcPr>
            <w:tcW w:w="2337" w:type="dxa"/>
          </w:tcPr>
          <w:p w14:paraId="1DE0F0B9" w14:textId="77777777" w:rsidR="00780C79" w:rsidRDefault="00780C79" w:rsidP="00780C79"/>
        </w:tc>
        <w:tc>
          <w:tcPr>
            <w:tcW w:w="2338" w:type="dxa"/>
          </w:tcPr>
          <w:p w14:paraId="597FAF7D" w14:textId="77777777" w:rsidR="00780C79" w:rsidRDefault="00780C79" w:rsidP="00780C79"/>
        </w:tc>
        <w:tc>
          <w:tcPr>
            <w:tcW w:w="2338" w:type="dxa"/>
          </w:tcPr>
          <w:p w14:paraId="127C36CA" w14:textId="77777777" w:rsidR="00780C79" w:rsidRDefault="00780C79" w:rsidP="00780C79"/>
        </w:tc>
      </w:tr>
      <w:tr w:rsidR="00780C79" w14:paraId="09A09477" w14:textId="77777777" w:rsidTr="00780C79">
        <w:tc>
          <w:tcPr>
            <w:tcW w:w="2337" w:type="dxa"/>
            <w:shd w:val="clear" w:color="auto" w:fill="E7E6E6" w:themeFill="background2"/>
          </w:tcPr>
          <w:p w14:paraId="5C23A5E9" w14:textId="77777777" w:rsidR="00780C79" w:rsidRDefault="00780C79" w:rsidP="00780C79"/>
        </w:tc>
        <w:tc>
          <w:tcPr>
            <w:tcW w:w="2337" w:type="dxa"/>
          </w:tcPr>
          <w:p w14:paraId="5EA0CC2F" w14:textId="77777777" w:rsidR="00780C79" w:rsidRDefault="00780C79" w:rsidP="00780C79"/>
        </w:tc>
        <w:tc>
          <w:tcPr>
            <w:tcW w:w="2338" w:type="dxa"/>
          </w:tcPr>
          <w:p w14:paraId="59C62088" w14:textId="77777777" w:rsidR="00780C79" w:rsidRDefault="00780C79" w:rsidP="00780C79"/>
        </w:tc>
        <w:tc>
          <w:tcPr>
            <w:tcW w:w="2338" w:type="dxa"/>
          </w:tcPr>
          <w:p w14:paraId="20DAEC1B" w14:textId="77777777" w:rsidR="00780C79" w:rsidRDefault="00780C79" w:rsidP="00780C79"/>
        </w:tc>
      </w:tr>
      <w:tr w:rsidR="00780C79" w14:paraId="6A93EE0A" w14:textId="77777777" w:rsidTr="00780C79">
        <w:tc>
          <w:tcPr>
            <w:tcW w:w="2337" w:type="dxa"/>
            <w:shd w:val="clear" w:color="auto" w:fill="E7E6E6" w:themeFill="background2"/>
          </w:tcPr>
          <w:p w14:paraId="706C45BC" w14:textId="77777777" w:rsidR="00780C79" w:rsidRDefault="00780C79" w:rsidP="00780C79"/>
        </w:tc>
        <w:tc>
          <w:tcPr>
            <w:tcW w:w="2337" w:type="dxa"/>
          </w:tcPr>
          <w:p w14:paraId="04BC3975" w14:textId="77777777" w:rsidR="00780C79" w:rsidRDefault="00780C79" w:rsidP="00780C79"/>
        </w:tc>
        <w:tc>
          <w:tcPr>
            <w:tcW w:w="2338" w:type="dxa"/>
          </w:tcPr>
          <w:p w14:paraId="43F4F03B" w14:textId="77777777" w:rsidR="00780C79" w:rsidRDefault="00780C79" w:rsidP="00780C79"/>
        </w:tc>
        <w:tc>
          <w:tcPr>
            <w:tcW w:w="2338" w:type="dxa"/>
          </w:tcPr>
          <w:p w14:paraId="26B0E027" w14:textId="77777777" w:rsidR="00780C79" w:rsidRDefault="00780C79" w:rsidP="00780C79"/>
        </w:tc>
      </w:tr>
      <w:tr w:rsidR="00780C79" w14:paraId="4548A5C4" w14:textId="77777777" w:rsidTr="00780C79">
        <w:tc>
          <w:tcPr>
            <w:tcW w:w="2337" w:type="dxa"/>
            <w:shd w:val="clear" w:color="auto" w:fill="E7E6E6" w:themeFill="background2"/>
          </w:tcPr>
          <w:p w14:paraId="481FE67A" w14:textId="77777777" w:rsidR="00780C79" w:rsidRDefault="00780C79" w:rsidP="00780C79"/>
        </w:tc>
        <w:tc>
          <w:tcPr>
            <w:tcW w:w="2337" w:type="dxa"/>
          </w:tcPr>
          <w:p w14:paraId="0AD99EEE" w14:textId="77777777" w:rsidR="00780C79" w:rsidRDefault="00780C79" w:rsidP="00780C79"/>
        </w:tc>
        <w:tc>
          <w:tcPr>
            <w:tcW w:w="2338" w:type="dxa"/>
          </w:tcPr>
          <w:p w14:paraId="59B2C44F" w14:textId="77777777" w:rsidR="00780C79" w:rsidRDefault="00780C79" w:rsidP="00780C79"/>
        </w:tc>
        <w:tc>
          <w:tcPr>
            <w:tcW w:w="2338" w:type="dxa"/>
          </w:tcPr>
          <w:p w14:paraId="3A21FF37" w14:textId="77777777" w:rsidR="00780C79" w:rsidRDefault="00780C79" w:rsidP="00780C79"/>
        </w:tc>
      </w:tr>
      <w:tr w:rsidR="00780C79" w14:paraId="3F5FB0B6" w14:textId="77777777" w:rsidTr="00780C79">
        <w:tc>
          <w:tcPr>
            <w:tcW w:w="2337" w:type="dxa"/>
            <w:shd w:val="clear" w:color="auto" w:fill="E7E6E6" w:themeFill="background2"/>
          </w:tcPr>
          <w:p w14:paraId="0F0C204E" w14:textId="77777777" w:rsidR="00780C79" w:rsidRDefault="00780C79" w:rsidP="00780C79"/>
        </w:tc>
        <w:tc>
          <w:tcPr>
            <w:tcW w:w="2337" w:type="dxa"/>
          </w:tcPr>
          <w:p w14:paraId="5F400A7B" w14:textId="77777777" w:rsidR="00780C79" w:rsidRDefault="00780C79" w:rsidP="00780C79"/>
        </w:tc>
        <w:tc>
          <w:tcPr>
            <w:tcW w:w="2338" w:type="dxa"/>
          </w:tcPr>
          <w:p w14:paraId="36DEE8BA" w14:textId="77777777" w:rsidR="00780C79" w:rsidRDefault="00780C79" w:rsidP="00780C79"/>
        </w:tc>
        <w:tc>
          <w:tcPr>
            <w:tcW w:w="2338" w:type="dxa"/>
          </w:tcPr>
          <w:p w14:paraId="2092EB75" w14:textId="77777777" w:rsidR="00780C79" w:rsidRDefault="00780C79" w:rsidP="00780C79"/>
        </w:tc>
      </w:tr>
      <w:tr w:rsidR="00780C79" w14:paraId="54208E3E" w14:textId="77777777" w:rsidTr="00780C79">
        <w:tc>
          <w:tcPr>
            <w:tcW w:w="2337" w:type="dxa"/>
            <w:shd w:val="clear" w:color="auto" w:fill="E7E6E6" w:themeFill="background2"/>
          </w:tcPr>
          <w:p w14:paraId="550AFB5A" w14:textId="77777777" w:rsidR="00780C79" w:rsidRDefault="00780C79" w:rsidP="00780C79"/>
        </w:tc>
        <w:tc>
          <w:tcPr>
            <w:tcW w:w="2337" w:type="dxa"/>
          </w:tcPr>
          <w:p w14:paraId="21597F3E" w14:textId="77777777" w:rsidR="00780C79" w:rsidRDefault="00780C79" w:rsidP="00780C79"/>
        </w:tc>
        <w:tc>
          <w:tcPr>
            <w:tcW w:w="2338" w:type="dxa"/>
          </w:tcPr>
          <w:p w14:paraId="0173354F" w14:textId="77777777" w:rsidR="00780C79" w:rsidRDefault="00780C79" w:rsidP="00780C79"/>
        </w:tc>
        <w:tc>
          <w:tcPr>
            <w:tcW w:w="2338" w:type="dxa"/>
          </w:tcPr>
          <w:p w14:paraId="3BD0CBA0" w14:textId="77777777" w:rsidR="00780C79" w:rsidRDefault="00780C79" w:rsidP="00780C79"/>
        </w:tc>
      </w:tr>
      <w:tr w:rsidR="00780C79" w14:paraId="599011EA" w14:textId="77777777" w:rsidTr="00780C79">
        <w:tc>
          <w:tcPr>
            <w:tcW w:w="2337" w:type="dxa"/>
            <w:shd w:val="clear" w:color="auto" w:fill="E7E6E6" w:themeFill="background2"/>
          </w:tcPr>
          <w:p w14:paraId="7FFDD303" w14:textId="77777777" w:rsidR="00780C79" w:rsidRDefault="00780C79" w:rsidP="00780C79"/>
        </w:tc>
        <w:tc>
          <w:tcPr>
            <w:tcW w:w="2337" w:type="dxa"/>
          </w:tcPr>
          <w:p w14:paraId="479508E9" w14:textId="77777777" w:rsidR="00780C79" w:rsidRDefault="00780C79" w:rsidP="00780C79"/>
        </w:tc>
        <w:tc>
          <w:tcPr>
            <w:tcW w:w="2338" w:type="dxa"/>
          </w:tcPr>
          <w:p w14:paraId="3B839EFF" w14:textId="77777777" w:rsidR="00780C79" w:rsidRDefault="00780C79" w:rsidP="00780C79"/>
        </w:tc>
        <w:tc>
          <w:tcPr>
            <w:tcW w:w="2338" w:type="dxa"/>
          </w:tcPr>
          <w:p w14:paraId="437779FF" w14:textId="77777777" w:rsidR="00780C79" w:rsidRDefault="00780C79" w:rsidP="00780C79"/>
        </w:tc>
      </w:tr>
    </w:tbl>
    <w:p w14:paraId="070C1587" w14:textId="77777777" w:rsidR="00780C79" w:rsidRDefault="00780C79" w:rsidP="00780C79"/>
    <w:p w14:paraId="75A29583" w14:textId="77777777" w:rsidR="00780C79" w:rsidRDefault="00780C79" w:rsidP="00780C79">
      <w:r>
        <w:lastRenderedPageBreak/>
        <w:t>The following guidelines provide a summary describing positive, questionable, and poor responses to intervention, and includes example decision resulting from the review of student data.</w:t>
      </w:r>
    </w:p>
    <w:p w14:paraId="794EA8A4" w14:textId="77777777" w:rsidR="00780C79" w:rsidRPr="00780C79" w:rsidRDefault="00780C79" w:rsidP="00780C79">
      <w:pPr>
        <w:rPr>
          <w:sz w:val="28"/>
        </w:rPr>
      </w:pPr>
    </w:p>
    <w:p w14:paraId="59A884B4" w14:textId="77777777" w:rsidR="00780C79" w:rsidRDefault="00780C79" w:rsidP="00780C79">
      <w:pPr>
        <w:jc w:val="center"/>
        <w:rPr>
          <w:b/>
          <w:sz w:val="28"/>
        </w:rPr>
      </w:pPr>
      <w:r w:rsidRPr="00780C79">
        <w:rPr>
          <w:b/>
          <w:sz w:val="28"/>
        </w:rPr>
        <w:t>Guidelines for Interpreting Student Data and Making Decisions</w:t>
      </w:r>
    </w:p>
    <w:p w14:paraId="30F7C13D" w14:textId="77777777" w:rsidR="00FA5AD2" w:rsidRDefault="00FA5AD2" w:rsidP="00780C79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D36D99" wp14:editId="5B205628">
                <wp:simplePos x="0" y="0"/>
                <wp:positionH relativeFrom="margin">
                  <wp:posOffset>2390775</wp:posOffset>
                </wp:positionH>
                <wp:positionV relativeFrom="paragraph">
                  <wp:posOffset>3259455</wp:posOffset>
                </wp:positionV>
                <wp:extent cx="3571875" cy="1238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C5B00" w14:textId="77777777" w:rsidR="00FA5AD2" w:rsidRPr="00FA5AD2" w:rsidRDefault="00FA5AD2" w:rsidP="00FA5A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b/>
                                <w:color w:val="000000" w:themeColor="text1"/>
                              </w:rPr>
                              <w:t>Was Intervention implemented as intended?</w:t>
                            </w:r>
                          </w:p>
                          <w:p w14:paraId="3E6BBB5C" w14:textId="77777777" w:rsid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If no: employ strategies to increase implementation integrity</w:t>
                            </w:r>
                          </w:p>
                          <w:p w14:paraId="45FF8047" w14:textId="77777777" w:rsid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If yes: was the problem identified correctly?</w:t>
                            </w:r>
                          </w:p>
                          <w:p w14:paraId="75E9050C" w14:textId="77777777" w:rsid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Is intervention aligned with the function?</w:t>
                            </w:r>
                          </w:p>
                          <w:p w14:paraId="077394B9" w14:textId="77777777" w:rsidR="00FA5AD2" w:rsidRP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Are there other functions to consider?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733E5" id="Rectangle 6" o:spid="_x0000_s1026" style="position:absolute;margin-left:188.25pt;margin-top:256.65pt;width:281.25pt;height:97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" fillcolor="white [3212]" strokecolor="black [3213]" strokeweight="1pt">
                <v:stroke dashstyle="dash"/>
                <v:textbox>
                  <w:txbxContent>
                    <w:p w:rsidR="00FA5AD2" w:rsidRPr="00FA5AD2" w:rsidRDefault="00FA5AD2" w:rsidP="00FA5AD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A5AD2">
                        <w:rPr>
                          <w:b/>
                          <w:color w:val="000000" w:themeColor="text1"/>
                        </w:rPr>
                        <w:t>Was Intervention implemented as intended?</w:t>
                      </w:r>
                    </w:p>
                    <w:p w:rsid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If no: employ strategies to increase implementation integrity</w:t>
                      </w:r>
                    </w:p>
                    <w:p w:rsid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If yes: was the problem identified correctly?</w:t>
                      </w:r>
                    </w:p>
                    <w:p w:rsid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Is intervention aligned with the function?</w:t>
                      </w:r>
                    </w:p>
                    <w:p w:rsidR="00FA5AD2" w:rsidRP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Are there other functions to consider?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612A1" wp14:editId="525552A6">
                <wp:simplePos x="0" y="0"/>
                <wp:positionH relativeFrom="margin">
                  <wp:align>left</wp:align>
                </wp:positionH>
                <wp:positionV relativeFrom="paragraph">
                  <wp:posOffset>1668780</wp:posOffset>
                </wp:positionV>
                <wp:extent cx="2105025" cy="11430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1430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CA3B6" w14:textId="77777777" w:rsidR="00FA5AD2" w:rsidRPr="00FA5AD2" w:rsidRDefault="00FA5AD2" w:rsidP="00FA5A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</w:rPr>
                              <w:t>Questionable Response</w:t>
                            </w:r>
                          </w:p>
                          <w:p w14:paraId="55514160" w14:textId="77777777" w:rsidR="00FA5AD2" w:rsidRPr="00FA5AD2" w:rsidRDefault="00FA5AD2" w:rsidP="00FA5A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</w:rPr>
                              <w:t>Gab between trend line and goal line stops widening but closure does not occur in an acceptable amount of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97882" id="Rectangle 2" o:spid="_x0000_s1027" style="position:absolute;margin-left:0;margin-top:131.4pt;width:165.75pt;height:90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" fillcolor="#fc0" strokecolor="#1f4d78 [1604]" strokeweight="1pt">
                <v:textbox>
                  <w:txbxContent>
                    <w:p w:rsidR="00FA5AD2" w:rsidRPr="00FA5AD2" w:rsidRDefault="00FA5AD2" w:rsidP="00FA5A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5AD2">
                        <w:rPr>
                          <w:color w:val="000000" w:themeColor="text1"/>
                        </w:rPr>
                        <w:t>Questionable Response</w:t>
                      </w:r>
                    </w:p>
                    <w:p w:rsidR="00FA5AD2" w:rsidRPr="00FA5AD2" w:rsidRDefault="00FA5AD2" w:rsidP="00FA5A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5AD2">
                        <w:rPr>
                          <w:color w:val="000000" w:themeColor="text1"/>
                        </w:rPr>
                        <w:t>Gab between trend line and goal line stops widening but closure does not occur in an acceptable amount of time.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091EF" wp14:editId="63FB5052">
                <wp:simplePos x="0" y="0"/>
                <wp:positionH relativeFrom="margin">
                  <wp:align>left</wp:align>
                </wp:positionH>
                <wp:positionV relativeFrom="paragraph">
                  <wp:posOffset>3278505</wp:posOffset>
                </wp:positionV>
                <wp:extent cx="2105025" cy="10668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66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893B9" w14:textId="77777777" w:rsidR="00FA5AD2" w:rsidRPr="00FA5AD2" w:rsidRDefault="00FA5AD2" w:rsidP="00FA5A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</w:rPr>
                              <w:t>Poor Response</w:t>
                            </w:r>
                          </w:p>
                          <w:p w14:paraId="7EC81BFC" w14:textId="77777777" w:rsidR="00FA5AD2" w:rsidRPr="00FA5AD2" w:rsidRDefault="00FA5AD2" w:rsidP="00FA5A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</w:rPr>
                              <w:t>Gap between trend line and goal line continues to widen with no change in rate.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97882" id="Rectangle 3" o:spid="_x0000_s1028" style="position:absolute;margin-left:0;margin-top:258.15pt;width:165.75pt;height:8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" fillcolor="#c00000" strokecolor="#1f4d78 [1604]" strokeweight="1pt">
                <v:textbox>
                  <w:txbxContent>
                    <w:p w:rsidR="00FA5AD2" w:rsidRPr="00FA5AD2" w:rsidRDefault="00FA5AD2" w:rsidP="00FA5A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5AD2">
                        <w:rPr>
                          <w:color w:val="000000" w:themeColor="text1"/>
                        </w:rPr>
                        <w:t>Poor Response</w:t>
                      </w:r>
                    </w:p>
                    <w:p w:rsidR="00FA5AD2" w:rsidRPr="00FA5AD2" w:rsidRDefault="00FA5AD2" w:rsidP="00FA5A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5AD2">
                        <w:rPr>
                          <w:color w:val="000000" w:themeColor="text1"/>
                        </w:rPr>
                        <w:t>Gap between trend line and goal line continues to widen with no change in rate.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45331B" wp14:editId="68C65A10">
                <wp:simplePos x="0" y="0"/>
                <wp:positionH relativeFrom="column">
                  <wp:posOffset>2381250</wp:posOffset>
                </wp:positionH>
                <wp:positionV relativeFrom="paragraph">
                  <wp:posOffset>1525905</wp:posOffset>
                </wp:positionV>
                <wp:extent cx="3571875" cy="14382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01CD7" w14:textId="77777777" w:rsidR="00FA5AD2" w:rsidRPr="00FA5AD2" w:rsidRDefault="00FA5AD2" w:rsidP="00FA5A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b/>
                                <w:color w:val="000000" w:themeColor="text1"/>
                              </w:rPr>
                              <w:t>Was Intervention implemented as intended?</w:t>
                            </w:r>
                          </w:p>
                          <w:p w14:paraId="095F4990" w14:textId="77777777" w:rsid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If no: employ strategies to increase implementation integrity</w:t>
                            </w:r>
                          </w:p>
                          <w:p w14:paraId="2795CAB1" w14:textId="77777777" w:rsid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If yes: increase intensity of current intervention for a short period of time and assess impact</w:t>
                            </w:r>
                          </w:p>
                          <w:p w14:paraId="388DB6AD" w14:textId="77777777" w:rsid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If rate improves, continue</w:t>
                            </w:r>
                          </w:p>
                          <w:p w14:paraId="2FA5E48A" w14:textId="77777777" w:rsidR="00FA5AD2" w:rsidRP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If rate does not improve, return to problem solving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733E5" id="Rectangle 5" o:spid="_x0000_s1029" style="position:absolute;margin-left:187.5pt;margin-top:120.15pt;width:281.25pt;height:11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" fillcolor="white [3212]" strokecolor="black [3213]" strokeweight="1pt">
                <v:stroke dashstyle="dash"/>
                <v:textbox>
                  <w:txbxContent>
                    <w:p w:rsidR="00FA5AD2" w:rsidRPr="00FA5AD2" w:rsidRDefault="00FA5AD2" w:rsidP="00FA5AD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A5AD2">
                        <w:rPr>
                          <w:b/>
                          <w:color w:val="000000" w:themeColor="text1"/>
                        </w:rPr>
                        <w:t>Was Intervention implemented as intended?</w:t>
                      </w:r>
                    </w:p>
                    <w:p w:rsid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If no: employ strategies to increase implementation integrity</w:t>
                      </w:r>
                    </w:p>
                    <w:p w:rsid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If yes: increase intensity of current intervention for a short period of time and assess impact</w:t>
                      </w:r>
                    </w:p>
                    <w:p w:rsid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If rate improves, continue</w:t>
                      </w:r>
                    </w:p>
                    <w:p w:rsidR="00FA5AD2" w:rsidRP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If rate does not improve, return to problem solving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A0E0D" wp14:editId="1179D454">
                <wp:simplePos x="0" y="0"/>
                <wp:positionH relativeFrom="column">
                  <wp:posOffset>2362200</wp:posOffset>
                </wp:positionH>
                <wp:positionV relativeFrom="paragraph">
                  <wp:posOffset>135255</wp:posOffset>
                </wp:positionV>
                <wp:extent cx="3571875" cy="1114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E3747" w14:textId="77777777" w:rsidR="00FA5AD2" w:rsidRPr="00FA5AD2" w:rsidRDefault="00FA5AD2" w:rsidP="00FA5A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b/>
                                <w:color w:val="000000" w:themeColor="text1"/>
                              </w:rPr>
                              <w:t>Was Intervention implemented as intended?</w:t>
                            </w:r>
                          </w:p>
                          <w:p w14:paraId="158B92A3" w14:textId="77777777" w:rsidR="00FA5AD2" w:rsidRP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  <w:sz w:val="20"/>
                              </w:rPr>
                              <w:t>Continue intervention with current goal</w:t>
                            </w:r>
                          </w:p>
                          <w:p w14:paraId="268523CD" w14:textId="77777777" w:rsidR="00FA5AD2" w:rsidRP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  <w:sz w:val="20"/>
                              </w:rPr>
                              <w:t>Continue intervention with goal increased</w:t>
                            </w:r>
                          </w:p>
                          <w:p w14:paraId="5CBB25DF" w14:textId="77777777" w:rsidR="00FA5AD2" w:rsidRP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  <w:sz w:val="20"/>
                              </w:rPr>
                              <w:t>Teach self-management</w:t>
                            </w:r>
                          </w:p>
                          <w:p w14:paraId="12A8B0E9" w14:textId="77777777" w:rsidR="00FA5AD2" w:rsidRPr="00FA5AD2" w:rsidRDefault="00FA5AD2" w:rsidP="00FA5A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  <w:sz w:val="20"/>
                              </w:rPr>
                              <w:t>Fade intervention components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186pt;margin-top:10.65pt;width:281.25pt;height:8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" fillcolor="white [3212]" strokecolor="black [3213]" strokeweight="1pt">
                <v:stroke dashstyle="dash"/>
                <v:textbox>
                  <w:txbxContent>
                    <w:p w:rsidR="00FA5AD2" w:rsidRPr="00FA5AD2" w:rsidRDefault="00FA5AD2" w:rsidP="00FA5AD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A5AD2">
                        <w:rPr>
                          <w:b/>
                          <w:color w:val="000000" w:themeColor="text1"/>
                        </w:rPr>
                        <w:t>Was Intervention implemented as intended?</w:t>
                      </w:r>
                    </w:p>
                    <w:p w:rsidR="00FA5AD2" w:rsidRP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 w:rsidRPr="00FA5AD2">
                        <w:rPr>
                          <w:color w:val="000000" w:themeColor="text1"/>
                          <w:sz w:val="20"/>
                        </w:rPr>
                        <w:t>Continue intervention with current goal</w:t>
                      </w:r>
                    </w:p>
                    <w:p w:rsidR="00FA5AD2" w:rsidRP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 w:rsidRPr="00FA5AD2">
                        <w:rPr>
                          <w:color w:val="000000" w:themeColor="text1"/>
                          <w:sz w:val="20"/>
                        </w:rPr>
                        <w:t>Continue intervention with goal increased</w:t>
                      </w:r>
                    </w:p>
                    <w:p w:rsidR="00FA5AD2" w:rsidRP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 w:rsidRPr="00FA5AD2">
                        <w:rPr>
                          <w:color w:val="000000" w:themeColor="text1"/>
                          <w:sz w:val="20"/>
                        </w:rPr>
                        <w:t>Teach self-management</w:t>
                      </w:r>
                    </w:p>
                    <w:p w:rsidR="00FA5AD2" w:rsidRPr="00FA5AD2" w:rsidRDefault="00FA5AD2" w:rsidP="00FA5A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 w:rsidRPr="00FA5AD2">
                        <w:rPr>
                          <w:color w:val="000000" w:themeColor="text1"/>
                          <w:sz w:val="20"/>
                        </w:rPr>
                        <w:t>Fade intervention components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3588F" wp14:editId="0BF928B7">
                <wp:simplePos x="0" y="0"/>
                <wp:positionH relativeFrom="column">
                  <wp:posOffset>19050</wp:posOffset>
                </wp:positionH>
                <wp:positionV relativeFrom="paragraph">
                  <wp:posOffset>154305</wp:posOffset>
                </wp:positionV>
                <wp:extent cx="2105025" cy="1066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668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BFA42" w14:textId="77777777" w:rsidR="00FA5AD2" w:rsidRPr="00FA5AD2" w:rsidRDefault="00FA5AD2" w:rsidP="00FA5A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</w:rPr>
                              <w:t>Positive Response</w:t>
                            </w:r>
                          </w:p>
                          <w:p w14:paraId="428C6B8D" w14:textId="77777777" w:rsidR="00FA5AD2" w:rsidRPr="00FA5AD2" w:rsidRDefault="00FA5AD2" w:rsidP="00FA5A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5AD2">
                              <w:rPr>
                                <w:color w:val="000000" w:themeColor="text1"/>
                              </w:rPr>
                              <w:t>Gap between the trend line and the goal line is closing at an acceptable rate.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1" style="position:absolute;margin-left:1.5pt;margin-top:12.15pt;width:165.7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" fillcolor="#70ad47 [3209]" strokecolor="#1f4d78 [1604]" strokeweight="1pt">
                <v:textbox>
                  <w:txbxContent>
                    <w:p w:rsidR="00FA5AD2" w:rsidRPr="00FA5AD2" w:rsidRDefault="00FA5AD2" w:rsidP="00FA5A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5AD2">
                        <w:rPr>
                          <w:color w:val="000000" w:themeColor="text1"/>
                        </w:rPr>
                        <w:t>Positive Response</w:t>
                      </w:r>
                    </w:p>
                    <w:p w:rsidR="00FA5AD2" w:rsidRPr="00FA5AD2" w:rsidRDefault="00FA5AD2" w:rsidP="00FA5A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5AD2">
                        <w:rPr>
                          <w:color w:val="000000" w:themeColor="text1"/>
                        </w:rPr>
                        <w:t>Gap between the trend line and the goal line is closing at an acceptable rate.</w:t>
                      </w:r>
                    </w:p>
                  </w:txbxContent>
                </v:textbox>
              </v:rect>
            </w:pict>
          </mc:Fallback>
        </mc:AlternateContent>
      </w:r>
    </w:p>
    <w:p w14:paraId="2BBCFE74" w14:textId="77777777" w:rsidR="00FA5AD2" w:rsidRPr="00FA5AD2" w:rsidRDefault="00FA5AD2" w:rsidP="00FA5AD2">
      <w:pPr>
        <w:rPr>
          <w:sz w:val="28"/>
        </w:rPr>
      </w:pPr>
    </w:p>
    <w:p w14:paraId="0C7A71F3" w14:textId="77777777" w:rsidR="00FA5AD2" w:rsidRPr="00FA5AD2" w:rsidRDefault="00FA5AD2" w:rsidP="00FA5AD2">
      <w:pPr>
        <w:rPr>
          <w:sz w:val="28"/>
        </w:rPr>
      </w:pPr>
    </w:p>
    <w:p w14:paraId="50722788" w14:textId="77777777" w:rsidR="00FA5AD2" w:rsidRPr="00FA5AD2" w:rsidRDefault="00FA5AD2" w:rsidP="00FA5AD2">
      <w:pPr>
        <w:rPr>
          <w:sz w:val="28"/>
        </w:rPr>
      </w:pPr>
    </w:p>
    <w:p w14:paraId="46636559" w14:textId="77777777" w:rsidR="00FA5AD2" w:rsidRPr="00FA5AD2" w:rsidRDefault="00FA5AD2" w:rsidP="00FA5AD2">
      <w:pPr>
        <w:rPr>
          <w:sz w:val="28"/>
        </w:rPr>
      </w:pPr>
    </w:p>
    <w:p w14:paraId="6E33D21C" w14:textId="77777777" w:rsidR="00FA5AD2" w:rsidRPr="00FA5AD2" w:rsidRDefault="00FA5AD2" w:rsidP="00FA5AD2">
      <w:pPr>
        <w:rPr>
          <w:sz w:val="28"/>
        </w:rPr>
      </w:pPr>
    </w:p>
    <w:p w14:paraId="551060A6" w14:textId="77777777" w:rsidR="00FA5AD2" w:rsidRPr="00FA5AD2" w:rsidRDefault="00FA5AD2" w:rsidP="00FA5AD2">
      <w:pPr>
        <w:rPr>
          <w:sz w:val="28"/>
        </w:rPr>
      </w:pPr>
    </w:p>
    <w:p w14:paraId="7058B078" w14:textId="77777777" w:rsidR="00FA5AD2" w:rsidRPr="00FA5AD2" w:rsidRDefault="00FA5AD2" w:rsidP="00FA5AD2">
      <w:pPr>
        <w:rPr>
          <w:sz w:val="28"/>
        </w:rPr>
      </w:pPr>
    </w:p>
    <w:p w14:paraId="1576E894" w14:textId="77777777" w:rsidR="00FA5AD2" w:rsidRPr="00FA5AD2" w:rsidRDefault="00FA5AD2" w:rsidP="00FA5AD2">
      <w:pPr>
        <w:rPr>
          <w:sz w:val="28"/>
        </w:rPr>
      </w:pPr>
    </w:p>
    <w:p w14:paraId="0DC52858" w14:textId="77777777" w:rsidR="00FA5AD2" w:rsidRPr="00FA5AD2" w:rsidRDefault="00FA5AD2" w:rsidP="00FA5AD2">
      <w:pPr>
        <w:rPr>
          <w:sz w:val="28"/>
        </w:rPr>
      </w:pPr>
    </w:p>
    <w:p w14:paraId="5FA982BF" w14:textId="77777777" w:rsidR="00FA5AD2" w:rsidRPr="00FA5AD2" w:rsidRDefault="00FA5AD2" w:rsidP="00FA5AD2">
      <w:pPr>
        <w:rPr>
          <w:sz w:val="28"/>
        </w:rPr>
      </w:pPr>
    </w:p>
    <w:p w14:paraId="0509BDDF" w14:textId="77777777" w:rsidR="00FA5AD2" w:rsidRPr="00FA5AD2" w:rsidRDefault="00FA5AD2" w:rsidP="00FA5AD2">
      <w:pPr>
        <w:rPr>
          <w:sz w:val="28"/>
        </w:rPr>
      </w:pPr>
    </w:p>
    <w:p w14:paraId="61C5B760" w14:textId="77777777" w:rsidR="00FA5AD2" w:rsidRPr="00FA5AD2" w:rsidRDefault="00FA5AD2" w:rsidP="00FA5AD2">
      <w:pPr>
        <w:rPr>
          <w:sz w:val="28"/>
        </w:rPr>
      </w:pPr>
    </w:p>
    <w:p w14:paraId="7918D3E2" w14:textId="77777777" w:rsidR="00FA5AD2" w:rsidRDefault="00FA5AD2" w:rsidP="00FA5AD2">
      <w:pPr>
        <w:rPr>
          <w:sz w:val="28"/>
        </w:rPr>
      </w:pPr>
    </w:p>
    <w:p w14:paraId="48858887" w14:textId="7D5CECA5" w:rsidR="00780C79" w:rsidRPr="00FA5AD2" w:rsidRDefault="00FA5AD2" w:rsidP="00FA5AD2">
      <w:pPr>
        <w:tabs>
          <w:tab w:val="left" w:pos="3165"/>
        </w:tabs>
        <w:jc w:val="right"/>
        <w:rPr>
          <w:i/>
          <w:sz w:val="16"/>
        </w:rPr>
      </w:pPr>
      <w:r>
        <w:rPr>
          <w:sz w:val="28"/>
        </w:rPr>
        <w:tab/>
      </w:r>
      <w:bookmarkStart w:id="0" w:name="_GoBack"/>
      <w:bookmarkEnd w:id="0"/>
    </w:p>
    <w:sectPr w:rsidR="00780C79" w:rsidRPr="00FA5A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1325" w14:textId="77777777" w:rsidR="00F37E8E" w:rsidRDefault="00F37E8E" w:rsidP="00780C79">
      <w:pPr>
        <w:spacing w:after="0" w:line="240" w:lineRule="auto"/>
      </w:pPr>
      <w:r>
        <w:separator/>
      </w:r>
    </w:p>
  </w:endnote>
  <w:endnote w:type="continuationSeparator" w:id="0">
    <w:p w14:paraId="4726A9DC" w14:textId="77777777" w:rsidR="00F37E8E" w:rsidRDefault="00F37E8E" w:rsidP="0078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FFBD1" w14:textId="77777777" w:rsidR="00780C79" w:rsidRDefault="00780C79" w:rsidP="00780C79">
    <w:pPr>
      <w:pStyle w:val="Footer"/>
      <w:jc w:val="right"/>
    </w:pPr>
    <w:r>
      <w:tab/>
      <w:t>Adapted from 2017-2018 MO SW-PBS Tier 2 Team Workbook</w:t>
    </w:r>
  </w:p>
  <w:p w14:paraId="4B3C6A20" w14:textId="77777777" w:rsidR="00780C79" w:rsidRDefault="00780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911C8" w14:textId="77777777" w:rsidR="00F37E8E" w:rsidRDefault="00F37E8E" w:rsidP="00780C79">
      <w:pPr>
        <w:spacing w:after="0" w:line="240" w:lineRule="auto"/>
      </w:pPr>
      <w:r>
        <w:separator/>
      </w:r>
    </w:p>
  </w:footnote>
  <w:footnote w:type="continuationSeparator" w:id="0">
    <w:p w14:paraId="0BD86716" w14:textId="77777777" w:rsidR="00F37E8E" w:rsidRDefault="00F37E8E" w:rsidP="0078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3729A"/>
    <w:multiLevelType w:val="hybridMultilevel"/>
    <w:tmpl w:val="823E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79"/>
    <w:rsid w:val="0038061A"/>
    <w:rsid w:val="005E7A7A"/>
    <w:rsid w:val="00780C79"/>
    <w:rsid w:val="00916BFB"/>
    <w:rsid w:val="00F37E8E"/>
    <w:rsid w:val="00FA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A0BB"/>
  <w15:chartTrackingRefBased/>
  <w15:docId w15:val="{2B1EBA5C-FC11-4B41-B32D-9AE8C69E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79"/>
  </w:style>
  <w:style w:type="paragraph" w:styleId="Footer">
    <w:name w:val="footer"/>
    <w:basedOn w:val="Normal"/>
    <w:link w:val="FooterChar"/>
    <w:uiPriority w:val="99"/>
    <w:unhideWhenUsed/>
    <w:rsid w:val="00780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79"/>
  </w:style>
  <w:style w:type="paragraph" w:styleId="ListParagraph">
    <w:name w:val="List Paragraph"/>
    <w:basedOn w:val="Normal"/>
    <w:uiPriority w:val="34"/>
    <w:qFormat/>
    <w:rsid w:val="00FA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Leary</dc:creator>
  <cp:keywords/>
  <dc:description/>
  <cp:lastModifiedBy>Boyer, Deborah E</cp:lastModifiedBy>
  <cp:revision>2</cp:revision>
  <dcterms:created xsi:type="dcterms:W3CDTF">2018-09-05T15:46:00Z</dcterms:created>
  <dcterms:modified xsi:type="dcterms:W3CDTF">2018-09-05T16:36:00Z</dcterms:modified>
</cp:coreProperties>
</file>