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D8" w:rsidRPr="00C957DA" w:rsidRDefault="008E71D8" w:rsidP="008E71D8">
      <w:pPr>
        <w:jc w:val="center"/>
        <w:rPr>
          <w:rFonts w:ascii="Times New Roman" w:hAnsi="Times New Roman" w:cs="Times New Roman"/>
          <w:b/>
        </w:rPr>
      </w:pPr>
      <w:r w:rsidRPr="00C957DA">
        <w:rPr>
          <w:rFonts w:ascii="Times New Roman" w:hAnsi="Times New Roman" w:cs="Times New Roman"/>
          <w:b/>
        </w:rPr>
        <w:t xml:space="preserve">DE-PBS </w:t>
      </w:r>
      <w:r w:rsidR="00E5294A" w:rsidRPr="00C957DA">
        <w:rPr>
          <w:rFonts w:ascii="Times New Roman" w:hAnsi="Times New Roman" w:cs="Times New Roman"/>
          <w:b/>
        </w:rPr>
        <w:t>DISTRICT COACH</w:t>
      </w:r>
      <w:r w:rsidR="009A2BD2" w:rsidRPr="00C957DA">
        <w:rPr>
          <w:rFonts w:ascii="Times New Roman" w:hAnsi="Times New Roman" w:cs="Times New Roman"/>
          <w:b/>
        </w:rPr>
        <w:t xml:space="preserve"> RE</w:t>
      </w:r>
      <w:r w:rsidRPr="00C957DA">
        <w:rPr>
          <w:rFonts w:ascii="Times New Roman" w:hAnsi="Times New Roman" w:cs="Times New Roman"/>
          <w:b/>
        </w:rPr>
        <w:t>SPONSIBILITIES</w:t>
      </w:r>
    </w:p>
    <w:p w:rsidR="009A2BD2" w:rsidRDefault="008E71D8" w:rsidP="008E71D8">
      <w:pPr>
        <w:jc w:val="both"/>
        <w:rPr>
          <w:rFonts w:ascii="Times New Roman" w:hAnsi="Times New Roman" w:cs="Times New Roman"/>
          <w:sz w:val="20"/>
          <w:szCs w:val="20"/>
        </w:rPr>
      </w:pPr>
      <w:r w:rsidRPr="008E71D8">
        <w:rPr>
          <w:rFonts w:ascii="Times New Roman" w:hAnsi="Times New Roman" w:cs="Times New Roman"/>
          <w:sz w:val="20"/>
          <w:szCs w:val="20"/>
        </w:rPr>
        <w:t xml:space="preserve">A </w:t>
      </w:r>
      <w:r w:rsidR="009A2BD2">
        <w:rPr>
          <w:rFonts w:ascii="Times New Roman" w:hAnsi="Times New Roman" w:cs="Times New Roman"/>
          <w:sz w:val="20"/>
          <w:szCs w:val="20"/>
        </w:rPr>
        <w:t>district</w:t>
      </w:r>
      <w:r w:rsidRPr="008E71D8">
        <w:rPr>
          <w:rFonts w:ascii="Times New Roman" w:hAnsi="Times New Roman" w:cs="Times New Roman"/>
          <w:sz w:val="20"/>
          <w:szCs w:val="20"/>
        </w:rPr>
        <w:t xml:space="preserve">’s PBS </w:t>
      </w:r>
      <w:r w:rsidR="009A2BD2">
        <w:rPr>
          <w:rFonts w:ascii="Times New Roman" w:hAnsi="Times New Roman" w:cs="Times New Roman"/>
          <w:sz w:val="20"/>
          <w:szCs w:val="20"/>
        </w:rPr>
        <w:t xml:space="preserve">coach </w:t>
      </w:r>
      <w:r w:rsidRPr="008E71D8">
        <w:rPr>
          <w:rFonts w:ascii="Times New Roman" w:hAnsi="Times New Roman" w:cs="Times New Roman"/>
          <w:sz w:val="20"/>
          <w:szCs w:val="20"/>
        </w:rPr>
        <w:t xml:space="preserve">guides the </w:t>
      </w:r>
      <w:r w:rsidR="009A2BD2">
        <w:rPr>
          <w:rFonts w:ascii="Times New Roman" w:hAnsi="Times New Roman" w:cs="Times New Roman"/>
          <w:sz w:val="20"/>
          <w:szCs w:val="20"/>
        </w:rPr>
        <w:t>district</w:t>
      </w:r>
      <w:r w:rsidR="00E5294A">
        <w:rPr>
          <w:rFonts w:ascii="Times New Roman" w:hAnsi="Times New Roman" w:cs="Times New Roman"/>
          <w:sz w:val="20"/>
          <w:szCs w:val="20"/>
        </w:rPr>
        <w:t xml:space="preserve"> wide</w:t>
      </w:r>
      <w:r w:rsidRPr="008E71D8">
        <w:rPr>
          <w:rFonts w:ascii="Times New Roman" w:hAnsi="Times New Roman" w:cs="Times New Roman"/>
          <w:sz w:val="20"/>
          <w:szCs w:val="20"/>
        </w:rPr>
        <w:t xml:space="preserve"> PBS process</w:t>
      </w:r>
      <w:r w:rsidR="00E5294A">
        <w:rPr>
          <w:rFonts w:ascii="Times New Roman" w:hAnsi="Times New Roman" w:cs="Times New Roman"/>
          <w:sz w:val="20"/>
          <w:szCs w:val="20"/>
        </w:rPr>
        <w:t xml:space="preserve"> on a systems level</w:t>
      </w:r>
      <w:r w:rsidRPr="008E71D8">
        <w:rPr>
          <w:rFonts w:ascii="Times New Roman" w:hAnsi="Times New Roman" w:cs="Times New Roman"/>
          <w:sz w:val="20"/>
          <w:szCs w:val="20"/>
        </w:rPr>
        <w:t xml:space="preserve">.  Based on foundational background information gained from </w:t>
      </w:r>
      <w:r w:rsidR="003B0E36">
        <w:rPr>
          <w:rFonts w:ascii="Times New Roman" w:hAnsi="Times New Roman" w:cs="Times New Roman"/>
          <w:sz w:val="20"/>
          <w:szCs w:val="20"/>
        </w:rPr>
        <w:t xml:space="preserve">statewide </w:t>
      </w:r>
      <w:r w:rsidRPr="008E71D8">
        <w:rPr>
          <w:rFonts w:ascii="Times New Roman" w:hAnsi="Times New Roman" w:cs="Times New Roman"/>
          <w:sz w:val="20"/>
          <w:szCs w:val="20"/>
        </w:rPr>
        <w:t>training</w:t>
      </w:r>
      <w:r>
        <w:rPr>
          <w:rFonts w:ascii="Times New Roman" w:hAnsi="Times New Roman" w:cs="Times New Roman"/>
          <w:sz w:val="20"/>
          <w:szCs w:val="20"/>
        </w:rPr>
        <w:t>,</w:t>
      </w:r>
      <w:r w:rsidR="009A2BD2">
        <w:rPr>
          <w:rFonts w:ascii="Times New Roman" w:hAnsi="Times New Roman" w:cs="Times New Roman"/>
          <w:sz w:val="20"/>
          <w:szCs w:val="20"/>
        </w:rPr>
        <w:t xml:space="preserve"> this individu</w:t>
      </w:r>
      <w:r w:rsidRPr="008E71D8">
        <w:rPr>
          <w:rFonts w:ascii="Times New Roman" w:hAnsi="Times New Roman" w:cs="Times New Roman"/>
          <w:sz w:val="20"/>
          <w:szCs w:val="20"/>
        </w:rPr>
        <w:t>al is the reside</w:t>
      </w:r>
      <w:r w:rsidR="009A2BD2">
        <w:rPr>
          <w:rFonts w:ascii="Times New Roman" w:hAnsi="Times New Roman" w:cs="Times New Roman"/>
          <w:sz w:val="20"/>
          <w:szCs w:val="20"/>
        </w:rPr>
        <w:t>nt expert on PBS</w:t>
      </w:r>
      <w:r w:rsidR="00E5294A">
        <w:rPr>
          <w:rFonts w:ascii="Times New Roman" w:hAnsi="Times New Roman" w:cs="Times New Roman"/>
          <w:sz w:val="20"/>
          <w:szCs w:val="20"/>
        </w:rPr>
        <w:t xml:space="preserve"> and functions as a resource to all schools and to district administration</w:t>
      </w:r>
      <w:r w:rsidR="009A2BD2">
        <w:rPr>
          <w:rFonts w:ascii="Times New Roman" w:hAnsi="Times New Roman" w:cs="Times New Roman"/>
          <w:sz w:val="20"/>
          <w:szCs w:val="20"/>
        </w:rPr>
        <w:t xml:space="preserve">.  </w:t>
      </w:r>
      <w:r w:rsidRPr="008E71D8">
        <w:rPr>
          <w:rFonts w:ascii="Times New Roman" w:hAnsi="Times New Roman" w:cs="Times New Roman"/>
          <w:sz w:val="20"/>
          <w:szCs w:val="20"/>
        </w:rPr>
        <w:t xml:space="preserve"> </w:t>
      </w:r>
      <w:r w:rsidR="009A2BD2">
        <w:rPr>
          <w:rFonts w:ascii="Times New Roman" w:hAnsi="Times New Roman" w:cs="Times New Roman"/>
          <w:sz w:val="20"/>
          <w:szCs w:val="20"/>
        </w:rPr>
        <w:t>D</w:t>
      </w:r>
      <w:r w:rsidRPr="008E71D8">
        <w:rPr>
          <w:rFonts w:ascii="Times New Roman" w:hAnsi="Times New Roman" w:cs="Times New Roman"/>
          <w:sz w:val="20"/>
          <w:szCs w:val="20"/>
        </w:rPr>
        <w:t>istrict PBS coach</w:t>
      </w:r>
      <w:r w:rsidR="009A2BD2">
        <w:rPr>
          <w:rFonts w:ascii="Times New Roman" w:hAnsi="Times New Roman" w:cs="Times New Roman"/>
          <w:sz w:val="20"/>
          <w:szCs w:val="20"/>
        </w:rPr>
        <w:t xml:space="preserve">es are in constant contact with </w:t>
      </w:r>
      <w:r w:rsidR="003B0E36">
        <w:rPr>
          <w:rFonts w:ascii="Times New Roman" w:hAnsi="Times New Roman" w:cs="Times New Roman"/>
          <w:sz w:val="20"/>
          <w:szCs w:val="20"/>
        </w:rPr>
        <w:t>bu</w:t>
      </w:r>
      <w:r w:rsidR="009A2BD2">
        <w:rPr>
          <w:rFonts w:ascii="Times New Roman" w:hAnsi="Times New Roman" w:cs="Times New Roman"/>
          <w:sz w:val="20"/>
          <w:szCs w:val="20"/>
        </w:rPr>
        <w:t xml:space="preserve">ilding </w:t>
      </w:r>
      <w:r w:rsidR="003C6DE2">
        <w:rPr>
          <w:rFonts w:ascii="Times New Roman" w:hAnsi="Times New Roman" w:cs="Times New Roman"/>
          <w:sz w:val="20"/>
          <w:szCs w:val="20"/>
        </w:rPr>
        <w:t>team leaders</w:t>
      </w:r>
      <w:r w:rsidR="009A2B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and share information </w:t>
      </w:r>
      <w:r w:rsidR="003C6DE2">
        <w:rPr>
          <w:rFonts w:ascii="Times New Roman" w:hAnsi="Times New Roman" w:cs="Times New Roman"/>
          <w:sz w:val="20"/>
          <w:szCs w:val="20"/>
        </w:rPr>
        <w:t xml:space="preserve">from </w:t>
      </w:r>
      <w:r w:rsidR="003B0E36">
        <w:rPr>
          <w:rFonts w:ascii="Times New Roman" w:hAnsi="Times New Roman" w:cs="Times New Roman"/>
          <w:sz w:val="20"/>
          <w:szCs w:val="20"/>
        </w:rPr>
        <w:t xml:space="preserve">emails, </w:t>
      </w:r>
      <w:r w:rsidRPr="008E71D8">
        <w:rPr>
          <w:rFonts w:ascii="Times New Roman" w:hAnsi="Times New Roman" w:cs="Times New Roman"/>
          <w:sz w:val="20"/>
          <w:szCs w:val="20"/>
        </w:rPr>
        <w:t>PBS professional development</w:t>
      </w:r>
      <w:r w:rsidR="003B0E36">
        <w:rPr>
          <w:rFonts w:ascii="Times New Roman" w:hAnsi="Times New Roman" w:cs="Times New Roman"/>
          <w:sz w:val="20"/>
          <w:szCs w:val="20"/>
        </w:rPr>
        <w:t>,</w:t>
      </w:r>
      <w:r w:rsidR="009A2BD2">
        <w:rPr>
          <w:rFonts w:ascii="Times New Roman" w:hAnsi="Times New Roman" w:cs="Times New Roman"/>
          <w:sz w:val="20"/>
          <w:szCs w:val="20"/>
        </w:rPr>
        <w:t xml:space="preserve"> and statewide cadre meetings</w:t>
      </w:r>
      <w:r w:rsidRPr="008E71D8">
        <w:rPr>
          <w:rFonts w:ascii="Times New Roman" w:hAnsi="Times New Roman" w:cs="Times New Roman"/>
          <w:sz w:val="20"/>
          <w:szCs w:val="20"/>
        </w:rPr>
        <w:t xml:space="preserve">.  The </w:t>
      </w:r>
      <w:r w:rsidR="009A2BD2">
        <w:rPr>
          <w:rFonts w:ascii="Times New Roman" w:hAnsi="Times New Roman" w:cs="Times New Roman"/>
          <w:sz w:val="20"/>
          <w:szCs w:val="20"/>
        </w:rPr>
        <w:t xml:space="preserve">district coach </w:t>
      </w:r>
      <w:r w:rsidRPr="008E71D8">
        <w:rPr>
          <w:rFonts w:ascii="Times New Roman" w:hAnsi="Times New Roman" w:cs="Times New Roman"/>
          <w:sz w:val="20"/>
          <w:szCs w:val="20"/>
        </w:rPr>
        <w:t xml:space="preserve">is responsible for </w:t>
      </w:r>
      <w:r w:rsidR="003B0E36">
        <w:rPr>
          <w:rFonts w:ascii="Times New Roman" w:hAnsi="Times New Roman" w:cs="Times New Roman"/>
          <w:sz w:val="20"/>
          <w:szCs w:val="20"/>
        </w:rPr>
        <w:t>assisting build</w:t>
      </w:r>
      <w:r w:rsidR="009A2BD2">
        <w:rPr>
          <w:rFonts w:ascii="Times New Roman" w:hAnsi="Times New Roman" w:cs="Times New Roman"/>
          <w:sz w:val="20"/>
          <w:szCs w:val="20"/>
        </w:rPr>
        <w:t>ing</w:t>
      </w:r>
      <w:r w:rsidRPr="008E71D8">
        <w:rPr>
          <w:rFonts w:ascii="Times New Roman" w:hAnsi="Times New Roman" w:cs="Times New Roman"/>
          <w:sz w:val="20"/>
          <w:szCs w:val="20"/>
        </w:rPr>
        <w:t xml:space="preserve"> PBS team</w:t>
      </w:r>
      <w:r w:rsidR="009A2BD2">
        <w:rPr>
          <w:rFonts w:ascii="Times New Roman" w:hAnsi="Times New Roman" w:cs="Times New Roman"/>
          <w:sz w:val="20"/>
          <w:szCs w:val="20"/>
        </w:rPr>
        <w:t>s and ensuring</w:t>
      </w:r>
      <w:r w:rsidRPr="008E71D8">
        <w:rPr>
          <w:rFonts w:ascii="Times New Roman" w:hAnsi="Times New Roman" w:cs="Times New Roman"/>
          <w:sz w:val="20"/>
          <w:szCs w:val="20"/>
        </w:rPr>
        <w:t xml:space="preserve"> that</w:t>
      </w:r>
      <w:r w:rsidR="003C6DE2">
        <w:rPr>
          <w:rFonts w:ascii="Times New Roman" w:hAnsi="Times New Roman" w:cs="Times New Roman"/>
          <w:sz w:val="20"/>
          <w:szCs w:val="20"/>
        </w:rPr>
        <w:t xml:space="preserve"> follow up is provided for building</w:t>
      </w:r>
      <w:r w:rsidRPr="008E71D8">
        <w:rPr>
          <w:rFonts w:ascii="Times New Roman" w:hAnsi="Times New Roman" w:cs="Times New Roman"/>
          <w:sz w:val="20"/>
          <w:szCs w:val="20"/>
        </w:rPr>
        <w:t xml:space="preserve"> administrators</w:t>
      </w:r>
      <w:r w:rsidR="003C6DE2">
        <w:rPr>
          <w:rFonts w:ascii="Times New Roman" w:hAnsi="Times New Roman" w:cs="Times New Roman"/>
          <w:sz w:val="20"/>
          <w:szCs w:val="20"/>
        </w:rPr>
        <w:t>.</w:t>
      </w:r>
      <w:r w:rsidRPr="008E71D8">
        <w:rPr>
          <w:rFonts w:ascii="Times New Roman" w:hAnsi="Times New Roman" w:cs="Times New Roman"/>
          <w:sz w:val="20"/>
          <w:szCs w:val="20"/>
        </w:rPr>
        <w:t xml:space="preserve"> </w:t>
      </w:r>
      <w:r w:rsidR="009A2BD2">
        <w:rPr>
          <w:rFonts w:ascii="Times New Roman" w:hAnsi="Times New Roman" w:cs="Times New Roman"/>
          <w:sz w:val="20"/>
          <w:szCs w:val="20"/>
        </w:rPr>
        <w:t>District coaches</w:t>
      </w:r>
      <w:r w:rsidRPr="008E71D8">
        <w:rPr>
          <w:rFonts w:ascii="Times New Roman" w:hAnsi="Times New Roman" w:cs="Times New Roman"/>
          <w:sz w:val="20"/>
          <w:szCs w:val="20"/>
        </w:rPr>
        <w:t xml:space="preserve"> are f</w:t>
      </w:r>
      <w:r w:rsidR="003B0E36">
        <w:rPr>
          <w:rFonts w:ascii="Times New Roman" w:hAnsi="Times New Roman" w:cs="Times New Roman"/>
          <w:sz w:val="20"/>
          <w:szCs w:val="20"/>
        </w:rPr>
        <w:t>acilitators for the PBS process;</w:t>
      </w:r>
      <w:r w:rsidRPr="008E71D8">
        <w:rPr>
          <w:rFonts w:ascii="Times New Roman" w:hAnsi="Times New Roman" w:cs="Times New Roman"/>
          <w:sz w:val="20"/>
          <w:szCs w:val="20"/>
        </w:rPr>
        <w:t xml:space="preserve"> they provide encouragement to all for the successful implementation of the</w:t>
      </w:r>
      <w:r w:rsidR="009A2BD2">
        <w:rPr>
          <w:rFonts w:ascii="Times New Roman" w:hAnsi="Times New Roman" w:cs="Times New Roman"/>
          <w:sz w:val="20"/>
          <w:szCs w:val="20"/>
        </w:rPr>
        <w:t xml:space="preserve"> district’s</w:t>
      </w:r>
      <w:r w:rsidRPr="008E71D8">
        <w:rPr>
          <w:rFonts w:ascii="Times New Roman" w:hAnsi="Times New Roman" w:cs="Times New Roman"/>
          <w:sz w:val="20"/>
          <w:szCs w:val="20"/>
        </w:rPr>
        <w:t xml:space="preserve"> PBS process.</w:t>
      </w:r>
    </w:p>
    <w:p w:rsidR="009A2BD2" w:rsidRDefault="009A2BD2" w:rsidP="008E71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More specifically</w:t>
      </w:r>
      <w:r w:rsidR="00E5294A">
        <w:rPr>
          <w:rFonts w:ascii="Times New Roman" w:hAnsi="Times New Roman" w:cs="Times New Roman"/>
          <w:sz w:val="20"/>
          <w:szCs w:val="20"/>
        </w:rPr>
        <w:t xml:space="preserve"> a district coach</w:t>
      </w:r>
      <w:r w:rsidR="00C957DA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5040"/>
        <w:gridCol w:w="7200"/>
      </w:tblGrid>
      <w:tr w:rsidR="003B0E36" w:rsidRPr="008E71D8" w:rsidTr="00C957DA">
        <w:trPr>
          <w:trHeight w:val="435"/>
        </w:trPr>
        <w:tc>
          <w:tcPr>
            <w:tcW w:w="2268" w:type="dxa"/>
            <w:vMerge w:val="restart"/>
          </w:tcPr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  <w:r w:rsidRPr="00C957DA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</w:p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  <w:r w:rsidRPr="00C957DA">
              <w:rPr>
                <w:rFonts w:ascii="Times New Roman" w:hAnsi="Times New Roman" w:cs="Times New Roman"/>
                <w:b/>
              </w:rPr>
              <w:t>Professional Development</w:t>
            </w:r>
          </w:p>
        </w:tc>
        <w:tc>
          <w:tcPr>
            <w:tcW w:w="5040" w:type="dxa"/>
          </w:tcPr>
          <w:p w:rsidR="003B0E36" w:rsidRPr="00C957DA" w:rsidRDefault="00403BAC" w:rsidP="008E71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57DA">
              <w:rPr>
                <w:rFonts w:ascii="Times New Roman" w:hAnsi="Times New Roman" w:cs="Times New Roman"/>
                <w:b/>
              </w:rPr>
              <w:t>Ongoing Priorities</w:t>
            </w:r>
          </w:p>
        </w:tc>
        <w:tc>
          <w:tcPr>
            <w:tcW w:w="7200" w:type="dxa"/>
          </w:tcPr>
          <w:p w:rsidR="003B0E36" w:rsidRPr="00C957DA" w:rsidRDefault="00403BAC" w:rsidP="008E71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57DA">
              <w:rPr>
                <w:rFonts w:ascii="Times New Roman" w:hAnsi="Times New Roman" w:cs="Times New Roman"/>
                <w:b/>
              </w:rPr>
              <w:t>Future Goals:</w:t>
            </w:r>
          </w:p>
        </w:tc>
      </w:tr>
      <w:tr w:rsidR="003B0E36" w:rsidRPr="008E71D8" w:rsidTr="00C957DA">
        <w:trPr>
          <w:trHeight w:val="480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403BAC" w:rsidRPr="00190ED0" w:rsidRDefault="00F24FC2" w:rsidP="009B65C7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jc w:val="both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 xml:space="preserve">Communicates </w:t>
            </w:r>
            <w:r w:rsidR="00403BAC" w:rsidRPr="00190ED0">
              <w:rPr>
                <w:rFonts w:ascii="Times New Roman" w:hAnsi="Times New Roman" w:cs="Times New Roman"/>
              </w:rPr>
              <w:t>(by</w:t>
            </w:r>
            <w:r w:rsidRPr="00190ED0">
              <w:rPr>
                <w:rFonts w:ascii="Times New Roman" w:hAnsi="Times New Roman" w:cs="Times New Roman"/>
              </w:rPr>
              <w:t xml:space="preserve"> personal</w:t>
            </w:r>
            <w:r w:rsidR="00403BAC" w:rsidRPr="00190ED0">
              <w:rPr>
                <w:rFonts w:ascii="Times New Roman" w:hAnsi="Times New Roman" w:cs="Times New Roman"/>
              </w:rPr>
              <w:t xml:space="preserve"> email) scheduled statewide PD to team leaders, </w:t>
            </w:r>
          </w:p>
          <w:p w:rsidR="003B0E36" w:rsidRPr="00190ED0" w:rsidRDefault="00F24FC2" w:rsidP="009B65C7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jc w:val="both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C</w:t>
            </w:r>
            <w:r w:rsidR="00403BAC" w:rsidRPr="00190ED0">
              <w:rPr>
                <w:rFonts w:ascii="Times New Roman" w:hAnsi="Times New Roman" w:cs="Times New Roman"/>
              </w:rPr>
              <w:t>oordinates substitutes for PD with DOE</w:t>
            </w:r>
            <w:r w:rsidR="00542DB8">
              <w:rPr>
                <w:rFonts w:ascii="Times New Roman" w:hAnsi="Times New Roman" w:cs="Times New Roman"/>
              </w:rPr>
              <w:t xml:space="preserve"> (as applicable)</w:t>
            </w:r>
            <w:r w:rsidR="00403BAC" w:rsidRPr="00190ED0">
              <w:rPr>
                <w:rFonts w:ascii="Times New Roman" w:hAnsi="Times New Roman" w:cs="Times New Roman"/>
              </w:rPr>
              <w:t>,</w:t>
            </w:r>
          </w:p>
          <w:p w:rsidR="00403BAC" w:rsidRPr="00190ED0" w:rsidRDefault="00403BAC" w:rsidP="009B65C7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jc w:val="both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 xml:space="preserve">Attends </w:t>
            </w:r>
            <w:r w:rsidR="00F24FC2" w:rsidRPr="00190ED0">
              <w:rPr>
                <w:rFonts w:ascii="Times New Roman" w:hAnsi="Times New Roman" w:cs="Times New Roman"/>
              </w:rPr>
              <w:t xml:space="preserve">all </w:t>
            </w:r>
            <w:r w:rsidRPr="00190ED0">
              <w:rPr>
                <w:rFonts w:ascii="Times New Roman" w:hAnsi="Times New Roman" w:cs="Times New Roman"/>
              </w:rPr>
              <w:t>PD sessions</w:t>
            </w:r>
          </w:p>
        </w:tc>
        <w:tc>
          <w:tcPr>
            <w:tcW w:w="7200" w:type="dxa"/>
          </w:tcPr>
          <w:p w:rsidR="00893EF8" w:rsidRDefault="00893EF8" w:rsidP="009B65C7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Help</w:t>
            </w:r>
            <w:r w:rsidR="0016259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schools determine PD needs</w:t>
            </w:r>
          </w:p>
          <w:p w:rsidR="003B0E36" w:rsidRPr="00190ED0" w:rsidRDefault="00403BAC" w:rsidP="009B65C7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jc w:val="both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Provides PD</w:t>
            </w:r>
            <w:r w:rsidR="00893EF8">
              <w:rPr>
                <w:rFonts w:ascii="Times New Roman" w:hAnsi="Times New Roman" w:cs="Times New Roman"/>
              </w:rPr>
              <w:t xml:space="preserve"> with Support</w:t>
            </w:r>
            <w:r w:rsidRPr="00190ED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90ED0">
              <w:rPr>
                <w:rFonts w:ascii="Times New Roman" w:hAnsi="Times New Roman" w:cs="Times New Roman"/>
              </w:rPr>
              <w:t>schoolwide</w:t>
            </w:r>
            <w:proofErr w:type="spellEnd"/>
            <w:r w:rsidRPr="00190ED0">
              <w:rPr>
                <w:rFonts w:ascii="Times New Roman" w:hAnsi="Times New Roman" w:cs="Times New Roman"/>
              </w:rPr>
              <w:t xml:space="preserve"> PBS, classroom mana</w:t>
            </w:r>
            <w:r w:rsidR="00AB471E">
              <w:rPr>
                <w:rFonts w:ascii="Times New Roman" w:hAnsi="Times New Roman" w:cs="Times New Roman"/>
              </w:rPr>
              <w:t>gement, targeted training, FBA/</w:t>
            </w:r>
            <w:r w:rsidRPr="00190ED0">
              <w:rPr>
                <w:rFonts w:ascii="Times New Roman" w:hAnsi="Times New Roman" w:cs="Times New Roman"/>
              </w:rPr>
              <w:t>BSP training) as needed</w:t>
            </w:r>
            <w:r w:rsidR="00F24FC2" w:rsidRPr="00190ED0">
              <w:rPr>
                <w:rFonts w:ascii="Times New Roman" w:hAnsi="Times New Roman" w:cs="Times New Roman"/>
              </w:rPr>
              <w:t xml:space="preserve"> to individual schools and/or teams</w:t>
            </w:r>
          </w:p>
          <w:p w:rsidR="00403BAC" w:rsidRPr="00190ED0" w:rsidRDefault="00403BAC" w:rsidP="009B65C7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jc w:val="both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Plans for location and necessary materials for building trainings</w:t>
            </w:r>
          </w:p>
          <w:p w:rsidR="00403BAC" w:rsidRPr="00190ED0" w:rsidRDefault="00403BAC" w:rsidP="009B65C7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2"/>
              <w:jc w:val="both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Assists with coordinating substitutes for building trainings</w:t>
            </w:r>
          </w:p>
        </w:tc>
      </w:tr>
      <w:tr w:rsidR="003B0E36" w:rsidRPr="008E71D8" w:rsidTr="00C957DA">
        <w:trPr>
          <w:trHeight w:val="845"/>
        </w:trPr>
        <w:tc>
          <w:tcPr>
            <w:tcW w:w="2268" w:type="dxa"/>
            <w:tcBorders>
              <w:bottom w:val="single" w:sz="4" w:space="0" w:color="auto"/>
            </w:tcBorders>
          </w:tcPr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  <w:r w:rsidRPr="00C957D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  <w:r w:rsidRPr="00C957DA">
              <w:rPr>
                <w:rFonts w:ascii="Times New Roman" w:hAnsi="Times New Roman" w:cs="Times New Roman"/>
                <w:b/>
              </w:rPr>
              <w:t>Technical Assistance</w:t>
            </w:r>
          </w:p>
          <w:p w:rsidR="005C3733" w:rsidRPr="00C957DA" w:rsidRDefault="005C3733">
            <w:pPr>
              <w:rPr>
                <w:rFonts w:ascii="Times New Roman" w:hAnsi="Times New Roman" w:cs="Times New Roman"/>
                <w:b/>
              </w:rPr>
            </w:pPr>
          </w:p>
          <w:p w:rsidR="005C3733" w:rsidRPr="00C957DA" w:rsidRDefault="005C3733">
            <w:pPr>
              <w:rPr>
                <w:rFonts w:ascii="Times New Roman" w:hAnsi="Times New Roman" w:cs="Times New Roman"/>
                <w:b/>
              </w:rPr>
            </w:pPr>
          </w:p>
          <w:p w:rsidR="005C3733" w:rsidRPr="00C957DA" w:rsidRDefault="005C3733">
            <w:pPr>
              <w:rPr>
                <w:rFonts w:ascii="Times New Roman" w:hAnsi="Times New Roman" w:cs="Times New Roman"/>
                <w:b/>
              </w:rPr>
            </w:pPr>
          </w:p>
          <w:p w:rsidR="005C3733" w:rsidRPr="00C957DA" w:rsidRDefault="005C37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403BAC" w:rsidRPr="00190ED0" w:rsidRDefault="00403BAC" w:rsidP="009B65C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32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Attends cadre meetings,</w:t>
            </w:r>
            <w:r w:rsidR="005C3733" w:rsidRPr="00190ED0">
              <w:rPr>
                <w:rFonts w:ascii="Times New Roman" w:hAnsi="Times New Roman" w:cs="Times New Roman"/>
              </w:rPr>
              <w:t xml:space="preserve"> shares information with team</w:t>
            </w:r>
            <w:r w:rsidR="00F24FC2" w:rsidRPr="00190ED0">
              <w:rPr>
                <w:rFonts w:ascii="Times New Roman" w:hAnsi="Times New Roman" w:cs="Times New Roman"/>
              </w:rPr>
              <w:t xml:space="preserve"> leaders</w:t>
            </w:r>
            <w:r w:rsidRPr="00190ED0">
              <w:rPr>
                <w:rFonts w:ascii="Times New Roman" w:hAnsi="Times New Roman" w:cs="Times New Roman"/>
              </w:rPr>
              <w:t>, and follows up with required tasks</w:t>
            </w:r>
          </w:p>
          <w:p w:rsidR="00403BAC" w:rsidRPr="00190ED0" w:rsidRDefault="005C3733" w:rsidP="009B65C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32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Meets with team leaders and/or building teams</w:t>
            </w:r>
          </w:p>
        </w:tc>
        <w:tc>
          <w:tcPr>
            <w:tcW w:w="7200" w:type="dxa"/>
          </w:tcPr>
          <w:p w:rsidR="003B0E36" w:rsidRPr="00190ED0" w:rsidRDefault="005C3733" w:rsidP="009B65C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32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Convenes district team leader meetings</w:t>
            </w:r>
          </w:p>
          <w:p w:rsidR="005C3733" w:rsidRPr="00190ED0" w:rsidRDefault="005C3733" w:rsidP="009B65C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32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Models meeting facilitation</w:t>
            </w:r>
          </w:p>
          <w:p w:rsidR="001F0770" w:rsidRDefault="005C3733" w:rsidP="009B65C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32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 xml:space="preserve">Provides assistance with </w:t>
            </w:r>
            <w:r w:rsidR="001D264F">
              <w:rPr>
                <w:rFonts w:ascii="Times New Roman" w:hAnsi="Times New Roman" w:cs="Times New Roman"/>
              </w:rPr>
              <w:t>team meetings</w:t>
            </w:r>
            <w:r w:rsidRPr="00190ED0">
              <w:rPr>
                <w:rFonts w:ascii="Times New Roman" w:hAnsi="Times New Roman" w:cs="Times New Roman"/>
              </w:rPr>
              <w:t xml:space="preserve">, </w:t>
            </w:r>
            <w:r w:rsidR="001D264F">
              <w:rPr>
                <w:rFonts w:ascii="Times New Roman" w:hAnsi="Times New Roman" w:cs="Times New Roman"/>
              </w:rPr>
              <w:t xml:space="preserve">product development, </w:t>
            </w:r>
            <w:r w:rsidRPr="00190ED0">
              <w:rPr>
                <w:rFonts w:ascii="Times New Roman" w:hAnsi="Times New Roman" w:cs="Times New Roman"/>
              </w:rPr>
              <w:t>recognition application etc.</w:t>
            </w:r>
          </w:p>
          <w:p w:rsidR="005C3733" w:rsidRPr="00190ED0" w:rsidRDefault="001F0770" w:rsidP="009B65C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Support</w:t>
            </w:r>
            <w:r w:rsidR="0016259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new team leaders</w:t>
            </w:r>
          </w:p>
        </w:tc>
      </w:tr>
      <w:tr w:rsidR="003B0E36" w:rsidRPr="008E71D8" w:rsidTr="00C957DA">
        <w:tc>
          <w:tcPr>
            <w:tcW w:w="2268" w:type="dxa"/>
            <w:tcBorders>
              <w:top w:val="single" w:sz="4" w:space="0" w:color="auto"/>
            </w:tcBorders>
          </w:tcPr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</w:p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  <w:r w:rsidRPr="00C957DA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893EF8" w:rsidRDefault="00893EF8" w:rsidP="009B65C7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Communicates with teams regarding data (</w:t>
            </w:r>
            <w:r w:rsidR="001D264F">
              <w:rPr>
                <w:rFonts w:ascii="Times New Roman" w:hAnsi="Times New Roman" w:cs="Times New Roman"/>
              </w:rPr>
              <w:t xml:space="preserve">KFE, </w:t>
            </w:r>
            <w:r>
              <w:rPr>
                <w:rFonts w:ascii="Times New Roman" w:hAnsi="Times New Roman" w:cs="Times New Roman"/>
              </w:rPr>
              <w:t>Needs Assessment, DDRT</w:t>
            </w:r>
            <w:r w:rsidR="001D264F">
              <w:rPr>
                <w:rFonts w:ascii="Times New Roman" w:hAnsi="Times New Roman" w:cs="Times New Roman"/>
              </w:rPr>
              <w:t xml:space="preserve"> (ODR)</w:t>
            </w:r>
            <w:r>
              <w:rPr>
                <w:rFonts w:ascii="Times New Roman" w:hAnsi="Times New Roman" w:cs="Times New Roman"/>
              </w:rPr>
              <w:t>, School Climate)</w:t>
            </w:r>
          </w:p>
          <w:p w:rsidR="00893EF8" w:rsidRDefault="00893EF8" w:rsidP="009B65C7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Knows how access data</w:t>
            </w:r>
          </w:p>
          <w:p w:rsidR="00F24FC2" w:rsidRPr="00893EF8" w:rsidRDefault="00F24FC2" w:rsidP="009B65C7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32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 xml:space="preserve">Reviews </w:t>
            </w:r>
            <w:r w:rsidR="001D264F">
              <w:rPr>
                <w:rFonts w:ascii="Times New Roman" w:hAnsi="Times New Roman" w:cs="Times New Roman"/>
              </w:rPr>
              <w:t>school-based data</w:t>
            </w:r>
          </w:p>
        </w:tc>
        <w:tc>
          <w:tcPr>
            <w:tcW w:w="7200" w:type="dxa"/>
          </w:tcPr>
          <w:p w:rsidR="003B0E36" w:rsidRPr="00190ED0" w:rsidRDefault="00F24FC2" w:rsidP="009B65C7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32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 xml:space="preserve">Provides feedback to team leaders on </w:t>
            </w:r>
            <w:r w:rsidR="009B65C7">
              <w:rPr>
                <w:rFonts w:ascii="Times New Roman" w:hAnsi="Times New Roman" w:cs="Times New Roman"/>
              </w:rPr>
              <w:t>data</w:t>
            </w:r>
            <w:r w:rsidRPr="00190ED0">
              <w:rPr>
                <w:rFonts w:ascii="Times New Roman" w:hAnsi="Times New Roman" w:cs="Times New Roman"/>
              </w:rPr>
              <w:t>, poses questions about data analysis</w:t>
            </w:r>
          </w:p>
          <w:p w:rsidR="00893EF8" w:rsidRDefault="00F24FC2" w:rsidP="009B65C7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32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 xml:space="preserve">Evaluates PBS in schools by reviewing multiple data sources, materials, products, surveys, PBS </w:t>
            </w:r>
            <w:r w:rsidR="001D264F">
              <w:rPr>
                <w:rFonts w:ascii="Times New Roman" w:hAnsi="Times New Roman" w:cs="Times New Roman"/>
              </w:rPr>
              <w:t>materials</w:t>
            </w:r>
            <w:r w:rsidRPr="00190ED0">
              <w:rPr>
                <w:rFonts w:ascii="Times New Roman" w:hAnsi="Times New Roman" w:cs="Times New Roman"/>
              </w:rPr>
              <w:t xml:space="preserve"> etc.</w:t>
            </w:r>
          </w:p>
          <w:p w:rsidR="00F24FC2" w:rsidRPr="00893EF8" w:rsidRDefault="00893EF8" w:rsidP="009B65C7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Provides support to schools on</w:t>
            </w:r>
            <w:r w:rsidRPr="00190ED0">
              <w:rPr>
                <w:rFonts w:ascii="Times New Roman" w:hAnsi="Times New Roman" w:cs="Times New Roman"/>
              </w:rPr>
              <w:t xml:space="preserve"> school climate </w:t>
            </w:r>
            <w:r>
              <w:rPr>
                <w:rFonts w:ascii="Times New Roman" w:hAnsi="Times New Roman" w:cs="Times New Roman"/>
              </w:rPr>
              <w:t>process</w:t>
            </w:r>
          </w:p>
        </w:tc>
      </w:tr>
      <w:tr w:rsidR="003B0E36" w:rsidRPr="008E71D8" w:rsidTr="00C957DA">
        <w:tc>
          <w:tcPr>
            <w:tcW w:w="2268" w:type="dxa"/>
          </w:tcPr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</w:p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</w:p>
          <w:p w:rsidR="003B0E36" w:rsidRPr="00C957DA" w:rsidRDefault="003B0E36">
            <w:pPr>
              <w:rPr>
                <w:rFonts w:ascii="Times New Roman" w:hAnsi="Times New Roman" w:cs="Times New Roman"/>
                <w:b/>
              </w:rPr>
            </w:pPr>
            <w:r w:rsidRPr="00C957DA">
              <w:rPr>
                <w:rFonts w:ascii="Times New Roman" w:hAnsi="Times New Roman" w:cs="Times New Roman"/>
                <w:b/>
              </w:rPr>
              <w:t xml:space="preserve">Sustainability </w:t>
            </w:r>
          </w:p>
        </w:tc>
        <w:tc>
          <w:tcPr>
            <w:tcW w:w="5040" w:type="dxa"/>
          </w:tcPr>
          <w:p w:rsidR="001F0770" w:rsidRDefault="00542DB8" w:rsidP="009B65C7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Understands implementation level across tiers per school</w:t>
            </w:r>
          </w:p>
          <w:p w:rsidR="003B0E36" w:rsidRPr="00190ED0" w:rsidRDefault="001F0770" w:rsidP="009B65C7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Encourage</w:t>
            </w:r>
            <w:r w:rsidR="0016259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and support</w:t>
            </w:r>
            <w:r w:rsidR="0016259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school participation in </w:t>
            </w:r>
            <w:r w:rsidR="00542DB8">
              <w:rPr>
                <w:rFonts w:ascii="Times New Roman" w:hAnsi="Times New Roman" w:cs="Times New Roman"/>
              </w:rPr>
              <w:t xml:space="preserve">MTSS </w:t>
            </w:r>
            <w:r>
              <w:rPr>
                <w:rFonts w:ascii="Times New Roman" w:hAnsi="Times New Roman" w:cs="Times New Roman"/>
              </w:rPr>
              <w:t>evaluation</w:t>
            </w:r>
            <w:r w:rsidR="00542DB8">
              <w:rPr>
                <w:rFonts w:ascii="Times New Roman" w:hAnsi="Times New Roman" w:cs="Times New Roman"/>
              </w:rPr>
              <w:t>s</w:t>
            </w:r>
          </w:p>
          <w:p w:rsidR="007D179C" w:rsidRDefault="00F24FC2" w:rsidP="009B65C7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32"/>
              <w:jc w:val="both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 xml:space="preserve">Encourages schools to continue to attend PD, to rotate roles within building teams </w:t>
            </w:r>
          </w:p>
          <w:p w:rsidR="00F24FC2" w:rsidRPr="00190ED0" w:rsidRDefault="007D179C" w:rsidP="009B65C7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</w:t>
            </w:r>
            <w:r w:rsidR="0016259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feedback to DE-PBS Project</w:t>
            </w:r>
            <w:r w:rsidR="005D573E">
              <w:rPr>
                <w:rFonts w:ascii="Times New Roman" w:hAnsi="Times New Roman" w:cs="Times New Roman"/>
              </w:rPr>
              <w:t xml:space="preserve"> about concerns, successes, and ideas</w:t>
            </w:r>
          </w:p>
        </w:tc>
        <w:tc>
          <w:tcPr>
            <w:tcW w:w="7200" w:type="dxa"/>
          </w:tcPr>
          <w:p w:rsidR="003B0E36" w:rsidRPr="00190ED0" w:rsidRDefault="00F24FC2" w:rsidP="009B65C7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32"/>
              <w:jc w:val="both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Encourages functioning PBS schools to partner with other PBS schools in the district that may be struggling</w:t>
            </w:r>
          </w:p>
          <w:p w:rsidR="00F24FC2" w:rsidRPr="00190ED0" w:rsidRDefault="00F24FC2" w:rsidP="009B65C7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32"/>
              <w:jc w:val="both"/>
              <w:rPr>
                <w:rFonts w:ascii="Times New Roman" w:hAnsi="Times New Roman" w:cs="Times New Roman"/>
              </w:rPr>
            </w:pPr>
            <w:r w:rsidRPr="00190ED0">
              <w:rPr>
                <w:rFonts w:ascii="Times New Roman" w:hAnsi="Times New Roman" w:cs="Times New Roman"/>
              </w:rPr>
              <w:t>Assists team in identifying individuals who can perform multiple roles within the team</w:t>
            </w:r>
          </w:p>
        </w:tc>
      </w:tr>
    </w:tbl>
    <w:p w:rsidR="00CD68A3" w:rsidRPr="00AB1C92" w:rsidRDefault="00184CEF" w:rsidP="00184CEF">
      <w:pPr>
        <w:rPr>
          <w:rFonts w:ascii="Times New Roman" w:hAnsi="Times New Roman" w:cs="Times New Roman"/>
          <w:i/>
          <w:sz w:val="20"/>
          <w:szCs w:val="20"/>
        </w:rPr>
      </w:pPr>
      <w:hyperlink r:id="rId5" w:history="1">
        <w:r w:rsidRPr="007D6C80">
          <w:rPr>
            <w:rStyle w:val="Hyperlink"/>
            <w:rFonts w:ascii="Times New Roman" w:hAnsi="Times New Roman" w:cs="Times New Roman"/>
            <w:i/>
            <w:sz w:val="20"/>
            <w:szCs w:val="20"/>
          </w:rPr>
          <w:t>www.delawarepbs.org</w:t>
        </w:r>
      </w:hyperlink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bookmarkStart w:id="0" w:name="_GoBack"/>
      <w:bookmarkEnd w:id="0"/>
    </w:p>
    <w:sectPr w:rsidR="00CD68A3" w:rsidRPr="00AB1C92" w:rsidSect="00AB471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3BC"/>
    <w:multiLevelType w:val="hybridMultilevel"/>
    <w:tmpl w:val="BD6A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12DE"/>
    <w:multiLevelType w:val="hybridMultilevel"/>
    <w:tmpl w:val="A1F27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A41A6"/>
    <w:multiLevelType w:val="hybridMultilevel"/>
    <w:tmpl w:val="EFB8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F2AF3"/>
    <w:multiLevelType w:val="hybridMultilevel"/>
    <w:tmpl w:val="B9348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002419"/>
    <w:multiLevelType w:val="hybridMultilevel"/>
    <w:tmpl w:val="094CE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AF392A"/>
    <w:multiLevelType w:val="hybridMultilevel"/>
    <w:tmpl w:val="63D6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C70E8"/>
    <w:multiLevelType w:val="hybridMultilevel"/>
    <w:tmpl w:val="8C589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C4BAE"/>
    <w:multiLevelType w:val="hybridMultilevel"/>
    <w:tmpl w:val="7A90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F5336"/>
    <w:multiLevelType w:val="hybridMultilevel"/>
    <w:tmpl w:val="5AEA2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B5AC7"/>
    <w:multiLevelType w:val="hybridMultilevel"/>
    <w:tmpl w:val="AD5E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D8"/>
    <w:rsid w:val="00162599"/>
    <w:rsid w:val="00184CEF"/>
    <w:rsid w:val="00190ED0"/>
    <w:rsid w:val="001A1106"/>
    <w:rsid w:val="001D264F"/>
    <w:rsid w:val="001E3478"/>
    <w:rsid w:val="001F0770"/>
    <w:rsid w:val="002272C0"/>
    <w:rsid w:val="002664CB"/>
    <w:rsid w:val="002C4190"/>
    <w:rsid w:val="002D15FF"/>
    <w:rsid w:val="0031753E"/>
    <w:rsid w:val="003B0E36"/>
    <w:rsid w:val="003C6DE2"/>
    <w:rsid w:val="00403BAC"/>
    <w:rsid w:val="00444D8F"/>
    <w:rsid w:val="004A03FF"/>
    <w:rsid w:val="00542DB8"/>
    <w:rsid w:val="0057454E"/>
    <w:rsid w:val="005C3733"/>
    <w:rsid w:val="005D573E"/>
    <w:rsid w:val="006B5290"/>
    <w:rsid w:val="007D179C"/>
    <w:rsid w:val="007D1E75"/>
    <w:rsid w:val="00825678"/>
    <w:rsid w:val="0089073F"/>
    <w:rsid w:val="00893EF8"/>
    <w:rsid w:val="008A36B2"/>
    <w:rsid w:val="008E71D8"/>
    <w:rsid w:val="00980414"/>
    <w:rsid w:val="009A08E8"/>
    <w:rsid w:val="009A2BD2"/>
    <w:rsid w:val="009B65C7"/>
    <w:rsid w:val="00AB1C92"/>
    <w:rsid w:val="00AB3475"/>
    <w:rsid w:val="00AB471E"/>
    <w:rsid w:val="00AC59B8"/>
    <w:rsid w:val="00AD098F"/>
    <w:rsid w:val="00AE2F1A"/>
    <w:rsid w:val="00B30409"/>
    <w:rsid w:val="00B74339"/>
    <w:rsid w:val="00C17306"/>
    <w:rsid w:val="00C957DA"/>
    <w:rsid w:val="00CC02C9"/>
    <w:rsid w:val="00CD68A3"/>
    <w:rsid w:val="00D4760D"/>
    <w:rsid w:val="00DA169D"/>
    <w:rsid w:val="00DB0227"/>
    <w:rsid w:val="00DC484D"/>
    <w:rsid w:val="00E21908"/>
    <w:rsid w:val="00E5294A"/>
    <w:rsid w:val="00E7694C"/>
    <w:rsid w:val="00ED6420"/>
    <w:rsid w:val="00F02B81"/>
    <w:rsid w:val="00F0342F"/>
    <w:rsid w:val="00F24FC2"/>
    <w:rsid w:val="00FC4012"/>
    <w:rsid w:val="00FD4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4CA32"/>
  <w15:docId w15:val="{ECF0F4D7-A97C-4491-A574-59C3C846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71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lawarepb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Hearn, Sarah</cp:lastModifiedBy>
  <cp:revision>6</cp:revision>
  <cp:lastPrinted>2012-01-13T18:25:00Z</cp:lastPrinted>
  <dcterms:created xsi:type="dcterms:W3CDTF">2015-07-29T12:27:00Z</dcterms:created>
  <dcterms:modified xsi:type="dcterms:W3CDTF">2018-07-27T19:59:00Z</dcterms:modified>
</cp:coreProperties>
</file>