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A3" w:rsidRDefault="00BF7AA3" w:rsidP="00BF7AA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1889C" wp14:editId="0C7283CB">
                <wp:simplePos x="0" y="0"/>
                <wp:positionH relativeFrom="column">
                  <wp:posOffset>-76200</wp:posOffset>
                </wp:positionH>
                <wp:positionV relativeFrom="paragraph">
                  <wp:posOffset>-161925</wp:posOffset>
                </wp:positionV>
                <wp:extent cx="7048500" cy="609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7AA3" w:rsidRPr="00E55A4B" w:rsidRDefault="00BF7AA3" w:rsidP="00BF7AA3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b/>
                                <w:smallCaps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6000">
                                        <w14:srgbClr w14:val="1F1F1F">
                                          <w14:lumMod w14:val="0"/>
                                        </w14:srgbClr>
                                      </w14:gs>
                                      <w14:gs w14:pos="29000">
                                        <w14:srgbClr w14:val="FFFFFF">
                                          <w14:lumMod w14:val="56000"/>
                                        </w14:srgbClr>
                                      </w14:gs>
                                      <w14:gs w14:pos="42000">
                                        <w14:srgbClr w14:val="636363"/>
                                      </w14:gs>
                                      <w14:gs w14:pos="53000">
                                        <w14:srgbClr w14:val="CFCFCF"/>
                                      </w14:gs>
                                      <w14:gs w14:pos="75000">
                                        <w14:srgbClr w14:val="CFCFCF">
                                          <w14:lumMod w14:val="0"/>
                                        </w14:srgbClr>
                                      </w14:gs>
                                      <w14:gs w14:pos="100000">
                                        <w14:srgbClr w14:val="7F7F7F"/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E55A4B">
                              <w:rPr>
                                <w:rFonts w:ascii="Gill Sans MT" w:hAnsi="Gill Sans MT"/>
                                <w:b/>
                                <w:smallCaps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6000">
                                        <w14:srgbClr w14:val="1F1F1F">
                                          <w14:lumMod w14:val="0"/>
                                        </w14:srgbClr>
                                      </w14:gs>
                                      <w14:gs w14:pos="29000">
                                        <w14:srgbClr w14:val="FFFFFF">
                                          <w14:lumMod w14:val="56000"/>
                                        </w14:srgbClr>
                                      </w14:gs>
                                      <w14:gs w14:pos="42000">
                                        <w14:srgbClr w14:val="636363"/>
                                      </w14:gs>
                                      <w14:gs w14:pos="53000">
                                        <w14:srgbClr w14:val="CFCFCF"/>
                                      </w14:gs>
                                      <w14:gs w14:pos="75000">
                                        <w14:srgbClr w14:val="CFCFCF">
                                          <w14:lumMod w14:val="0"/>
                                        </w14:srgbClr>
                                      </w14:gs>
                                      <w14:gs w14:pos="100000">
                                        <w14:srgbClr w14:val="7F7F7F"/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  <w:t>Problem Solving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pt;margin-top:-12.75pt;width:55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" filled="f" stroked="f">
                <v:textbox>
                  <w:txbxContent>
                    <w:p w:rsidR="00BF7AA3" w:rsidRPr="00E55A4B" w:rsidRDefault="00BF7AA3" w:rsidP="00BF7AA3">
                      <w:pPr>
                        <w:spacing w:after="0"/>
                        <w:jc w:val="center"/>
                        <w:rPr>
                          <w:rFonts w:ascii="Gill Sans MT" w:hAnsi="Gill Sans MT"/>
                          <w:b/>
                          <w:smallCaps/>
                          <w:sz w:val="72"/>
                          <w:szCs w:val="72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6000">
                                  <w14:srgbClr w14:val="1F1F1F">
                                    <w14:lumMod w14:val="0"/>
                                  </w14:srgbClr>
                                </w14:gs>
                                <w14:gs w14:pos="29000">
                                  <w14:srgbClr w14:val="FFFFFF">
                                    <w14:lumMod w14:val="56000"/>
                                  </w14:srgbClr>
                                </w14:gs>
                                <w14:gs w14:pos="42000">
                                  <w14:srgbClr w14:val="636363"/>
                                </w14:gs>
                                <w14:gs w14:pos="53000">
                                  <w14:srgbClr w14:val="CFCFCF"/>
                                </w14:gs>
                                <w14:gs w14:pos="75000">
                                  <w14:srgbClr w14:val="CFCFCF">
                                    <w14:lumMod w14:val="0"/>
                                  </w14:srgbClr>
                                </w14:gs>
                                <w14:gs w14:pos="100000">
                                  <w14:srgbClr w14:val="7F7F7F"/>
                                </w14:gs>
                              </w14:gsLst>
                              <w14:path w14:path="circle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</w:pPr>
                      <w:r w:rsidRPr="00E55A4B">
                        <w:rPr>
                          <w:rFonts w:ascii="Gill Sans MT" w:hAnsi="Gill Sans MT"/>
                          <w:b/>
                          <w:smallCaps/>
                          <w:sz w:val="72"/>
                          <w:szCs w:val="72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6000">
                                  <w14:srgbClr w14:val="1F1F1F">
                                    <w14:lumMod w14:val="0"/>
                                  </w14:srgbClr>
                                </w14:gs>
                                <w14:gs w14:pos="29000">
                                  <w14:srgbClr w14:val="FFFFFF">
                                    <w14:lumMod w14:val="56000"/>
                                  </w14:srgbClr>
                                </w14:gs>
                                <w14:gs w14:pos="42000">
                                  <w14:srgbClr w14:val="636363"/>
                                </w14:gs>
                                <w14:gs w14:pos="53000">
                                  <w14:srgbClr w14:val="CFCFCF"/>
                                </w14:gs>
                                <w14:gs w14:pos="75000">
                                  <w14:srgbClr w14:val="CFCFCF">
                                    <w14:lumMod w14:val="0"/>
                                  </w14:srgbClr>
                                </w14:gs>
                                <w14:gs w14:pos="100000">
                                  <w14:srgbClr w14:val="7F7F7F"/>
                                </w14:gs>
                              </w14:gsLst>
                              <w14:path w14:path="circle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  <w:t>Problem Solving Questions</w:t>
                      </w:r>
                    </w:p>
                  </w:txbxContent>
                </v:textbox>
              </v:shape>
            </w:pict>
          </mc:Fallback>
        </mc:AlternateContent>
      </w:r>
    </w:p>
    <w:p w:rsidR="00837461" w:rsidRDefault="00E55A4B" w:rsidP="00BF7AA3">
      <w:pPr>
        <w:jc w:val="center"/>
        <w:rPr>
          <w:sz w:val="12"/>
        </w:rPr>
      </w:pPr>
      <w:r w:rsidRPr="00E55A4B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70EA8" wp14:editId="5E7A300D">
                <wp:simplePos x="0" y="0"/>
                <wp:positionH relativeFrom="column">
                  <wp:posOffset>421005</wp:posOffset>
                </wp:positionH>
                <wp:positionV relativeFrom="paragraph">
                  <wp:posOffset>68580</wp:posOffset>
                </wp:positionV>
                <wp:extent cx="5943600" cy="2952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A4B" w:rsidRPr="00E55A4B" w:rsidRDefault="00E55A4B" w:rsidP="00E55A4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sz w:val="24"/>
                              </w:rPr>
                              <w:t>The following questions can be used to guide the problem solving process with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.15pt;margin-top:5.4pt;width:468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" stroked="f">
                <v:textbox>
                  <w:txbxContent>
                    <w:p w:rsidR="00E55A4B" w:rsidRPr="00E55A4B" w:rsidRDefault="00E55A4B" w:rsidP="00E55A4B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Gill Sans MT" w:hAnsi="Gill Sans MT"/>
                          <w:i/>
                          <w:sz w:val="24"/>
                        </w:rPr>
                        <w:t>The following questions can be used to guide the problem solving process with students.</w:t>
                      </w:r>
                    </w:p>
                  </w:txbxContent>
                </v:textbox>
              </v:shape>
            </w:pict>
          </mc:Fallback>
        </mc:AlternateContent>
      </w:r>
    </w:p>
    <w:p w:rsidR="00E55A4B" w:rsidRPr="009864B1" w:rsidRDefault="00E55A4B" w:rsidP="00E55A4B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BF7AA3" w:rsidRPr="001243BF" w:rsidTr="00E55A4B">
        <w:trPr>
          <w:trHeight w:val="377"/>
        </w:trPr>
        <w:tc>
          <w:tcPr>
            <w:tcW w:w="10998" w:type="dxa"/>
            <w:shd w:val="clear" w:color="auto" w:fill="000000" w:themeFill="text1"/>
            <w:vAlign w:val="center"/>
          </w:tcPr>
          <w:p w:rsidR="00BF7AA3" w:rsidRPr="001243BF" w:rsidRDefault="00BF7AA3" w:rsidP="00BF7AA3">
            <w:pPr>
              <w:jc w:val="center"/>
              <w:rPr>
                <w:rFonts w:ascii="Gill Sans MT" w:hAnsi="Gill Sans MT"/>
                <w:b/>
              </w:rPr>
            </w:pPr>
            <w:r w:rsidRPr="001243BF">
              <w:rPr>
                <w:rFonts w:ascii="Gill Sans MT" w:hAnsi="Gill Sans MT"/>
                <w:b/>
              </w:rPr>
              <w:t>To Help Develop Student Sensitivity to Social and Moral Problems</w:t>
            </w:r>
          </w:p>
        </w:tc>
      </w:tr>
      <w:tr w:rsidR="00BF7AA3" w:rsidRPr="001243BF" w:rsidTr="001243BF">
        <w:trPr>
          <w:trHeight w:val="1862"/>
        </w:trPr>
        <w:tc>
          <w:tcPr>
            <w:tcW w:w="10998" w:type="dxa"/>
            <w:vAlign w:val="center"/>
          </w:tcPr>
          <w:p w:rsidR="00BF7AA3" w:rsidRPr="001243BF" w:rsidRDefault="00BF7AA3" w:rsidP="002226F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ill Sans MT" w:hAnsi="Gill Sans MT"/>
              </w:rPr>
            </w:pPr>
            <w:r w:rsidRPr="001243BF">
              <w:rPr>
                <w:rFonts w:ascii="Gill Sans MT" w:hAnsi="Gill Sans MT"/>
              </w:rPr>
              <w:t>What is the problem in this situation? How do you know that there is a problem?</w:t>
            </w:r>
          </w:p>
          <w:p w:rsidR="00BF7AA3" w:rsidRPr="001243BF" w:rsidRDefault="00BF7AA3" w:rsidP="002226F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ill Sans MT" w:hAnsi="Gill Sans MT"/>
              </w:rPr>
            </w:pPr>
            <w:r w:rsidRPr="001243BF">
              <w:rPr>
                <w:rFonts w:ascii="Gill Sans MT" w:hAnsi="Gill Sans MT"/>
              </w:rPr>
              <w:t>What might be the emotions or feelings of everyone in the situation?</w:t>
            </w:r>
          </w:p>
          <w:p w:rsidR="00BF7AA3" w:rsidRPr="001243BF" w:rsidRDefault="00BF7AA3" w:rsidP="002226F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ill Sans MT" w:hAnsi="Gill Sans MT"/>
              </w:rPr>
            </w:pPr>
            <w:r w:rsidRPr="001243BF">
              <w:rPr>
                <w:rFonts w:ascii="Gill Sans MT" w:hAnsi="Gill Sans MT"/>
              </w:rPr>
              <w:t>Is there a rule that is being broken?</w:t>
            </w:r>
          </w:p>
          <w:p w:rsidR="00BF7AA3" w:rsidRPr="001243BF" w:rsidRDefault="00BF7AA3" w:rsidP="002226F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ill Sans MT" w:hAnsi="Gill Sans MT"/>
              </w:rPr>
            </w:pPr>
            <w:r w:rsidRPr="001243BF">
              <w:rPr>
                <w:rFonts w:ascii="Gill Sans MT" w:hAnsi="Gill Sans MT"/>
              </w:rPr>
              <w:t>Is someone likely to get hurt or have his or her feelings hurt?</w:t>
            </w:r>
          </w:p>
        </w:tc>
      </w:tr>
    </w:tbl>
    <w:p w:rsidR="002226FC" w:rsidRPr="009864B1" w:rsidRDefault="002226FC" w:rsidP="002226FC">
      <w:pPr>
        <w:spacing w:line="240" w:lineRule="auto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2226FC" w:rsidRPr="001243BF" w:rsidTr="00E55A4B">
        <w:trPr>
          <w:trHeight w:val="413"/>
        </w:trPr>
        <w:tc>
          <w:tcPr>
            <w:tcW w:w="10998" w:type="dxa"/>
            <w:shd w:val="clear" w:color="auto" w:fill="000000" w:themeFill="text1"/>
            <w:vAlign w:val="center"/>
          </w:tcPr>
          <w:p w:rsidR="002226FC" w:rsidRPr="001243BF" w:rsidRDefault="002226FC" w:rsidP="002226FC">
            <w:pPr>
              <w:jc w:val="center"/>
              <w:rPr>
                <w:rFonts w:ascii="Gill Sans MT" w:hAnsi="Gill Sans MT"/>
                <w:b/>
              </w:rPr>
            </w:pPr>
            <w:r w:rsidRPr="001243BF">
              <w:rPr>
                <w:rFonts w:ascii="Gill Sans MT" w:hAnsi="Gill Sans MT"/>
                <w:b/>
              </w:rPr>
              <w:t xml:space="preserve">To Help Determine What One </w:t>
            </w:r>
            <w:r w:rsidRPr="001243BF">
              <w:rPr>
                <w:rFonts w:ascii="Gill Sans MT" w:hAnsi="Gill Sans MT"/>
                <w:b/>
                <w:i/>
              </w:rPr>
              <w:t>Ought</w:t>
            </w:r>
            <w:r w:rsidRPr="001243BF">
              <w:rPr>
                <w:rFonts w:ascii="Gill Sans MT" w:hAnsi="Gill Sans MT"/>
                <w:b/>
              </w:rPr>
              <w:t xml:space="preserve"> to Do</w:t>
            </w:r>
          </w:p>
        </w:tc>
      </w:tr>
      <w:tr w:rsidR="002226FC" w:rsidRPr="001243BF" w:rsidTr="001243BF">
        <w:trPr>
          <w:trHeight w:val="2762"/>
        </w:trPr>
        <w:tc>
          <w:tcPr>
            <w:tcW w:w="10998" w:type="dxa"/>
            <w:vAlign w:val="center"/>
          </w:tcPr>
          <w:p w:rsidR="002226FC" w:rsidRPr="001243BF" w:rsidRDefault="002226FC" w:rsidP="00144D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ill Sans MT" w:hAnsi="Gill Sans MT"/>
              </w:rPr>
            </w:pPr>
            <w:r w:rsidRPr="001243BF">
              <w:rPr>
                <w:rFonts w:ascii="Gill Sans MT" w:hAnsi="Gill Sans MT"/>
              </w:rPr>
              <w:t xml:space="preserve">What should you do? What is the </w:t>
            </w:r>
            <w:r w:rsidRPr="001243BF">
              <w:rPr>
                <w:rFonts w:ascii="Gill Sans MT" w:hAnsi="Gill Sans MT"/>
                <w:i/>
              </w:rPr>
              <w:t>right</w:t>
            </w:r>
            <w:r w:rsidRPr="001243BF">
              <w:rPr>
                <w:rFonts w:ascii="Gill Sans MT" w:hAnsi="Gill Sans MT"/>
              </w:rPr>
              <w:t xml:space="preserve"> thing to do?</w:t>
            </w:r>
          </w:p>
          <w:p w:rsidR="002226FC" w:rsidRPr="001243BF" w:rsidRDefault="002226FC" w:rsidP="00144D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ill Sans MT" w:hAnsi="Gill Sans MT"/>
              </w:rPr>
            </w:pPr>
            <w:r w:rsidRPr="001243BF">
              <w:rPr>
                <w:rFonts w:ascii="Gill Sans MT" w:hAnsi="Gill Sans MT"/>
              </w:rPr>
              <w:t xml:space="preserve">How do you determine the right thing to do – or what one </w:t>
            </w:r>
            <w:r w:rsidRPr="001243BF">
              <w:rPr>
                <w:rFonts w:ascii="Gill Sans MT" w:hAnsi="Gill Sans MT"/>
                <w:i/>
              </w:rPr>
              <w:t>ought</w:t>
            </w:r>
            <w:r w:rsidRPr="001243BF">
              <w:rPr>
                <w:rFonts w:ascii="Gill Sans MT" w:hAnsi="Gill Sans MT"/>
              </w:rPr>
              <w:t xml:space="preserve"> to do?</w:t>
            </w:r>
          </w:p>
          <w:p w:rsidR="002226FC" w:rsidRPr="001243BF" w:rsidRDefault="002226FC" w:rsidP="00144D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ill Sans MT" w:hAnsi="Gill Sans MT"/>
              </w:rPr>
            </w:pPr>
            <w:r w:rsidRPr="001243BF">
              <w:rPr>
                <w:rFonts w:ascii="Gill Sans MT" w:hAnsi="Gill Sans MT"/>
              </w:rPr>
              <w:t>Will everyone involved think it is right and fair?</w:t>
            </w:r>
          </w:p>
          <w:p w:rsidR="002226FC" w:rsidRPr="001243BF" w:rsidRDefault="002226FC" w:rsidP="00144D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ill Sans MT" w:hAnsi="Gill Sans MT"/>
              </w:rPr>
            </w:pPr>
            <w:r w:rsidRPr="001243BF">
              <w:rPr>
                <w:rFonts w:ascii="Gill Sans MT" w:hAnsi="Gill Sans MT"/>
              </w:rPr>
              <w:t>What actions might show respect of the rights and welfare of others?</w:t>
            </w:r>
          </w:p>
          <w:p w:rsidR="002226FC" w:rsidRPr="001243BF" w:rsidRDefault="002226FC" w:rsidP="00144D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ill Sans MT" w:hAnsi="Gill Sans MT"/>
              </w:rPr>
            </w:pPr>
            <w:r w:rsidRPr="001243BF">
              <w:rPr>
                <w:rFonts w:ascii="Gill Sans MT" w:hAnsi="Gill Sans MT"/>
              </w:rPr>
              <w:t>What might be the consequences if you did what you ought to do? If you didn’t?</w:t>
            </w:r>
          </w:p>
          <w:p w:rsidR="002226FC" w:rsidRPr="001243BF" w:rsidRDefault="002226FC" w:rsidP="002226F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1243BF">
              <w:rPr>
                <w:rFonts w:ascii="Gill Sans MT" w:hAnsi="Gill Sans MT"/>
              </w:rPr>
              <w:t>What choice would be consistent with the Golden Rule of treating others as you would like them to treat you?</w:t>
            </w:r>
          </w:p>
        </w:tc>
      </w:tr>
    </w:tbl>
    <w:p w:rsidR="002226FC" w:rsidRPr="009864B1" w:rsidRDefault="002226FC" w:rsidP="002226FC">
      <w:pPr>
        <w:spacing w:line="240" w:lineRule="auto"/>
        <w:jc w:val="center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2226FC" w:rsidRPr="001243BF" w:rsidTr="00E55A4B">
        <w:trPr>
          <w:trHeight w:val="458"/>
        </w:trPr>
        <w:tc>
          <w:tcPr>
            <w:tcW w:w="10998" w:type="dxa"/>
            <w:shd w:val="clear" w:color="auto" w:fill="000000" w:themeFill="text1"/>
            <w:vAlign w:val="center"/>
          </w:tcPr>
          <w:p w:rsidR="002226FC" w:rsidRPr="001243BF" w:rsidRDefault="002226FC" w:rsidP="00144DD5">
            <w:pPr>
              <w:jc w:val="center"/>
              <w:rPr>
                <w:rFonts w:ascii="Gill Sans MT" w:hAnsi="Gill Sans MT"/>
                <w:b/>
              </w:rPr>
            </w:pPr>
            <w:r w:rsidRPr="001243BF">
              <w:rPr>
                <w:rFonts w:ascii="Gill Sans MT" w:hAnsi="Gill Sans MT"/>
                <w:b/>
              </w:rPr>
              <w:t>Questions to Help Students Decide among Alternatives and Choose What They Ought to Do</w:t>
            </w:r>
          </w:p>
        </w:tc>
      </w:tr>
      <w:tr w:rsidR="002226FC" w:rsidRPr="001243BF" w:rsidTr="001243BF">
        <w:trPr>
          <w:trHeight w:val="2438"/>
        </w:trPr>
        <w:tc>
          <w:tcPr>
            <w:tcW w:w="10998" w:type="dxa"/>
            <w:vAlign w:val="center"/>
          </w:tcPr>
          <w:p w:rsidR="002226FC" w:rsidRPr="001243BF" w:rsidRDefault="002226FC" w:rsidP="002226FC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="Gill Sans MT" w:hAnsi="Gill Sans MT"/>
                <w:szCs w:val="24"/>
              </w:rPr>
            </w:pPr>
            <w:r w:rsidRPr="001243BF">
              <w:rPr>
                <w:rFonts w:ascii="Gill Sans MT" w:hAnsi="Gill Sans MT"/>
                <w:szCs w:val="24"/>
              </w:rPr>
              <w:t>What did you do the last time there was a problem like this one? Did it solve the problem or make the matter worse? Should you do the same thing, or do you need to think more about this situation?</w:t>
            </w:r>
          </w:p>
          <w:p w:rsidR="002226FC" w:rsidRPr="001243BF" w:rsidRDefault="002226FC" w:rsidP="00144D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ill Sans MT" w:hAnsi="Gill Sans MT"/>
                <w:szCs w:val="24"/>
              </w:rPr>
            </w:pPr>
            <w:r w:rsidRPr="001243BF">
              <w:rPr>
                <w:rFonts w:ascii="Gill Sans MT" w:hAnsi="Gill Sans MT"/>
                <w:szCs w:val="24"/>
              </w:rPr>
              <w:t>What are all of the alternative solutions to the problem?</w:t>
            </w:r>
          </w:p>
          <w:p w:rsidR="002226FC" w:rsidRPr="001243BF" w:rsidRDefault="002226FC" w:rsidP="00144D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ill Sans MT" w:hAnsi="Gill Sans MT"/>
                <w:szCs w:val="24"/>
              </w:rPr>
            </w:pPr>
            <w:r w:rsidRPr="001243BF">
              <w:rPr>
                <w:rFonts w:ascii="Gill Sans MT" w:hAnsi="Gill Sans MT"/>
                <w:szCs w:val="24"/>
              </w:rPr>
              <w:t>Which solutions are most likely to “work”?</w:t>
            </w:r>
          </w:p>
          <w:p w:rsidR="002226FC" w:rsidRPr="001243BF" w:rsidRDefault="002226FC" w:rsidP="00144D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ill Sans MT" w:hAnsi="Gill Sans MT"/>
                <w:szCs w:val="24"/>
              </w:rPr>
            </w:pPr>
            <w:r w:rsidRPr="001243BF">
              <w:rPr>
                <w:rFonts w:ascii="Gill Sans MT" w:hAnsi="Gill Sans MT"/>
                <w:szCs w:val="24"/>
              </w:rPr>
              <w:t>Which solutions are consistent with what you ought to do? Which ones are not?</w:t>
            </w:r>
          </w:p>
          <w:p w:rsidR="002226FC" w:rsidRPr="001243BF" w:rsidRDefault="002226FC" w:rsidP="00144D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ill Sans MT" w:hAnsi="Gill Sans MT"/>
              </w:rPr>
            </w:pPr>
            <w:r w:rsidRPr="001243BF">
              <w:rPr>
                <w:rFonts w:ascii="Gill Sans MT" w:hAnsi="Gill Sans MT"/>
                <w:szCs w:val="24"/>
              </w:rPr>
              <w:t xml:space="preserve">What do you do when what you </w:t>
            </w:r>
            <w:r w:rsidRPr="001243BF">
              <w:rPr>
                <w:rFonts w:ascii="Gill Sans MT" w:hAnsi="Gill Sans MT"/>
                <w:i/>
                <w:szCs w:val="24"/>
              </w:rPr>
              <w:t>want</w:t>
            </w:r>
            <w:r w:rsidRPr="001243BF">
              <w:rPr>
                <w:rFonts w:ascii="Gill Sans MT" w:hAnsi="Gill Sans MT"/>
                <w:szCs w:val="24"/>
              </w:rPr>
              <w:t xml:space="preserve"> to do is not the same as what you </w:t>
            </w:r>
            <w:r w:rsidRPr="001243BF">
              <w:rPr>
                <w:rFonts w:ascii="Gill Sans MT" w:hAnsi="Gill Sans MT"/>
                <w:i/>
                <w:szCs w:val="24"/>
              </w:rPr>
              <w:t>ought</w:t>
            </w:r>
            <w:r w:rsidRPr="001243BF">
              <w:rPr>
                <w:rFonts w:ascii="Gill Sans MT" w:hAnsi="Gill Sans MT"/>
                <w:szCs w:val="24"/>
              </w:rPr>
              <w:t xml:space="preserve"> to do?</w:t>
            </w:r>
          </w:p>
        </w:tc>
      </w:tr>
    </w:tbl>
    <w:p w:rsidR="002226FC" w:rsidRPr="009864B1" w:rsidRDefault="002226FC" w:rsidP="00BF7AA3">
      <w:pPr>
        <w:jc w:val="center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2226FC" w:rsidRPr="001243BF" w:rsidTr="00E55A4B">
        <w:trPr>
          <w:trHeight w:val="440"/>
        </w:trPr>
        <w:tc>
          <w:tcPr>
            <w:tcW w:w="10998" w:type="dxa"/>
            <w:shd w:val="clear" w:color="auto" w:fill="000000" w:themeFill="text1"/>
            <w:vAlign w:val="center"/>
          </w:tcPr>
          <w:p w:rsidR="002226FC" w:rsidRPr="001243BF" w:rsidRDefault="002226FC" w:rsidP="00144DD5">
            <w:pPr>
              <w:jc w:val="center"/>
              <w:rPr>
                <w:rFonts w:ascii="Gill Sans MT" w:hAnsi="Gill Sans MT"/>
                <w:b/>
              </w:rPr>
            </w:pPr>
            <w:r w:rsidRPr="001243BF">
              <w:rPr>
                <w:rFonts w:ascii="Gill Sans MT" w:hAnsi="Gill Sans MT"/>
                <w:b/>
              </w:rPr>
              <w:t>Questions to Help Students Do What They Actually Decided to Do</w:t>
            </w:r>
          </w:p>
        </w:tc>
      </w:tr>
      <w:tr w:rsidR="002226FC" w:rsidRPr="001243BF" w:rsidTr="001243BF">
        <w:trPr>
          <w:trHeight w:val="2177"/>
        </w:trPr>
        <w:tc>
          <w:tcPr>
            <w:tcW w:w="10998" w:type="dxa"/>
            <w:vAlign w:val="center"/>
          </w:tcPr>
          <w:p w:rsidR="002226FC" w:rsidRPr="001243BF" w:rsidRDefault="009864B1" w:rsidP="00144D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ill Sans MT" w:hAnsi="Gill Sans MT"/>
              </w:rPr>
            </w:pPr>
            <w:r w:rsidRPr="001243BF">
              <w:rPr>
                <w:rFonts w:ascii="Gill Sans MT" w:hAnsi="Gill Sans MT"/>
              </w:rPr>
              <w:t>Do you need a plan to do what you decided to do? If so, what might it look like?</w:t>
            </w:r>
          </w:p>
          <w:p w:rsidR="009864B1" w:rsidRPr="001243BF" w:rsidRDefault="009864B1" w:rsidP="00144D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ill Sans MT" w:hAnsi="Gill Sans MT"/>
              </w:rPr>
            </w:pPr>
            <w:r w:rsidRPr="001243BF">
              <w:rPr>
                <w:rFonts w:ascii="Gill Sans MT" w:hAnsi="Gill Sans MT"/>
              </w:rPr>
              <w:t>What might help motivate you to do what you ought to do – what thoughts and feelings might help?</w:t>
            </w:r>
          </w:p>
          <w:p w:rsidR="009864B1" w:rsidRPr="001243BF" w:rsidRDefault="009864B1" w:rsidP="00144D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ill Sans MT" w:hAnsi="Gill Sans MT"/>
              </w:rPr>
            </w:pPr>
            <w:r w:rsidRPr="001243BF">
              <w:rPr>
                <w:rFonts w:ascii="Gill Sans MT" w:hAnsi="Gill Sans MT"/>
              </w:rPr>
              <w:t>Who might help you, and in what ways?</w:t>
            </w:r>
          </w:p>
          <w:p w:rsidR="009864B1" w:rsidRPr="001243BF" w:rsidRDefault="009864B1" w:rsidP="00144D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ill Sans MT" w:hAnsi="Gill Sans MT"/>
              </w:rPr>
            </w:pPr>
            <w:r w:rsidRPr="001243BF">
              <w:rPr>
                <w:rFonts w:ascii="Gill Sans MT" w:hAnsi="Gill Sans MT"/>
              </w:rPr>
              <w:t>What obstacles might get in the way of your doing what you ought to do and intend to do?</w:t>
            </w:r>
          </w:p>
          <w:p w:rsidR="009864B1" w:rsidRPr="001243BF" w:rsidRDefault="009864B1" w:rsidP="00144D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ill Sans MT" w:hAnsi="Gill Sans MT"/>
              </w:rPr>
            </w:pPr>
            <w:r w:rsidRPr="001243BF">
              <w:rPr>
                <w:rFonts w:ascii="Gill Sans MT" w:hAnsi="Gill Sans MT"/>
              </w:rPr>
              <w:t>What might you do to avoid or overcome these obstacles? What will you do if you face them?</w:t>
            </w:r>
          </w:p>
        </w:tc>
      </w:tr>
    </w:tbl>
    <w:p w:rsidR="00BF7AA3" w:rsidRDefault="009864B1" w:rsidP="00BF7AA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-76200</wp:posOffset>
                </wp:positionH>
                <wp:positionV relativeFrom="paragraph">
                  <wp:posOffset>132080</wp:posOffset>
                </wp:positionV>
                <wp:extent cx="7000875" cy="2571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4B1" w:rsidRPr="009864B1" w:rsidRDefault="009864B1" w:rsidP="009864B1">
                            <w:pPr>
                              <w:jc w:val="center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9864B1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Adapted from </w:t>
                            </w:r>
                            <w:r w:rsidRPr="009864B1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School Discipline and Self-Discipline: A Practical Guide to Prom</w:t>
                            </w:r>
                            <w:bookmarkStart w:id="0" w:name="_GoBack"/>
                            <w:bookmarkEnd w:id="0"/>
                            <w:r w:rsidRPr="009864B1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 xml:space="preserve">oting Prosocial Student Behavior </w:t>
                            </w:r>
                            <w:r w:rsidRPr="009864B1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(p. 74-75) by George Bear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pt;margin-top:10.4pt;width:551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" stroked="f">
                <v:textbox>
                  <w:txbxContent>
                    <w:p w:rsidR="009864B1" w:rsidRPr="009864B1" w:rsidRDefault="009864B1" w:rsidP="009864B1">
                      <w:pPr>
                        <w:jc w:val="center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9864B1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Adapted from </w:t>
                      </w:r>
                      <w:r w:rsidRPr="009864B1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School Discipline and Self-Discipline: A Practical Guide to Prom</w:t>
                      </w:r>
                      <w:bookmarkStart w:id="1" w:name="_GoBack"/>
                      <w:bookmarkEnd w:id="1"/>
                      <w:r w:rsidRPr="009864B1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 xml:space="preserve">oting Prosocial Student Behavior </w:t>
                      </w:r>
                      <w:r w:rsidRPr="009864B1">
                        <w:rPr>
                          <w:rFonts w:ascii="Gill Sans MT" w:hAnsi="Gill Sans MT"/>
                          <w:sz w:val="20"/>
                          <w:szCs w:val="20"/>
                        </w:rPr>
                        <w:t>(p. 74-75) by George Bear</w:t>
                      </w:r>
                    </w:p>
                  </w:txbxContent>
                </v:textbox>
              </v:shape>
            </w:pict>
          </mc:Fallback>
        </mc:AlternateContent>
      </w:r>
      <w:r w:rsidR="00BF7A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C5E15" wp14:editId="65F21B5A">
                <wp:simplePos x="0" y="0"/>
                <wp:positionH relativeFrom="column">
                  <wp:posOffset>-133350</wp:posOffset>
                </wp:positionH>
                <wp:positionV relativeFrom="paragraph">
                  <wp:posOffset>6742430</wp:posOffset>
                </wp:positionV>
                <wp:extent cx="7058025" cy="3048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AA3" w:rsidRPr="00BF7AA3" w:rsidRDefault="00BF7AA3" w:rsidP="00BF7AA3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proofErr w:type="gramStart"/>
                            <w:r w:rsidRPr="00BF7AA3">
                              <w:rPr>
                                <w:rFonts w:ascii="Gill Sans MT" w:hAnsi="Gill Sans MT"/>
                              </w:rPr>
                              <w:t xml:space="preserve">Adapted from </w:t>
                            </w:r>
                            <w:r w:rsidRPr="00BF7AA3">
                              <w:rPr>
                                <w:rFonts w:ascii="Gill Sans MT" w:hAnsi="Gill Sans MT"/>
                                <w:i/>
                              </w:rPr>
                              <w:t>School Discipline and Self-Discipline</w:t>
                            </w:r>
                            <w:r>
                              <w:rPr>
                                <w:rFonts w:ascii="Gill Sans MT" w:hAnsi="Gill Sans MT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(p. 74-75) by G. Bear, 2010, New York, NY: The Guilford Press.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0.5pt;margin-top:530.9pt;width:555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">
                <v:textbox>
                  <w:txbxContent>
                    <w:p w:rsidR="00BF7AA3" w:rsidRPr="00BF7AA3" w:rsidRDefault="00BF7AA3" w:rsidP="00BF7AA3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</w:rPr>
                      </w:pPr>
                      <w:proofErr w:type="gramStart"/>
                      <w:r w:rsidRPr="00BF7AA3">
                        <w:rPr>
                          <w:rFonts w:ascii="Gill Sans MT" w:hAnsi="Gill Sans MT"/>
                        </w:rPr>
                        <w:t xml:space="preserve">Adapted from </w:t>
                      </w:r>
                      <w:r w:rsidRPr="00BF7AA3">
                        <w:rPr>
                          <w:rFonts w:ascii="Gill Sans MT" w:hAnsi="Gill Sans MT"/>
                          <w:i/>
                        </w:rPr>
                        <w:t>School Discipline and Self-Discipline</w:t>
                      </w:r>
                      <w:r>
                        <w:rPr>
                          <w:rFonts w:ascii="Gill Sans MT" w:hAnsi="Gill Sans MT"/>
                          <w:i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</w:rPr>
                        <w:t>(p. 74-75) by G. Bear, 2010, New York, NY: The Guilford Press.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BF7AA3" w:rsidSect="00BF7AA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BF" w:rsidRDefault="001243BF" w:rsidP="001243BF">
      <w:pPr>
        <w:spacing w:after="0" w:line="240" w:lineRule="auto"/>
      </w:pPr>
      <w:r>
        <w:separator/>
      </w:r>
    </w:p>
  </w:endnote>
  <w:endnote w:type="continuationSeparator" w:id="0">
    <w:p w:rsidR="001243BF" w:rsidRDefault="001243BF" w:rsidP="0012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BF" w:rsidRDefault="001243BF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300EA7C0" wp14:editId="3D4635D6">
          <wp:extent cx="495300" cy="457200"/>
          <wp:effectExtent l="0" t="0" r="0" b="0"/>
          <wp:docPr id="4" name="Picture 4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BF" w:rsidRDefault="001243BF" w:rsidP="001243BF">
      <w:pPr>
        <w:spacing w:after="0" w:line="240" w:lineRule="auto"/>
      </w:pPr>
      <w:r>
        <w:separator/>
      </w:r>
    </w:p>
  </w:footnote>
  <w:footnote w:type="continuationSeparator" w:id="0">
    <w:p w:rsidR="001243BF" w:rsidRDefault="001243BF" w:rsidP="00124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42F22"/>
    <w:multiLevelType w:val="hybridMultilevel"/>
    <w:tmpl w:val="C588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B4A53"/>
    <w:multiLevelType w:val="hybridMultilevel"/>
    <w:tmpl w:val="2944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A3"/>
    <w:rsid w:val="001243BF"/>
    <w:rsid w:val="002226FC"/>
    <w:rsid w:val="00837461"/>
    <w:rsid w:val="009864B1"/>
    <w:rsid w:val="00BF7AA3"/>
    <w:rsid w:val="00E5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A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A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3BF"/>
  </w:style>
  <w:style w:type="paragraph" w:styleId="Footer">
    <w:name w:val="footer"/>
    <w:basedOn w:val="Normal"/>
    <w:link w:val="FooterChar"/>
    <w:uiPriority w:val="99"/>
    <w:unhideWhenUsed/>
    <w:rsid w:val="00124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A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A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3BF"/>
  </w:style>
  <w:style w:type="paragraph" w:styleId="Footer">
    <w:name w:val="footer"/>
    <w:basedOn w:val="Normal"/>
    <w:link w:val="FooterChar"/>
    <w:uiPriority w:val="99"/>
    <w:unhideWhenUsed/>
    <w:rsid w:val="00124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Angela Harris</cp:lastModifiedBy>
  <cp:revision>3</cp:revision>
  <dcterms:created xsi:type="dcterms:W3CDTF">2013-11-06T16:22:00Z</dcterms:created>
  <dcterms:modified xsi:type="dcterms:W3CDTF">2016-06-28T15:45:00Z</dcterms:modified>
</cp:coreProperties>
</file>