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8F" w:rsidRPr="00B81B8F" w:rsidRDefault="00B81B8F" w:rsidP="00B81B8F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81B8F">
        <w:rPr>
          <w:b/>
          <w:sz w:val="24"/>
          <w:szCs w:val="24"/>
          <w:u w:val="single"/>
        </w:rPr>
        <w:t>Effective Ways to Praise and Acknowledge</w:t>
      </w:r>
      <w:r w:rsidR="005744EB">
        <w:rPr>
          <w:b/>
          <w:sz w:val="24"/>
          <w:szCs w:val="24"/>
          <w:u w:val="single"/>
        </w:rPr>
        <w:t xml:space="preserve"> – ANSWER KEY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5744EB" w:rsidP="00B81B8F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Reminder</w:t>
      </w:r>
      <w:r w:rsidR="00B81B8F" w:rsidRPr="00B81B8F">
        <w:rPr>
          <w:b/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B</w:t>
      </w:r>
      <w:r w:rsidR="00B81B8F" w:rsidRPr="00B81B8F">
        <w:rPr>
          <w:i/>
          <w:sz w:val="20"/>
          <w:szCs w:val="20"/>
        </w:rPr>
        <w:t xml:space="preserve">elow </w:t>
      </w:r>
      <w:r>
        <w:rPr>
          <w:i/>
          <w:sz w:val="20"/>
          <w:szCs w:val="20"/>
        </w:rPr>
        <w:t xml:space="preserve">are </w:t>
      </w:r>
      <w:r w:rsidR="00B81B8F" w:rsidRPr="00B81B8F">
        <w:rPr>
          <w:i/>
          <w:sz w:val="20"/>
          <w:szCs w:val="20"/>
        </w:rPr>
        <w:t xml:space="preserve">scenarios (column 1) and recommended technique for crafting an effective acknowledgement for each scenario (column 3). </w:t>
      </w:r>
      <w:r>
        <w:rPr>
          <w:i/>
          <w:sz w:val="20"/>
          <w:szCs w:val="20"/>
        </w:rPr>
        <w:t>Column 2 has an example</w:t>
      </w:r>
      <w:r w:rsidR="00B81B8F" w:rsidRPr="00B81B8F">
        <w:rPr>
          <w:i/>
          <w:sz w:val="20"/>
          <w:szCs w:val="20"/>
        </w:rPr>
        <w:t xml:space="preserve"> effective praise statement </w:t>
      </w:r>
      <w:r>
        <w:rPr>
          <w:i/>
          <w:sz w:val="20"/>
          <w:szCs w:val="20"/>
        </w:rPr>
        <w:t>for</w:t>
      </w:r>
      <w:r w:rsidR="00B81B8F" w:rsidRPr="00B81B8F">
        <w:rPr>
          <w:i/>
          <w:sz w:val="20"/>
          <w:szCs w:val="20"/>
        </w:rPr>
        <w:t xml:space="preserve"> each scenario</w:t>
      </w:r>
      <w:r>
        <w:rPr>
          <w:i/>
          <w:sz w:val="20"/>
          <w:szCs w:val="20"/>
        </w:rPr>
        <w:t>.</w:t>
      </w:r>
    </w:p>
    <w:p w:rsidR="00B81B8F" w:rsidRPr="00B81B8F" w:rsidRDefault="00B81B8F" w:rsidP="00B81B8F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10666" w:type="dxa"/>
        <w:tblInd w:w="-630" w:type="dxa"/>
        <w:tblLook w:val="04A0" w:firstRow="1" w:lastRow="0" w:firstColumn="1" w:lastColumn="0" w:noHBand="0" w:noVBand="1"/>
      </w:tblPr>
      <w:tblGrid>
        <w:gridCol w:w="3955"/>
        <w:gridCol w:w="3579"/>
        <w:gridCol w:w="3132"/>
      </w:tblGrid>
      <w:tr w:rsidR="00B81B8F" w:rsidRPr="00B81B8F" w:rsidTr="00C54805">
        <w:trPr>
          <w:trHeight w:val="294"/>
        </w:trPr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Scenario</w:t>
            </w:r>
          </w:p>
        </w:tc>
        <w:tc>
          <w:tcPr>
            <w:tcW w:w="35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Acknowledging Success</w:t>
            </w:r>
          </w:p>
        </w:tc>
        <w:tc>
          <w:tcPr>
            <w:tcW w:w="313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B81B8F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B81B8F">
              <w:rPr>
                <w:b/>
                <w:sz w:val="24"/>
                <w:szCs w:val="24"/>
              </w:rPr>
              <w:t>Technique Used</w:t>
            </w:r>
          </w:p>
        </w:tc>
      </w:tr>
      <w:tr w:rsidR="005744EB" w:rsidRPr="00B81B8F" w:rsidTr="00C54805">
        <w:trPr>
          <w:trHeight w:val="1815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Kathy calls Lisa a name and instead of responding, Lisa walks away.  What would you say to that student?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“It’s great that you were able to control your anger when teased by Kathy.  That’s an important skill that will help you keep friends.”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Highlighting future usefulness of behavior.</w:t>
            </w:r>
          </w:p>
        </w:tc>
      </w:tr>
      <w:tr w:rsidR="005744EB" w:rsidRPr="00B81B8F" w:rsidTr="00C54805">
        <w:trPr>
          <w:trHeight w:val="1430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 xml:space="preserve">A student stands up for or comforts a peer who is being bullied. What would you say or do to recognize the student? </w:t>
            </w:r>
          </w:p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 noticed that you helped out Ryan just now.  I’m sure you would want others to do the same for you.”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Linking the behavior to underlying thoughts, emotions, and dispositions.</w:t>
            </w:r>
          </w:p>
        </w:tc>
      </w:tr>
      <w:tr w:rsidR="005744EB" w:rsidRPr="00B81B8F" w:rsidTr="00C54805">
        <w:trPr>
          <w:trHeight w:val="1815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A struggling student has turned in her homework every day this week.  What feedback would you give her?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“If I were right now, I would be thinking ‘Great job, Taylor, you should feel proud of yourself!’”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Encouraging the student to take pride in her own behavior.</w:t>
            </w:r>
          </w:p>
        </w:tc>
      </w:tr>
      <w:tr w:rsidR="005744EB" w:rsidRPr="00B81B8F" w:rsidTr="00C54805">
        <w:trPr>
          <w:trHeight w:val="1815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Charlie gets a perfect score on his spelling test for the first time all year.  What might you say to him?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“I’m going to call your parents and let them know how much your spelling has improved. You worked hard and got every word right!”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Focusing on student’s specific achievement and effort demonstrated toward the achievement.</w:t>
            </w:r>
          </w:p>
        </w:tc>
      </w:tr>
      <w:tr w:rsidR="005744EB" w:rsidRPr="00B81B8F" w:rsidTr="00C54805">
        <w:trPr>
          <w:trHeight w:val="1523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 catch a student helping a peer pick up the books and papers he has dropped.  What would you say to recognize the student?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“Nice job thinking about others. Tyler really appreciates what you did.”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Linking behaviors to underlying thoughts, emotions, and dispositions to support prosocial behavior.</w:t>
            </w:r>
          </w:p>
        </w:tc>
      </w:tr>
      <w:tr w:rsidR="005744EB" w:rsidRPr="00B81B8F" w:rsidTr="00C54805">
        <w:trPr>
          <w:trHeight w:val="1272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BA4BF7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 spot one student praising another.  What could you say to recognize that student?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“Great! You must have realized how your behavior might make Carlos feel good about himself.”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Highlighting the future value of the behavior.</w:t>
            </w:r>
          </w:p>
        </w:tc>
      </w:tr>
      <w:tr w:rsidR="005744EB" w:rsidRPr="00B81B8F" w:rsidTr="00C54805">
        <w:trPr>
          <w:trHeight w:val="547"/>
        </w:trPr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b/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Your class remains quiet and respectful during a school assembly.  How could you acknowledge their good behavior?</w:t>
            </w:r>
          </w:p>
          <w:p w:rsidR="005744EB" w:rsidRPr="00002992" w:rsidRDefault="005744EB" w:rsidP="005744E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744EB" w:rsidRPr="00C54805" w:rsidRDefault="005744EB" w:rsidP="005744EB">
            <w:pPr>
              <w:jc w:val="center"/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</w:pPr>
            <w:r w:rsidRPr="00C54805">
              <w:rPr>
                <w:rFonts w:ascii="Vijaya" w:hAnsi="Vijaya" w:cs="Vijaya"/>
                <w:b/>
                <w:i/>
                <w:color w:val="0070C0"/>
                <w:sz w:val="24"/>
                <w:szCs w:val="24"/>
              </w:rPr>
              <w:t>“You were all so quiet and respectful during the assembly this morning.  I think you should all feel very proud of yourselves for your good behavior.”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744EB" w:rsidRPr="00002992" w:rsidRDefault="005744EB" w:rsidP="005744EB">
            <w:pPr>
              <w:rPr>
                <w:sz w:val="24"/>
                <w:szCs w:val="24"/>
              </w:rPr>
            </w:pPr>
            <w:r w:rsidRPr="00002992">
              <w:rPr>
                <w:sz w:val="24"/>
                <w:szCs w:val="24"/>
              </w:rPr>
              <w:t>Encouraging students to self-evaluate their prosocial behavior.</w:t>
            </w:r>
          </w:p>
        </w:tc>
      </w:tr>
    </w:tbl>
    <w:p w:rsidR="00B81B8F" w:rsidRDefault="00B81B8F" w:rsidP="00C54805"/>
    <w:sectPr w:rsidR="00B81B8F" w:rsidSect="00B81B8F">
      <w:footerReference w:type="default" r:id="rId6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A2" w:rsidRDefault="001643A2" w:rsidP="00ED400D">
      <w:pPr>
        <w:spacing w:after="0" w:line="240" w:lineRule="auto"/>
      </w:pPr>
      <w:r>
        <w:separator/>
      </w:r>
    </w:p>
  </w:endnote>
  <w:endnote w:type="continuationSeparator" w:id="0">
    <w:p w:rsidR="001643A2" w:rsidRDefault="001643A2" w:rsidP="00ED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0D" w:rsidRDefault="00ED400D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18C8B47C" wp14:editId="66C0AE05">
          <wp:extent cx="400050" cy="369277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38" cy="37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A2" w:rsidRDefault="001643A2" w:rsidP="00ED400D">
      <w:pPr>
        <w:spacing w:after="0" w:line="240" w:lineRule="auto"/>
      </w:pPr>
      <w:r>
        <w:separator/>
      </w:r>
    </w:p>
  </w:footnote>
  <w:footnote w:type="continuationSeparator" w:id="0">
    <w:p w:rsidR="001643A2" w:rsidRDefault="001643A2" w:rsidP="00ED4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F"/>
    <w:rsid w:val="00002992"/>
    <w:rsid w:val="001643A2"/>
    <w:rsid w:val="005744EB"/>
    <w:rsid w:val="00727258"/>
    <w:rsid w:val="00AC56E7"/>
    <w:rsid w:val="00B3178D"/>
    <w:rsid w:val="00B81B8F"/>
    <w:rsid w:val="00BA4BF7"/>
    <w:rsid w:val="00C54805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5D42F-803B-42A0-81B0-A6D6B181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0D"/>
  </w:style>
  <w:style w:type="paragraph" w:styleId="Footer">
    <w:name w:val="footer"/>
    <w:basedOn w:val="Normal"/>
    <w:link w:val="FooterChar"/>
    <w:uiPriority w:val="99"/>
    <w:unhideWhenUsed/>
    <w:rsid w:val="00ED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0D"/>
  </w:style>
  <w:style w:type="paragraph" w:styleId="BalloonText">
    <w:name w:val="Balloon Text"/>
    <w:basedOn w:val="Normal"/>
    <w:link w:val="BalloonTextChar"/>
    <w:uiPriority w:val="99"/>
    <w:semiHidden/>
    <w:unhideWhenUsed/>
    <w:rsid w:val="00E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Munoz, Natali</cp:lastModifiedBy>
  <cp:revision>2</cp:revision>
  <cp:lastPrinted>2019-06-18T14:26:00Z</cp:lastPrinted>
  <dcterms:created xsi:type="dcterms:W3CDTF">2019-06-19T13:52:00Z</dcterms:created>
  <dcterms:modified xsi:type="dcterms:W3CDTF">2019-06-19T13:52:00Z</dcterms:modified>
</cp:coreProperties>
</file>