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2292"/>
        <w:gridCol w:w="2055"/>
        <w:gridCol w:w="2123"/>
        <w:gridCol w:w="2123"/>
      </w:tblGrid>
      <w:tr w:rsidR="00F65A92" w:rsidRPr="008B447E" w:rsidTr="008521B9">
        <w:trPr>
          <w:jc w:val="center"/>
        </w:trPr>
        <w:tc>
          <w:tcPr>
            <w:tcW w:w="10979" w:type="dxa"/>
            <w:gridSpan w:val="5"/>
            <w:shd w:val="clear" w:color="auto" w:fill="E6E6E6"/>
          </w:tcPr>
          <w:p w:rsidR="00F65A92" w:rsidRDefault="00F65A92" w:rsidP="008521B9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F65A92" w:rsidRDefault="00F65A92" w:rsidP="008521B9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Professional Learning for </w:t>
            </w:r>
            <w:r w:rsidRPr="00F65A92">
              <w:rPr>
                <w:b/>
                <w:sz w:val="28"/>
                <w:szCs w:val="28"/>
                <w:u w:val="single"/>
              </w:rPr>
              <w:t>All Staff</w:t>
            </w:r>
            <w:r>
              <w:rPr>
                <w:b/>
                <w:sz w:val="28"/>
                <w:szCs w:val="28"/>
              </w:rPr>
              <w:t xml:space="preserve">:  </w:t>
            </w:r>
            <w:r w:rsidRPr="008B447E">
              <w:rPr>
                <w:b/>
                <w:sz w:val="28"/>
                <w:szCs w:val="28"/>
              </w:rPr>
              <w:t>Action Plan</w:t>
            </w:r>
          </w:p>
          <w:p w:rsidR="00F65A92" w:rsidRPr="008B447E" w:rsidRDefault="00F65A92" w:rsidP="008521B9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</w:tc>
      </w:tr>
      <w:tr w:rsidR="00F65A92" w:rsidTr="008521B9">
        <w:trPr>
          <w:jc w:val="center"/>
        </w:trPr>
        <w:tc>
          <w:tcPr>
            <w:tcW w:w="2386" w:type="dxa"/>
            <w:vMerge w:val="restart"/>
            <w:shd w:val="clear" w:color="auto" w:fill="E6E6E6"/>
            <w:vAlign w:val="center"/>
          </w:tcPr>
          <w:p w:rsidR="00F65A92" w:rsidRPr="00F81298" w:rsidRDefault="00F65A92" w:rsidP="008521B9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Practice</w:t>
            </w:r>
          </w:p>
        </w:tc>
        <w:tc>
          <w:tcPr>
            <w:tcW w:w="6470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Systems</w:t>
            </w:r>
          </w:p>
        </w:tc>
        <w:tc>
          <w:tcPr>
            <w:tcW w:w="2123" w:type="dxa"/>
            <w:vMerge w:val="restart"/>
            <w:shd w:val="clear" w:color="auto" w:fill="E6E6E6"/>
            <w:vAlign w:val="center"/>
          </w:tcPr>
          <w:p w:rsidR="00F65A92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 xml:space="preserve">Data  </w:t>
            </w:r>
          </w:p>
          <w:p w:rsidR="00F65A92" w:rsidRDefault="00F65A92" w:rsidP="008521B9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(Outcomes and Fidelity)</w:t>
            </w:r>
          </w:p>
        </w:tc>
      </w:tr>
      <w:tr w:rsidR="00F65A92" w:rsidRPr="008B447E" w:rsidTr="008521B9">
        <w:trPr>
          <w:jc w:val="center"/>
        </w:trPr>
        <w:tc>
          <w:tcPr>
            <w:tcW w:w="2386" w:type="dxa"/>
            <w:vMerge/>
            <w:shd w:val="clear" w:color="auto" w:fill="auto"/>
            <w:vAlign w:val="center"/>
          </w:tcPr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will Professional Learning for all staff look like</w:t>
            </w:r>
            <w:r>
              <w:rPr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65A92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 xml:space="preserve">What resources </w:t>
            </w:r>
            <w:proofErr w:type="gramStart"/>
            <w:r w:rsidRPr="008B447E">
              <w:rPr>
                <w:b/>
                <w:i/>
                <w:sz w:val="22"/>
                <w:szCs w:val="22"/>
              </w:rPr>
              <w:t>are needed</w:t>
            </w:r>
            <w:proofErr w:type="gramEnd"/>
            <w:r w:rsidRPr="008B447E">
              <w:rPr>
                <w:b/>
                <w:i/>
                <w:sz w:val="22"/>
                <w:szCs w:val="22"/>
              </w:rPr>
              <w:t>?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needs to be completed?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By who? By when?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F65A92" w:rsidRPr="008B447E" w:rsidRDefault="00F65A92" w:rsidP="008521B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65A92" w:rsidRPr="008B447E" w:rsidTr="008521B9">
        <w:trPr>
          <w:jc w:val="center"/>
        </w:trPr>
        <w:tc>
          <w:tcPr>
            <w:tcW w:w="2386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bCs/>
                <w:sz w:val="22"/>
                <w:szCs w:val="22"/>
              </w:rPr>
              <w:t>Define and Teach Rules and Routines aligned with School-wide Expectations (Classroom Matrix)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8B447E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F65A92">
            <w:pPr>
              <w:pStyle w:val="Normal1"/>
              <w:numPr>
                <w:ilvl w:val="0"/>
                <w:numId w:val="2"/>
              </w:numPr>
              <w:ind w:left="297"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F65A92" w:rsidRPr="008B447E" w:rsidRDefault="00F65A92" w:rsidP="008521B9">
            <w:pPr>
              <w:pStyle w:val="Normal1"/>
              <w:ind w:left="312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Review &amp; give feedback</w:t>
            </w:r>
          </w:p>
          <w:p w:rsidR="00F65A92" w:rsidRPr="008B447E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B447E">
              <w:rPr>
                <w:sz w:val="22"/>
                <w:szCs w:val="22"/>
              </w:rPr>
              <w:t>Team review &amp; give feedback</w:t>
            </w:r>
          </w:p>
        </w:tc>
      </w:tr>
      <w:tr w:rsidR="00F65A92" w:rsidRPr="00844415" w:rsidTr="008521B9">
        <w:trPr>
          <w:jc w:val="center"/>
        </w:trPr>
        <w:tc>
          <w:tcPr>
            <w:tcW w:w="2386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Identify Continuum of Practices for Responding to Behavior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6321E6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F65A92" w:rsidRPr="00844415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or coach observation</w:t>
            </w:r>
          </w:p>
        </w:tc>
      </w:tr>
      <w:tr w:rsidR="00F65A92" w:rsidRPr="00844415" w:rsidTr="008521B9">
        <w:trPr>
          <w:jc w:val="center"/>
        </w:trPr>
        <w:tc>
          <w:tcPr>
            <w:tcW w:w="2386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Arrange physical space to prompt appropriate behavior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Pr="00F65A92" w:rsidRDefault="00F65A92" w:rsidP="00A573C9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F65A92"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6321E6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to complete self-assessment 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844415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</w:tr>
      <w:tr w:rsidR="00F65A92" w:rsidRPr="00844415" w:rsidTr="008521B9">
        <w:trPr>
          <w:jc w:val="center"/>
        </w:trPr>
        <w:tc>
          <w:tcPr>
            <w:tcW w:w="2386" w:type="dxa"/>
          </w:tcPr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 Active </w:t>
            </w:r>
            <w:r w:rsidRPr="00F81298">
              <w:rPr>
                <w:sz w:val="22"/>
                <w:szCs w:val="22"/>
              </w:rPr>
              <w:t>Supervision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8B447E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F65A92" w:rsidRPr="00844415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F65A92" w:rsidRPr="00844415" w:rsidTr="008521B9">
        <w:trPr>
          <w:jc w:val="center"/>
        </w:trPr>
        <w:tc>
          <w:tcPr>
            <w:tcW w:w="2386" w:type="dxa"/>
          </w:tcPr>
          <w:p w:rsidR="00F65A92" w:rsidRDefault="00F65A92" w:rsidP="008521B9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Develop Class-Wide Group Contingencies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6321E6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F65A92" w:rsidRPr="00844415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F65A92" w:rsidRPr="00844415" w:rsidTr="008521B9">
        <w:trPr>
          <w:jc w:val="center"/>
        </w:trPr>
        <w:tc>
          <w:tcPr>
            <w:tcW w:w="2386" w:type="dxa"/>
          </w:tcPr>
          <w:p w:rsidR="00F65A92" w:rsidRDefault="00F65A92" w:rsidP="008521B9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Provide Multiple Opportunities to Respond</w:t>
            </w:r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65A92" w:rsidRPr="00F65A92" w:rsidRDefault="00F65A92" w:rsidP="002936ED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F65A92">
              <w:rPr>
                <w:sz w:val="22"/>
                <w:szCs w:val="22"/>
              </w:rPr>
              <w:t>Presentation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F65A92" w:rsidRDefault="00F65A92" w:rsidP="008521B9">
            <w:pPr>
              <w:pStyle w:val="Normal1"/>
              <w:rPr>
                <w:sz w:val="22"/>
                <w:szCs w:val="22"/>
              </w:rPr>
            </w:pPr>
          </w:p>
          <w:p w:rsidR="00F65A92" w:rsidRPr="006321E6" w:rsidRDefault="00F65A92" w:rsidP="00F65A92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F65A92" w:rsidRPr="00F81298" w:rsidRDefault="00F65A92" w:rsidP="008521B9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F65A92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F65A92" w:rsidRPr="00844415" w:rsidRDefault="00F65A92" w:rsidP="00F65A92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</w:tbl>
    <w:p w:rsidR="002D18D8" w:rsidRDefault="002D18D8"/>
    <w:sectPr w:rsidR="002D18D8" w:rsidSect="00F65A92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92" w:rsidRDefault="00F65A92" w:rsidP="00F65A92">
      <w:r>
        <w:separator/>
      </w:r>
    </w:p>
  </w:endnote>
  <w:endnote w:type="continuationSeparator" w:id="0">
    <w:p w:rsidR="00F65A92" w:rsidRDefault="00F65A92" w:rsidP="00F6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92" w:rsidRPr="00F65A92" w:rsidRDefault="00F65A92" w:rsidP="00F65A92">
    <w:pPr>
      <w:pStyle w:val="Footer"/>
      <w:ind w:right="360"/>
      <w:rPr>
        <w:sz w:val="22"/>
      </w:rPr>
    </w:pPr>
    <w:r w:rsidRPr="006C0617">
      <w:rPr>
        <w:sz w:val="22"/>
      </w:rPr>
      <w:t xml:space="preserve">Positive Classroom Behavioral Supports Implementation Workbook – </w:t>
    </w:r>
    <w:proofErr w:type="spellStart"/>
    <w:r w:rsidRPr="006C0617">
      <w:rPr>
        <w:sz w:val="22"/>
      </w:rPr>
      <w:t>Yanek</w:t>
    </w:r>
    <w:proofErr w:type="spellEnd"/>
    <w:r w:rsidRPr="006C0617">
      <w:rPr>
        <w:sz w:val="22"/>
      </w:rPr>
      <w:t>/</w:t>
    </w:r>
    <w:proofErr w:type="spellStart"/>
    <w:r w:rsidRPr="006C0617">
      <w:rPr>
        <w:sz w:val="22"/>
      </w:rPr>
      <w:t>Midatlantic</w:t>
    </w:r>
    <w:proofErr w:type="spellEnd"/>
    <w:r w:rsidRPr="006C0617">
      <w:rPr>
        <w:sz w:val="22"/>
      </w:rPr>
      <w:t xml:space="preserve"> PBIS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92" w:rsidRDefault="00F65A92" w:rsidP="00F65A92">
      <w:r>
        <w:separator/>
      </w:r>
    </w:p>
  </w:footnote>
  <w:footnote w:type="continuationSeparator" w:id="0">
    <w:p w:rsidR="00F65A92" w:rsidRDefault="00F65A92" w:rsidP="00F6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4DF"/>
    <w:multiLevelType w:val="hybridMultilevel"/>
    <w:tmpl w:val="144E5B32"/>
    <w:lvl w:ilvl="0" w:tplc="D9AE62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689"/>
    <w:multiLevelType w:val="hybridMultilevel"/>
    <w:tmpl w:val="40CAF000"/>
    <w:lvl w:ilvl="0" w:tplc="D9AE6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92"/>
    <w:rsid w:val="002D18D8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A87B"/>
  <w15:chartTrackingRefBased/>
  <w15:docId w15:val="{0A9C74E8-4B0A-45D7-8938-5F66424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5A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92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92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1</cp:revision>
  <dcterms:created xsi:type="dcterms:W3CDTF">2019-10-25T12:48:00Z</dcterms:created>
  <dcterms:modified xsi:type="dcterms:W3CDTF">2019-10-25T12:52:00Z</dcterms:modified>
</cp:coreProperties>
</file>