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07920" w14:textId="77777777" w:rsidR="000D03AF" w:rsidRDefault="000D03AF" w:rsidP="000D03AF">
      <w:pPr>
        <w:jc w:val="center"/>
        <w:rPr>
          <w:rFonts w:ascii="Calibri" w:hAnsi="Calibri"/>
          <w:b/>
          <w:sz w:val="32"/>
        </w:rPr>
      </w:pPr>
      <w:r>
        <w:rPr>
          <w:rFonts w:ascii="Calibri" w:hAnsi="Calibri"/>
          <w:b/>
          <w:sz w:val="32"/>
        </w:rPr>
        <w:t>Tier 2: Initial Training Checklists</w:t>
      </w:r>
    </w:p>
    <w:p w14:paraId="6B739EF5" w14:textId="77777777" w:rsidR="000D03AF" w:rsidRDefault="000D03AF" w:rsidP="000D03AF">
      <w:pPr>
        <w:rPr>
          <w:rFonts w:ascii="Calibri" w:hAnsi="Calibri"/>
          <w:b/>
          <w:sz w:val="32"/>
        </w:rPr>
      </w:pPr>
    </w:p>
    <w:p w14:paraId="4DA61124" w14:textId="77777777" w:rsidR="000D03AF" w:rsidRDefault="000D03AF" w:rsidP="000D03AF">
      <w:pPr>
        <w:rPr>
          <w:rFonts w:ascii="Calibri" w:hAnsi="Calibri"/>
          <w:sz w:val="28"/>
          <w:szCs w:val="28"/>
        </w:rPr>
      </w:pPr>
      <w:r w:rsidRPr="00A7765E">
        <w:rPr>
          <w:rFonts w:ascii="Calibri" w:hAnsi="Calibri"/>
          <w:b/>
          <w:sz w:val="28"/>
          <w:szCs w:val="28"/>
        </w:rPr>
        <w:t>Directions:</w:t>
      </w:r>
      <w:r w:rsidRPr="000D03AF">
        <w:rPr>
          <w:rFonts w:ascii="Calibri" w:hAnsi="Calibri"/>
          <w:sz w:val="28"/>
          <w:szCs w:val="28"/>
        </w:rPr>
        <w:t xml:space="preserve"> For each Tier 2 intervention you implement</w:t>
      </w:r>
      <w:r w:rsidR="00451B9A">
        <w:rPr>
          <w:rFonts w:ascii="Calibri" w:hAnsi="Calibri"/>
          <w:sz w:val="28"/>
          <w:szCs w:val="28"/>
        </w:rPr>
        <w:t>, such as Check-in/Check-out</w:t>
      </w:r>
      <w:r w:rsidRPr="000D03AF">
        <w:rPr>
          <w:rFonts w:ascii="Calibri" w:hAnsi="Calibri"/>
          <w:sz w:val="28"/>
          <w:szCs w:val="28"/>
        </w:rPr>
        <w:t>, we recommend that you make sure the following s</w:t>
      </w:r>
      <w:r w:rsidR="00A7765E">
        <w:rPr>
          <w:rFonts w:ascii="Calibri" w:hAnsi="Calibri"/>
          <w:sz w:val="28"/>
          <w:szCs w:val="28"/>
        </w:rPr>
        <w:t>chool</w:t>
      </w:r>
      <w:r w:rsidRPr="000D03AF">
        <w:rPr>
          <w:rFonts w:ascii="Calibri" w:hAnsi="Calibri"/>
          <w:sz w:val="28"/>
          <w:szCs w:val="28"/>
        </w:rPr>
        <w:t xml:space="preserve"> members receive training in relation to the intervention:</w:t>
      </w:r>
    </w:p>
    <w:p w14:paraId="76EC80E5" w14:textId="77777777" w:rsidR="00FB196F" w:rsidRPr="000D03AF" w:rsidRDefault="00FB196F" w:rsidP="000D03AF">
      <w:pPr>
        <w:rPr>
          <w:rFonts w:ascii="Calibri" w:hAnsi="Calibri"/>
          <w:sz w:val="28"/>
          <w:szCs w:val="28"/>
        </w:rPr>
      </w:pPr>
    </w:p>
    <w:p w14:paraId="6A19C3D4" w14:textId="77777777" w:rsidR="00FB196F" w:rsidRDefault="000D03AF" w:rsidP="000D03AF">
      <w:pPr>
        <w:pStyle w:val="ListParagraph"/>
        <w:numPr>
          <w:ilvl w:val="0"/>
          <w:numId w:val="2"/>
        </w:numPr>
        <w:rPr>
          <w:rFonts w:ascii="Calibri" w:hAnsi="Calibri"/>
          <w:sz w:val="28"/>
          <w:szCs w:val="28"/>
        </w:rPr>
      </w:pPr>
      <w:r w:rsidRPr="00FB196F">
        <w:rPr>
          <w:rFonts w:ascii="Calibri" w:hAnsi="Calibri"/>
          <w:sz w:val="28"/>
          <w:szCs w:val="28"/>
        </w:rPr>
        <w:t>Teachers/Staff</w:t>
      </w:r>
      <w:r w:rsidR="00A7765E" w:rsidRPr="00FB196F">
        <w:rPr>
          <w:rFonts w:ascii="Calibri" w:hAnsi="Calibri"/>
          <w:sz w:val="28"/>
          <w:szCs w:val="28"/>
        </w:rPr>
        <w:t xml:space="preserve"> </w:t>
      </w:r>
    </w:p>
    <w:p w14:paraId="797A98EB" w14:textId="77777777" w:rsidR="000D03AF" w:rsidRDefault="000D03AF" w:rsidP="000D03AF">
      <w:pPr>
        <w:pStyle w:val="ListParagraph"/>
        <w:numPr>
          <w:ilvl w:val="0"/>
          <w:numId w:val="2"/>
        </w:numPr>
        <w:rPr>
          <w:rFonts w:ascii="Calibri" w:hAnsi="Calibri"/>
          <w:sz w:val="28"/>
          <w:szCs w:val="28"/>
        </w:rPr>
      </w:pPr>
      <w:r w:rsidRPr="000D03AF">
        <w:rPr>
          <w:rFonts w:ascii="Calibri" w:hAnsi="Calibri"/>
          <w:sz w:val="28"/>
          <w:szCs w:val="28"/>
        </w:rPr>
        <w:t>Students</w:t>
      </w:r>
    </w:p>
    <w:p w14:paraId="6F4967B4" w14:textId="77777777" w:rsidR="00AB50DD" w:rsidRPr="00AB50DD" w:rsidRDefault="00AB50DD" w:rsidP="00AB50DD">
      <w:pPr>
        <w:pStyle w:val="ListParagraph"/>
        <w:numPr>
          <w:ilvl w:val="0"/>
          <w:numId w:val="2"/>
        </w:numPr>
        <w:rPr>
          <w:rFonts w:ascii="Calibri" w:hAnsi="Calibri"/>
          <w:sz w:val="28"/>
          <w:szCs w:val="28"/>
        </w:rPr>
      </w:pPr>
      <w:r w:rsidRPr="00FB196F">
        <w:rPr>
          <w:rFonts w:ascii="Calibri" w:hAnsi="Calibri"/>
          <w:sz w:val="28"/>
          <w:szCs w:val="28"/>
        </w:rPr>
        <w:t>Families/Parents</w:t>
      </w:r>
    </w:p>
    <w:p w14:paraId="6E1C59CD" w14:textId="77777777" w:rsidR="000D03AF" w:rsidRPr="00A7765E" w:rsidRDefault="000D03AF" w:rsidP="000D03AF">
      <w:pPr>
        <w:rPr>
          <w:rFonts w:ascii="Calibri" w:hAnsi="Calibri"/>
          <w:b/>
          <w:sz w:val="28"/>
          <w:szCs w:val="28"/>
        </w:rPr>
      </w:pPr>
    </w:p>
    <w:p w14:paraId="50ADFF96" w14:textId="77777777" w:rsidR="000D03AF" w:rsidRDefault="000D03AF" w:rsidP="000D03AF">
      <w:pPr>
        <w:rPr>
          <w:rFonts w:ascii="Calibri" w:hAnsi="Calibri"/>
          <w:b/>
          <w:sz w:val="28"/>
          <w:szCs w:val="28"/>
        </w:rPr>
      </w:pPr>
      <w:r w:rsidRPr="00A7765E">
        <w:rPr>
          <w:rFonts w:ascii="Calibri" w:hAnsi="Calibri"/>
          <w:b/>
          <w:sz w:val="28"/>
          <w:szCs w:val="28"/>
        </w:rPr>
        <w:t>In this packet, you’ll find:</w:t>
      </w:r>
    </w:p>
    <w:p w14:paraId="3E330FE8" w14:textId="77777777" w:rsidR="00FB196F" w:rsidRPr="00A7765E" w:rsidRDefault="00FB196F" w:rsidP="000D03AF">
      <w:pPr>
        <w:rPr>
          <w:rFonts w:ascii="Calibri" w:hAnsi="Calibri"/>
          <w:b/>
          <w:sz w:val="28"/>
          <w:szCs w:val="28"/>
        </w:rPr>
      </w:pPr>
    </w:p>
    <w:p w14:paraId="47F61F22" w14:textId="77777777" w:rsidR="000D03AF" w:rsidRDefault="000D03AF" w:rsidP="000D03AF">
      <w:pPr>
        <w:pStyle w:val="ListParagraph"/>
        <w:numPr>
          <w:ilvl w:val="0"/>
          <w:numId w:val="1"/>
        </w:numPr>
        <w:rPr>
          <w:rFonts w:ascii="Calibri" w:hAnsi="Calibri"/>
          <w:sz w:val="28"/>
          <w:szCs w:val="28"/>
        </w:rPr>
      </w:pPr>
      <w:r w:rsidRPr="000D03AF">
        <w:rPr>
          <w:rFonts w:ascii="Calibri" w:hAnsi="Calibri"/>
          <w:sz w:val="28"/>
          <w:szCs w:val="28"/>
        </w:rPr>
        <w:t>Preformatted “Initial Training Checklists” for the Check-In/Check-Out Tier 2 Intervention</w:t>
      </w:r>
      <w:r w:rsidR="00FB196F">
        <w:rPr>
          <w:rFonts w:ascii="Calibri" w:hAnsi="Calibri"/>
          <w:sz w:val="28"/>
          <w:szCs w:val="28"/>
        </w:rPr>
        <w:t xml:space="preserve"> </w:t>
      </w:r>
    </w:p>
    <w:p w14:paraId="48152BC0" w14:textId="77777777" w:rsidR="00FB196F" w:rsidRPr="000D03AF" w:rsidRDefault="00FB196F" w:rsidP="00FB196F">
      <w:pPr>
        <w:pStyle w:val="ListParagraph"/>
        <w:numPr>
          <w:ilvl w:val="1"/>
          <w:numId w:val="1"/>
        </w:numPr>
        <w:rPr>
          <w:rFonts w:ascii="Calibri" w:hAnsi="Calibri"/>
          <w:sz w:val="28"/>
          <w:szCs w:val="28"/>
        </w:rPr>
      </w:pPr>
      <w:r>
        <w:rPr>
          <w:rFonts w:ascii="Calibri" w:hAnsi="Calibri"/>
          <w:i/>
        </w:rPr>
        <w:t>S</w:t>
      </w:r>
      <w:r w:rsidRPr="00FB196F">
        <w:rPr>
          <w:rFonts w:ascii="Calibri" w:hAnsi="Calibri"/>
          <w:i/>
        </w:rPr>
        <w:t>ee Sample CICO FAQ handout for Faculty and Staff</w:t>
      </w:r>
    </w:p>
    <w:p w14:paraId="6F3C3AC4" w14:textId="77777777" w:rsidR="00FB196F" w:rsidRPr="000D03AF" w:rsidRDefault="00FB196F" w:rsidP="00FB196F">
      <w:pPr>
        <w:pStyle w:val="ListParagraph"/>
        <w:ind w:left="1440"/>
        <w:rPr>
          <w:rFonts w:ascii="Calibri" w:hAnsi="Calibri"/>
          <w:sz w:val="28"/>
          <w:szCs w:val="28"/>
        </w:rPr>
      </w:pPr>
    </w:p>
    <w:p w14:paraId="74A75F1F" w14:textId="77777777" w:rsidR="000D03AF" w:rsidRPr="000D03AF" w:rsidRDefault="000D03AF" w:rsidP="000D03AF">
      <w:pPr>
        <w:rPr>
          <w:rFonts w:ascii="Calibri" w:hAnsi="Calibri"/>
          <w:sz w:val="28"/>
          <w:szCs w:val="28"/>
        </w:rPr>
      </w:pPr>
      <w:r w:rsidRPr="000D03AF">
        <w:rPr>
          <w:rFonts w:ascii="Calibri" w:hAnsi="Calibri"/>
          <w:sz w:val="28"/>
          <w:szCs w:val="28"/>
        </w:rPr>
        <w:t xml:space="preserve">These checklists will help </w:t>
      </w:r>
      <w:r w:rsidR="00FB196F">
        <w:rPr>
          <w:rFonts w:ascii="Calibri" w:hAnsi="Calibri"/>
          <w:sz w:val="28"/>
          <w:szCs w:val="28"/>
        </w:rPr>
        <w:t>support your systems and problem-solving communication efforts.</w:t>
      </w:r>
    </w:p>
    <w:p w14:paraId="53F91415" w14:textId="77777777" w:rsidR="000D03AF" w:rsidRDefault="000D03AF" w:rsidP="000D03AF">
      <w:pPr>
        <w:rPr>
          <w:rFonts w:ascii="Calibri" w:hAnsi="Calibri"/>
          <w:sz w:val="32"/>
        </w:rPr>
      </w:pPr>
    </w:p>
    <w:p w14:paraId="15845228" w14:textId="77777777" w:rsidR="000D03AF" w:rsidRDefault="000D03AF" w:rsidP="000D03AF">
      <w:pPr>
        <w:rPr>
          <w:rFonts w:ascii="Calibri" w:hAnsi="Calibri"/>
          <w:sz w:val="32"/>
        </w:rPr>
      </w:pPr>
    </w:p>
    <w:p w14:paraId="10508AEC" w14:textId="77777777" w:rsidR="001C1A5D" w:rsidRDefault="001C1A5D" w:rsidP="000D03AF">
      <w:pPr>
        <w:rPr>
          <w:rFonts w:ascii="Calibri" w:hAnsi="Calibri"/>
          <w:sz w:val="32"/>
        </w:rPr>
      </w:pPr>
    </w:p>
    <w:p w14:paraId="7CEE30A9" w14:textId="77777777" w:rsidR="001C1A5D" w:rsidRDefault="001C1A5D">
      <w:pPr>
        <w:spacing w:after="200" w:line="276" w:lineRule="auto"/>
        <w:rPr>
          <w:rFonts w:ascii="Calibri" w:hAnsi="Calibri"/>
          <w:sz w:val="32"/>
        </w:rPr>
      </w:pPr>
      <w:r>
        <w:rPr>
          <w:rFonts w:ascii="Calibri" w:hAnsi="Calibri"/>
          <w:sz w:val="32"/>
        </w:rPr>
        <w:br w:type="page"/>
      </w:r>
    </w:p>
    <w:p w14:paraId="58CDB4AF" w14:textId="77777777" w:rsidR="000D03AF" w:rsidRPr="000D03AF" w:rsidRDefault="000D03AF" w:rsidP="000D03AF">
      <w:pPr>
        <w:rPr>
          <w:rFonts w:ascii="Calibri" w:hAnsi="Calibri"/>
          <w:sz w:val="32"/>
        </w:rPr>
      </w:pPr>
    </w:p>
    <w:p w14:paraId="66998FFD" w14:textId="77777777" w:rsidR="001C1A5D" w:rsidRPr="00451B9A" w:rsidRDefault="001C1A5D" w:rsidP="00451B9A">
      <w:pPr>
        <w:spacing w:line="276" w:lineRule="auto"/>
        <w:jc w:val="center"/>
        <w:rPr>
          <w:rFonts w:asciiTheme="minorHAnsi" w:hAnsiTheme="minorHAnsi"/>
          <w:sz w:val="28"/>
          <w:u w:val="single"/>
        </w:rPr>
      </w:pPr>
      <w:r w:rsidRPr="00451B9A">
        <w:rPr>
          <w:rFonts w:asciiTheme="minorHAnsi" w:hAnsiTheme="minorHAnsi"/>
          <w:sz w:val="28"/>
          <w:u w:val="single"/>
        </w:rPr>
        <w:t>Check-in/Check-out:  Frequently Asked Questions</w:t>
      </w:r>
    </w:p>
    <w:p w14:paraId="2C35C4C3" w14:textId="77777777" w:rsidR="001C1A5D" w:rsidRPr="00451B9A" w:rsidRDefault="001C1A5D" w:rsidP="00451B9A">
      <w:pPr>
        <w:spacing w:line="276" w:lineRule="auto"/>
        <w:jc w:val="center"/>
        <w:rPr>
          <w:rFonts w:asciiTheme="minorHAnsi" w:hAnsiTheme="minorHAnsi"/>
          <w:sz w:val="28"/>
          <w:u w:val="single"/>
        </w:rPr>
      </w:pPr>
      <w:r w:rsidRPr="00451B9A">
        <w:rPr>
          <w:rFonts w:asciiTheme="minorHAnsi" w:hAnsiTheme="minorHAnsi"/>
          <w:sz w:val="28"/>
          <w:u w:val="single"/>
        </w:rPr>
        <w:t>Information for Faculty &amp; Staff</w:t>
      </w:r>
    </w:p>
    <w:p w14:paraId="25CA3D3D" w14:textId="77777777" w:rsidR="001C1A5D" w:rsidRPr="00451B9A" w:rsidRDefault="001C1A5D" w:rsidP="00451B9A">
      <w:pPr>
        <w:spacing w:line="276" w:lineRule="auto"/>
        <w:jc w:val="center"/>
        <w:rPr>
          <w:rFonts w:asciiTheme="minorHAnsi" w:hAnsiTheme="minorHAnsi"/>
          <w:sz w:val="16"/>
          <w:u w:val="single"/>
        </w:rPr>
      </w:pPr>
    </w:p>
    <w:p w14:paraId="5A9C232D" w14:textId="77777777" w:rsidR="001C1A5D" w:rsidRPr="00451B9A" w:rsidRDefault="001C1A5D" w:rsidP="00451B9A">
      <w:pPr>
        <w:spacing w:line="276" w:lineRule="auto"/>
        <w:rPr>
          <w:rFonts w:asciiTheme="minorHAnsi" w:hAnsiTheme="minorHAnsi"/>
        </w:rPr>
      </w:pPr>
      <w:r w:rsidRPr="00451B9A">
        <w:rPr>
          <w:rFonts w:asciiTheme="minorHAnsi" w:hAnsiTheme="minorHAnsi"/>
        </w:rPr>
        <w:t>Check-in / Check-out is an intervention program for students who are starting to engage in frequent problem behavior. The program will serve up to 30 students at a time. The goal of the program is to respond early to students who are acting out and to provide them with more frequent feedback on their behavior to prevent future problem behavior. Below are answers to some frequently asked questions about the intervention.</w:t>
      </w:r>
    </w:p>
    <w:p w14:paraId="32FE6345" w14:textId="77777777" w:rsidR="001C1A5D" w:rsidRPr="00451B9A" w:rsidRDefault="001C1A5D" w:rsidP="00451B9A">
      <w:pPr>
        <w:spacing w:line="276" w:lineRule="auto"/>
        <w:rPr>
          <w:rFonts w:asciiTheme="minorHAnsi" w:hAnsiTheme="minorHAnsi"/>
          <w:b/>
        </w:rPr>
      </w:pPr>
      <w:r w:rsidRPr="00451B9A">
        <w:rPr>
          <w:rFonts w:asciiTheme="minorHAnsi" w:hAnsiTheme="minorHAnsi"/>
          <w:b/>
        </w:rPr>
        <w:t xml:space="preserve">Which students would do well with CICO?  </w:t>
      </w:r>
      <w:r w:rsidRPr="00451B9A">
        <w:rPr>
          <w:rFonts w:asciiTheme="minorHAnsi" w:hAnsiTheme="minorHAnsi"/>
        </w:rPr>
        <w:t>Students who are starting to act out frequently but who are not currently engaging in dangerous (e.g., extreme aggression, property destruction) or severely disruptive (e.g., extreme noncompliance/defiance) behavior would be good candidates for the program. Students who engage in problem behavior across the day are good candidates for the program as opposed to students who have trouble only in one or two settings.</w:t>
      </w:r>
    </w:p>
    <w:p w14:paraId="64331373" w14:textId="77777777" w:rsidR="001C1A5D" w:rsidRPr="00451B9A" w:rsidRDefault="001C1A5D" w:rsidP="00451B9A">
      <w:pPr>
        <w:spacing w:line="276" w:lineRule="auto"/>
        <w:rPr>
          <w:rFonts w:asciiTheme="minorHAnsi" w:hAnsiTheme="minorHAnsi"/>
          <w:b/>
        </w:rPr>
      </w:pPr>
      <w:r w:rsidRPr="00451B9A">
        <w:rPr>
          <w:rFonts w:asciiTheme="minorHAnsi" w:hAnsiTheme="minorHAnsi"/>
          <w:b/>
        </w:rPr>
        <w:t xml:space="preserve">How do teachers participate in the intervention?  </w:t>
      </w:r>
      <w:r w:rsidRPr="00451B9A">
        <w:rPr>
          <w:rFonts w:asciiTheme="minorHAnsi" w:hAnsiTheme="minorHAnsi"/>
        </w:rPr>
        <w:t>Teachers participate by providing both verbal and written feedback to students at predetermined times (see Daily Progress Report). The feedback should be quick, positive, and help remind the student what he or she needs to work on if the goal was not met. A sample feedback statement is : “You did a nice job completing your work so you receive a ‘2’ for work completion. I had to remind you not to flick Savannah’s ponytail, so you got a ‘1’ for keeping hands, feet and other objects to yourself.”</w:t>
      </w:r>
    </w:p>
    <w:p w14:paraId="167E0443" w14:textId="77777777" w:rsidR="001C1A5D" w:rsidRPr="00451B9A" w:rsidRDefault="001C1A5D" w:rsidP="00451B9A">
      <w:pPr>
        <w:spacing w:line="276" w:lineRule="auto"/>
        <w:rPr>
          <w:rFonts w:asciiTheme="minorHAnsi" w:hAnsiTheme="minorHAnsi"/>
          <w:b/>
        </w:rPr>
      </w:pPr>
      <w:r w:rsidRPr="00451B9A">
        <w:rPr>
          <w:rFonts w:asciiTheme="minorHAnsi" w:hAnsiTheme="minorHAnsi"/>
          <w:b/>
        </w:rPr>
        <w:t xml:space="preserve">Who will responsible for checking students in and out?  </w:t>
      </w:r>
      <w:r w:rsidR="004F6D5F">
        <w:rPr>
          <w:rFonts w:asciiTheme="minorHAnsi" w:hAnsiTheme="minorHAnsi"/>
        </w:rPr>
        <w:t>The CICO</w:t>
      </w:r>
      <w:r w:rsidRPr="00451B9A">
        <w:rPr>
          <w:rFonts w:asciiTheme="minorHAnsi" w:hAnsiTheme="minorHAnsi"/>
        </w:rPr>
        <w:t xml:space="preserve"> </w:t>
      </w:r>
      <w:r w:rsidR="004F6D5F">
        <w:rPr>
          <w:rFonts w:asciiTheme="minorHAnsi" w:hAnsiTheme="minorHAnsi"/>
        </w:rPr>
        <w:t>f</w:t>
      </w:r>
      <w:r w:rsidRPr="00451B9A">
        <w:rPr>
          <w:rFonts w:asciiTheme="minorHAnsi" w:hAnsiTheme="minorHAnsi"/>
        </w:rPr>
        <w:t>acilitator</w:t>
      </w:r>
      <w:r w:rsidR="004F6D5F">
        <w:rPr>
          <w:rFonts w:asciiTheme="minorHAnsi" w:hAnsiTheme="minorHAnsi"/>
        </w:rPr>
        <w:t xml:space="preserve">s </w:t>
      </w:r>
      <w:r w:rsidRPr="00451B9A">
        <w:rPr>
          <w:rFonts w:asciiTheme="minorHAnsi" w:hAnsiTheme="minorHAnsi"/>
        </w:rPr>
        <w:t xml:space="preserve">will be in charge of checking students in and out.  The </w:t>
      </w:r>
      <w:r w:rsidR="004F6D5F">
        <w:rPr>
          <w:rFonts w:asciiTheme="minorHAnsi" w:hAnsiTheme="minorHAnsi"/>
        </w:rPr>
        <w:t>f</w:t>
      </w:r>
      <w:r w:rsidRPr="00451B9A">
        <w:rPr>
          <w:rFonts w:asciiTheme="minorHAnsi" w:hAnsiTheme="minorHAnsi"/>
        </w:rPr>
        <w:t>acilitator</w:t>
      </w:r>
      <w:r w:rsidR="004F6D5F">
        <w:rPr>
          <w:rFonts w:asciiTheme="minorHAnsi" w:hAnsiTheme="minorHAnsi"/>
        </w:rPr>
        <w:t xml:space="preserve">s, with support of the CICO coordinator, </w:t>
      </w:r>
      <w:r w:rsidRPr="00451B9A">
        <w:rPr>
          <w:rFonts w:asciiTheme="minorHAnsi" w:hAnsiTheme="minorHAnsi"/>
        </w:rPr>
        <w:t>will also keep track of the daily points earned and chart the progress for each student.</w:t>
      </w:r>
    </w:p>
    <w:p w14:paraId="7B763DE0" w14:textId="77777777" w:rsidR="001C1A5D" w:rsidRPr="00451B9A" w:rsidRDefault="001C1A5D" w:rsidP="00451B9A">
      <w:pPr>
        <w:spacing w:line="276" w:lineRule="auto"/>
        <w:rPr>
          <w:rFonts w:asciiTheme="minorHAnsi" w:hAnsiTheme="minorHAnsi"/>
          <w:b/>
        </w:rPr>
      </w:pPr>
      <w:r w:rsidRPr="00451B9A">
        <w:rPr>
          <w:rFonts w:asciiTheme="minorHAnsi" w:hAnsiTheme="minorHAnsi"/>
          <w:b/>
        </w:rPr>
        <w:t xml:space="preserve">How do teachers make a referral?  </w:t>
      </w:r>
      <w:r w:rsidRPr="00451B9A">
        <w:rPr>
          <w:rFonts w:asciiTheme="minorHAnsi" w:hAnsiTheme="minorHAnsi"/>
        </w:rPr>
        <w:t>A referral is made to the behavior support team of the school. In collaboration with the teacher, the team will determine whether Check-in/Check-out is appropriate or whether another intervention would be more appropriate. The team will respond and provide feedback to the teacher within __________________(number) school days.</w:t>
      </w:r>
    </w:p>
    <w:p w14:paraId="0230BBC8" w14:textId="77777777" w:rsidR="001C1A5D" w:rsidRPr="00451B9A" w:rsidRDefault="001C1A5D" w:rsidP="00451B9A">
      <w:pPr>
        <w:spacing w:line="276" w:lineRule="auto"/>
        <w:rPr>
          <w:rFonts w:asciiTheme="minorHAnsi" w:hAnsiTheme="minorHAnsi"/>
          <w:b/>
        </w:rPr>
      </w:pPr>
      <w:r w:rsidRPr="00451B9A">
        <w:rPr>
          <w:rFonts w:asciiTheme="minorHAnsi" w:hAnsiTheme="minorHAnsi"/>
          <w:b/>
        </w:rPr>
        <w:t xml:space="preserve">How long do students remain in the program?  </w:t>
      </w:r>
      <w:r w:rsidRPr="00451B9A">
        <w:rPr>
          <w:rFonts w:asciiTheme="minorHAnsi" w:hAnsiTheme="minorHAnsi"/>
        </w:rPr>
        <w:t xml:space="preserve">At the end of every </w:t>
      </w:r>
      <w:r w:rsidR="004F6D5F">
        <w:rPr>
          <w:rFonts w:asciiTheme="minorHAnsi" w:hAnsiTheme="minorHAnsi"/>
        </w:rPr>
        <w:t xml:space="preserve">_______ (timeframe; e.g., </w:t>
      </w:r>
      <w:r w:rsidRPr="00451B9A">
        <w:rPr>
          <w:rFonts w:asciiTheme="minorHAnsi" w:hAnsiTheme="minorHAnsi"/>
        </w:rPr>
        <w:t>trimester</w:t>
      </w:r>
      <w:r w:rsidR="004F6D5F">
        <w:rPr>
          <w:rFonts w:asciiTheme="minorHAnsi" w:hAnsiTheme="minorHAnsi"/>
        </w:rPr>
        <w:t>, M.P.)</w:t>
      </w:r>
      <w:r w:rsidRPr="00451B9A">
        <w:rPr>
          <w:rFonts w:asciiTheme="minorHAnsi" w:hAnsiTheme="minorHAnsi"/>
        </w:rPr>
        <w:t>, the behavior support team will look at each student’s data to determine if he or she is ready to be faded from the intervention. Since there are a limited number of students (up to 30) who can participate in the program at one time, it will be important to fade students off as they become more independent in managing their own behavior.</w:t>
      </w:r>
    </w:p>
    <w:p w14:paraId="22A08F72" w14:textId="77777777" w:rsidR="001C1A5D" w:rsidRDefault="001C1A5D" w:rsidP="001C1A5D">
      <w:pPr>
        <w:rPr>
          <w:sz w:val="20"/>
        </w:rPr>
      </w:pPr>
    </w:p>
    <w:p w14:paraId="04ABCD34" w14:textId="77777777" w:rsidR="001C1A5D" w:rsidRDefault="001C1A5D" w:rsidP="001C1A5D">
      <w:pPr>
        <w:rPr>
          <w:sz w:val="20"/>
        </w:rPr>
      </w:pPr>
    </w:p>
    <w:p w14:paraId="4DEC04A1" w14:textId="77777777" w:rsidR="001C1A5D" w:rsidRDefault="001C1A5D" w:rsidP="001C1A5D">
      <w:pPr>
        <w:rPr>
          <w:sz w:val="20"/>
        </w:rPr>
      </w:pPr>
    </w:p>
    <w:p w14:paraId="727A6BED" w14:textId="77777777" w:rsidR="001C1A5D" w:rsidRDefault="001C1A5D" w:rsidP="001C1A5D">
      <w:pPr>
        <w:rPr>
          <w:sz w:val="20"/>
        </w:rPr>
      </w:pPr>
    </w:p>
    <w:p w14:paraId="5D8B6253" w14:textId="77777777" w:rsidR="001C1A5D" w:rsidRPr="00FA0DA5" w:rsidRDefault="001C1A5D" w:rsidP="001C1A5D">
      <w:pPr>
        <w:rPr>
          <w:b/>
        </w:rPr>
      </w:pPr>
      <w:r w:rsidRPr="005B1223">
        <w:rPr>
          <w:sz w:val="20"/>
        </w:rPr>
        <w:t xml:space="preserve">Adapted From:  Crone, D. A., Hawken, L. S., &amp; Horner, R. H.  (2010).  </w:t>
      </w:r>
      <w:r w:rsidRPr="005B1223">
        <w:rPr>
          <w:i/>
          <w:sz w:val="20"/>
        </w:rPr>
        <w:t>Responding to problem behavior in schools:  The behavior education program</w:t>
      </w:r>
      <w:r w:rsidRPr="005B1223">
        <w:rPr>
          <w:sz w:val="20"/>
        </w:rPr>
        <w:t>.  New York:  The Guilford Press.</w:t>
      </w:r>
      <w:r>
        <w:rPr>
          <w:sz w:val="20"/>
        </w:rPr>
        <w:t xml:space="preserve">  p. 65, figure 5.8.</w:t>
      </w:r>
    </w:p>
    <w:p w14:paraId="4747F47A" w14:textId="77777777" w:rsidR="000D03AF" w:rsidRDefault="000D03AF" w:rsidP="000D03AF">
      <w:pPr>
        <w:jc w:val="center"/>
        <w:rPr>
          <w:rFonts w:ascii="Calibri" w:hAnsi="Calibri"/>
          <w:b/>
          <w:sz w:val="32"/>
        </w:rPr>
      </w:pPr>
    </w:p>
    <w:p w14:paraId="2E7ABC7F" w14:textId="77777777" w:rsidR="004F6D5F" w:rsidRPr="00EC5735" w:rsidRDefault="004F6D5F" w:rsidP="004F6D5F">
      <w:pPr>
        <w:jc w:val="center"/>
        <w:rPr>
          <w:rFonts w:ascii="Calibri" w:hAnsi="Calibri"/>
          <w:b/>
          <w:sz w:val="28"/>
        </w:rPr>
      </w:pPr>
      <w:r w:rsidRPr="00EC5735">
        <w:rPr>
          <w:rFonts w:ascii="Calibri" w:hAnsi="Calibri"/>
          <w:b/>
          <w:sz w:val="28"/>
          <w:szCs w:val="28"/>
        </w:rPr>
        <w:lastRenderedPageBreak/>
        <w:t>Tier 2: Initial</w:t>
      </w:r>
      <w:r w:rsidRPr="00EC5735">
        <w:rPr>
          <w:rFonts w:ascii="Calibri" w:hAnsi="Calibri"/>
          <w:b/>
          <w:sz w:val="28"/>
        </w:rPr>
        <w:t xml:space="preserve"> Training Checklist - Teachers/Staff </w:t>
      </w:r>
    </w:p>
    <w:p w14:paraId="359E1540" w14:textId="77777777" w:rsidR="004F6D5F" w:rsidRPr="00EC5735" w:rsidRDefault="004F6D5F" w:rsidP="004F6D5F">
      <w:pPr>
        <w:jc w:val="center"/>
        <w:rPr>
          <w:rFonts w:ascii="Calibri" w:hAnsi="Calibri"/>
          <w:b/>
          <w:sz w:val="28"/>
        </w:rPr>
      </w:pPr>
      <w:r w:rsidRPr="00EC5735">
        <w:rPr>
          <w:rFonts w:ascii="Calibri" w:hAnsi="Calibri"/>
          <w:b/>
          <w:sz w:val="28"/>
          <w:u w:val="single"/>
        </w:rPr>
        <w:t>Check-in/Check-out</w:t>
      </w:r>
      <w:r w:rsidRPr="00EC5735">
        <w:rPr>
          <w:rFonts w:ascii="Calibri" w:hAnsi="Calibri"/>
          <w:b/>
          <w:sz w:val="28"/>
        </w:rPr>
        <w:t xml:space="preserve"> Intervention</w:t>
      </w:r>
    </w:p>
    <w:p w14:paraId="0CA20C2C" w14:textId="77777777" w:rsidR="004F6D5F" w:rsidRPr="00EC5735" w:rsidRDefault="004F6D5F" w:rsidP="004F6D5F">
      <w:pPr>
        <w:jc w:val="center"/>
        <w:rPr>
          <w:rFonts w:ascii="Calibri" w:hAnsi="Calibri"/>
          <w:b/>
          <w:sz w:val="32"/>
        </w:rPr>
      </w:pPr>
    </w:p>
    <w:p w14:paraId="3FB9B83F" w14:textId="77777777" w:rsidR="004F6D5F" w:rsidRPr="00EC5735" w:rsidRDefault="004F6D5F" w:rsidP="004F6D5F">
      <w:pPr>
        <w:jc w:val="center"/>
        <w:rPr>
          <w:rFonts w:ascii="Calibri" w:hAnsi="Calibri"/>
          <w:b/>
          <w:sz w:val="32"/>
        </w:rPr>
      </w:pPr>
    </w:p>
    <w:p w14:paraId="52DE0E92" w14:textId="77777777" w:rsidR="004F6D5F" w:rsidRPr="00EC5735" w:rsidRDefault="004F6D5F" w:rsidP="004F6D5F">
      <w:pPr>
        <w:jc w:val="center"/>
        <w:rPr>
          <w:rFonts w:ascii="Calibri" w:hAnsi="Calibri"/>
          <w:b/>
        </w:rPr>
      </w:pPr>
      <w:r w:rsidRPr="00EC5735">
        <w:rPr>
          <w:rFonts w:ascii="Calibri" w:hAnsi="Calibri"/>
          <w:b/>
        </w:rPr>
        <w:t>Date of Instruction:  __________       Number in attendance:  _________  (attach sign in sheet)</w:t>
      </w:r>
    </w:p>
    <w:p w14:paraId="2BE1CE08" w14:textId="77777777" w:rsidR="004F6D5F" w:rsidRPr="00EC5735" w:rsidRDefault="004F6D5F" w:rsidP="004F6D5F">
      <w:pPr>
        <w:jc w:val="center"/>
        <w:rPr>
          <w:rFonts w:ascii="Calibri" w:hAnsi="Calibri"/>
          <w:b/>
          <w:sz w:val="32"/>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78"/>
        <w:gridCol w:w="1890"/>
      </w:tblGrid>
      <w:tr w:rsidR="004F6D5F" w:rsidRPr="00EC5735" w14:paraId="781813C8" w14:textId="77777777" w:rsidTr="00452EBF">
        <w:tc>
          <w:tcPr>
            <w:tcW w:w="8478" w:type="dxa"/>
          </w:tcPr>
          <w:p w14:paraId="10A9DE54" w14:textId="77777777" w:rsidR="004F6D5F" w:rsidRPr="00EC5735" w:rsidRDefault="004F6D5F" w:rsidP="00452EBF">
            <w:pPr>
              <w:rPr>
                <w:rFonts w:ascii="Calibri" w:hAnsi="Calibri"/>
                <w:sz w:val="32"/>
              </w:rPr>
            </w:pPr>
          </w:p>
          <w:p w14:paraId="5FC2F2B0" w14:textId="77777777" w:rsidR="004F6D5F" w:rsidRPr="00EC5735" w:rsidRDefault="004F6D5F" w:rsidP="00452EBF">
            <w:pPr>
              <w:jc w:val="center"/>
              <w:rPr>
                <w:rFonts w:ascii="Calibri" w:hAnsi="Calibri"/>
                <w:b/>
              </w:rPr>
            </w:pPr>
            <w:r w:rsidRPr="00EC5735">
              <w:rPr>
                <w:rFonts w:ascii="Calibri" w:hAnsi="Calibri"/>
                <w:b/>
              </w:rPr>
              <w:t>Instruction for Teachers/Staff</w:t>
            </w:r>
          </w:p>
        </w:tc>
        <w:tc>
          <w:tcPr>
            <w:tcW w:w="1890" w:type="dxa"/>
          </w:tcPr>
          <w:p w14:paraId="54E5304A" w14:textId="77777777" w:rsidR="004F6D5F" w:rsidRPr="00EC5735" w:rsidRDefault="004F6D5F" w:rsidP="00452EBF">
            <w:pPr>
              <w:jc w:val="center"/>
              <w:rPr>
                <w:rFonts w:ascii="Calibri" w:hAnsi="Calibri"/>
                <w:b/>
                <w:sz w:val="22"/>
              </w:rPr>
            </w:pPr>
            <w:r w:rsidRPr="00EC5735">
              <w:rPr>
                <w:rFonts w:ascii="Calibri" w:hAnsi="Calibri"/>
              </w:rPr>
              <w:t xml:space="preserve"> </w:t>
            </w:r>
            <w:r w:rsidRPr="00EC5735">
              <w:rPr>
                <w:rFonts w:ascii="Calibri" w:hAnsi="Calibri"/>
                <w:b/>
                <w:sz w:val="22"/>
              </w:rPr>
              <w:t>Teachers/Staff</w:t>
            </w:r>
          </w:p>
          <w:p w14:paraId="777A655D" w14:textId="77777777" w:rsidR="004F6D5F" w:rsidRPr="00EC5735" w:rsidRDefault="004F6D5F" w:rsidP="00452EBF">
            <w:pPr>
              <w:jc w:val="center"/>
              <w:rPr>
                <w:rFonts w:ascii="Calibri" w:hAnsi="Calibri"/>
                <w:b/>
                <w:sz w:val="22"/>
              </w:rPr>
            </w:pPr>
            <w:r w:rsidRPr="00EC5735">
              <w:rPr>
                <w:rFonts w:ascii="Calibri" w:hAnsi="Calibri"/>
                <w:b/>
                <w:sz w:val="22"/>
              </w:rPr>
              <w:t>Received</w:t>
            </w:r>
          </w:p>
          <w:p w14:paraId="2D8FA2DD" w14:textId="77777777" w:rsidR="004F6D5F" w:rsidRPr="00EC5735" w:rsidRDefault="004F6D5F" w:rsidP="00452EBF">
            <w:pPr>
              <w:jc w:val="center"/>
              <w:rPr>
                <w:rFonts w:ascii="Calibri" w:hAnsi="Calibri"/>
                <w:b/>
                <w:sz w:val="22"/>
              </w:rPr>
            </w:pPr>
            <w:r w:rsidRPr="00EC5735">
              <w:rPr>
                <w:rFonts w:ascii="Calibri" w:hAnsi="Calibri"/>
                <w:b/>
                <w:sz w:val="22"/>
              </w:rPr>
              <w:t>Instruction:</w:t>
            </w:r>
          </w:p>
          <w:p w14:paraId="7A67B858" w14:textId="77777777" w:rsidR="004F6D5F" w:rsidRPr="00EC5735" w:rsidRDefault="004F6D5F" w:rsidP="00452EBF">
            <w:pPr>
              <w:jc w:val="center"/>
              <w:rPr>
                <w:rFonts w:ascii="Calibri" w:hAnsi="Calibri"/>
                <w:sz w:val="16"/>
              </w:rPr>
            </w:pPr>
            <w:r w:rsidRPr="00EC5735">
              <w:rPr>
                <w:rFonts w:ascii="Calibri" w:hAnsi="Calibri"/>
                <w:sz w:val="16"/>
              </w:rPr>
              <w:t>(place check after each item is taught)</w:t>
            </w:r>
          </w:p>
        </w:tc>
      </w:tr>
      <w:tr w:rsidR="004F6D5F" w:rsidRPr="00EC5735" w14:paraId="38CC44C3" w14:textId="77777777" w:rsidTr="00452EBF">
        <w:tc>
          <w:tcPr>
            <w:tcW w:w="8478" w:type="dxa"/>
          </w:tcPr>
          <w:p w14:paraId="4EBBDDC3" w14:textId="77777777" w:rsidR="004F6D5F" w:rsidRPr="00EC5735" w:rsidRDefault="004F6D5F" w:rsidP="00452EBF">
            <w:pPr>
              <w:rPr>
                <w:rFonts w:ascii="Calibri" w:hAnsi="Calibri"/>
                <w:sz w:val="22"/>
              </w:rPr>
            </w:pPr>
            <w:r w:rsidRPr="00EC5735">
              <w:rPr>
                <w:rFonts w:ascii="Calibri" w:hAnsi="Calibri"/>
                <w:sz w:val="22"/>
              </w:rPr>
              <w:t>1.Characteristics of students who are good candidates for Check-in/Check-out</w:t>
            </w:r>
          </w:p>
          <w:p w14:paraId="1837504B" w14:textId="77777777" w:rsidR="004F6D5F" w:rsidRPr="00EC5735" w:rsidRDefault="004F6D5F" w:rsidP="00452EBF">
            <w:pPr>
              <w:numPr>
                <w:ilvl w:val="0"/>
                <w:numId w:val="11"/>
              </w:numPr>
              <w:rPr>
                <w:rFonts w:ascii="Calibri" w:hAnsi="Calibri"/>
                <w:sz w:val="22"/>
              </w:rPr>
            </w:pPr>
            <w:r w:rsidRPr="00EC5735">
              <w:rPr>
                <w:rFonts w:ascii="Calibri" w:hAnsi="Calibri"/>
                <w:sz w:val="22"/>
              </w:rPr>
              <w:t>Adult attention seeking</w:t>
            </w:r>
          </w:p>
          <w:p w14:paraId="1D10078B" w14:textId="77777777" w:rsidR="004F6D5F" w:rsidRPr="00EC5735" w:rsidRDefault="004F6D5F" w:rsidP="00452EBF">
            <w:pPr>
              <w:numPr>
                <w:ilvl w:val="0"/>
                <w:numId w:val="11"/>
              </w:numPr>
              <w:rPr>
                <w:rFonts w:ascii="Calibri" w:hAnsi="Calibri"/>
                <w:sz w:val="22"/>
              </w:rPr>
            </w:pPr>
            <w:r w:rsidRPr="00EC5735">
              <w:rPr>
                <w:rFonts w:ascii="Calibri" w:hAnsi="Calibri"/>
                <w:sz w:val="22"/>
              </w:rPr>
              <w:t>Problem behavior throughout multiple settings</w:t>
            </w:r>
          </w:p>
          <w:p w14:paraId="0AFE1F1D" w14:textId="77777777" w:rsidR="004F6D5F" w:rsidRPr="00EC5735" w:rsidRDefault="004F6D5F" w:rsidP="00452EBF">
            <w:pPr>
              <w:numPr>
                <w:ilvl w:val="0"/>
                <w:numId w:val="11"/>
              </w:numPr>
              <w:rPr>
                <w:rFonts w:ascii="Calibri" w:hAnsi="Calibri"/>
                <w:sz w:val="22"/>
              </w:rPr>
            </w:pPr>
            <w:r w:rsidRPr="00EC5735">
              <w:rPr>
                <w:rFonts w:ascii="Calibri" w:hAnsi="Calibri"/>
                <w:sz w:val="22"/>
              </w:rPr>
              <w:t>Mild acting out</w:t>
            </w:r>
          </w:p>
          <w:p w14:paraId="51FC572D" w14:textId="77777777" w:rsidR="004F6D5F" w:rsidRPr="00EC5735" w:rsidRDefault="004F6D5F" w:rsidP="00452EBF">
            <w:pPr>
              <w:numPr>
                <w:ilvl w:val="0"/>
                <w:numId w:val="11"/>
              </w:numPr>
              <w:rPr>
                <w:rFonts w:ascii="Calibri" w:hAnsi="Calibri"/>
                <w:sz w:val="22"/>
              </w:rPr>
            </w:pPr>
            <w:r w:rsidRPr="00EC5735">
              <w:rPr>
                <w:rFonts w:ascii="Calibri" w:hAnsi="Calibri"/>
                <w:sz w:val="22"/>
              </w:rPr>
              <w:t>Instructional material at student level</w:t>
            </w:r>
          </w:p>
          <w:p w14:paraId="58A949AA" w14:textId="77777777" w:rsidR="004F6D5F" w:rsidRPr="00EC5735" w:rsidRDefault="004F6D5F" w:rsidP="00452EBF">
            <w:pPr>
              <w:ind w:left="720"/>
              <w:rPr>
                <w:rFonts w:ascii="Calibri" w:hAnsi="Calibri"/>
              </w:rPr>
            </w:pPr>
          </w:p>
        </w:tc>
        <w:tc>
          <w:tcPr>
            <w:tcW w:w="1890" w:type="dxa"/>
          </w:tcPr>
          <w:p w14:paraId="717BE34F" w14:textId="77777777" w:rsidR="004F6D5F" w:rsidRPr="00EC5735" w:rsidRDefault="004F6D5F" w:rsidP="00452EBF">
            <w:pPr>
              <w:rPr>
                <w:rFonts w:ascii="Calibri" w:hAnsi="Calibri"/>
                <w:sz w:val="32"/>
              </w:rPr>
            </w:pPr>
          </w:p>
        </w:tc>
      </w:tr>
      <w:tr w:rsidR="004F6D5F" w:rsidRPr="00EC5735" w14:paraId="649DC39B" w14:textId="77777777" w:rsidTr="00452EBF">
        <w:tc>
          <w:tcPr>
            <w:tcW w:w="8478" w:type="dxa"/>
          </w:tcPr>
          <w:p w14:paraId="0F76B872" w14:textId="77777777" w:rsidR="004F6D5F" w:rsidRPr="00EC5735" w:rsidRDefault="004F6D5F" w:rsidP="00452EBF">
            <w:pPr>
              <w:rPr>
                <w:rFonts w:ascii="Calibri" w:hAnsi="Calibri"/>
                <w:sz w:val="22"/>
              </w:rPr>
            </w:pPr>
            <w:r w:rsidRPr="00EC5735">
              <w:rPr>
                <w:rFonts w:ascii="Calibri" w:hAnsi="Calibri"/>
                <w:sz w:val="22"/>
              </w:rPr>
              <w:t>2.  Parent role in Check-in/Check-out</w:t>
            </w:r>
          </w:p>
          <w:p w14:paraId="588EAB74" w14:textId="77777777" w:rsidR="004F6D5F" w:rsidRPr="00EC5735" w:rsidRDefault="004F6D5F" w:rsidP="00452EBF">
            <w:pPr>
              <w:numPr>
                <w:ilvl w:val="0"/>
                <w:numId w:val="7"/>
              </w:numPr>
              <w:rPr>
                <w:rFonts w:ascii="Calibri" w:hAnsi="Calibri"/>
                <w:sz w:val="22"/>
              </w:rPr>
            </w:pPr>
            <w:r w:rsidRPr="00EC5735">
              <w:rPr>
                <w:rFonts w:ascii="Calibri" w:hAnsi="Calibri"/>
                <w:sz w:val="22"/>
              </w:rPr>
              <w:t>Consent form</w:t>
            </w:r>
          </w:p>
          <w:p w14:paraId="74546A43" w14:textId="77777777" w:rsidR="004F6D5F" w:rsidRPr="00EC5735" w:rsidRDefault="004F6D5F" w:rsidP="00452EBF">
            <w:pPr>
              <w:numPr>
                <w:ilvl w:val="0"/>
                <w:numId w:val="7"/>
              </w:numPr>
              <w:rPr>
                <w:rFonts w:ascii="Calibri" w:hAnsi="Calibri"/>
                <w:sz w:val="22"/>
              </w:rPr>
            </w:pPr>
            <w:r w:rsidRPr="00EC5735">
              <w:rPr>
                <w:rFonts w:ascii="Calibri" w:hAnsi="Calibri"/>
                <w:sz w:val="22"/>
              </w:rPr>
              <w:t>Parent training</w:t>
            </w:r>
          </w:p>
          <w:p w14:paraId="657D8679" w14:textId="77777777" w:rsidR="004F6D5F" w:rsidRPr="00EC5735" w:rsidRDefault="004F6D5F" w:rsidP="00452EBF">
            <w:pPr>
              <w:ind w:left="720"/>
              <w:rPr>
                <w:rFonts w:ascii="Calibri" w:hAnsi="Calibri"/>
              </w:rPr>
            </w:pPr>
          </w:p>
        </w:tc>
        <w:tc>
          <w:tcPr>
            <w:tcW w:w="1890" w:type="dxa"/>
          </w:tcPr>
          <w:p w14:paraId="1B9CACCC" w14:textId="77777777" w:rsidR="004F6D5F" w:rsidRPr="00EC5735" w:rsidRDefault="004F6D5F" w:rsidP="00452EBF">
            <w:pPr>
              <w:rPr>
                <w:rFonts w:ascii="Calibri" w:hAnsi="Calibri"/>
                <w:sz w:val="32"/>
              </w:rPr>
            </w:pPr>
          </w:p>
        </w:tc>
      </w:tr>
      <w:tr w:rsidR="004F6D5F" w:rsidRPr="00EC5735" w14:paraId="2A4F637F" w14:textId="77777777" w:rsidTr="00452EBF">
        <w:tc>
          <w:tcPr>
            <w:tcW w:w="8478" w:type="dxa"/>
          </w:tcPr>
          <w:p w14:paraId="136605AD" w14:textId="77777777" w:rsidR="004F6D5F" w:rsidRPr="00EC5735" w:rsidRDefault="004F6D5F" w:rsidP="00452EBF">
            <w:pPr>
              <w:rPr>
                <w:rFonts w:ascii="Calibri" w:hAnsi="Calibri"/>
                <w:sz w:val="22"/>
              </w:rPr>
            </w:pPr>
            <w:r w:rsidRPr="00EC5735">
              <w:rPr>
                <w:rFonts w:ascii="Calibri" w:hAnsi="Calibri"/>
                <w:sz w:val="22"/>
              </w:rPr>
              <w:t>3.  How to make a nomination for intervention</w:t>
            </w:r>
          </w:p>
          <w:p w14:paraId="4BF474B2" w14:textId="2DDB688C" w:rsidR="004F6D5F" w:rsidRPr="00EC5735" w:rsidRDefault="004F6D5F" w:rsidP="00452EBF">
            <w:pPr>
              <w:numPr>
                <w:ilvl w:val="0"/>
                <w:numId w:val="8"/>
              </w:numPr>
              <w:rPr>
                <w:rFonts w:ascii="Calibri" w:hAnsi="Calibri"/>
                <w:sz w:val="22"/>
              </w:rPr>
            </w:pPr>
            <w:r w:rsidRPr="00EC5735">
              <w:rPr>
                <w:rFonts w:ascii="Calibri" w:hAnsi="Calibri"/>
                <w:sz w:val="22"/>
              </w:rPr>
              <w:t>Teacher Nomination</w:t>
            </w:r>
            <w:r w:rsidR="00883664">
              <w:rPr>
                <w:rFonts w:ascii="Calibri" w:hAnsi="Calibri"/>
                <w:sz w:val="22"/>
              </w:rPr>
              <w:t>/Referral</w:t>
            </w:r>
            <w:r w:rsidRPr="00EC5735">
              <w:rPr>
                <w:rFonts w:ascii="Calibri" w:hAnsi="Calibri"/>
                <w:sz w:val="22"/>
              </w:rPr>
              <w:t xml:space="preserve"> form </w:t>
            </w:r>
          </w:p>
          <w:p w14:paraId="7C2DA900" w14:textId="77777777" w:rsidR="004F6D5F" w:rsidRPr="00EC5735" w:rsidRDefault="004F6D5F" w:rsidP="00452EBF">
            <w:pPr>
              <w:ind w:left="720"/>
              <w:rPr>
                <w:rFonts w:ascii="Calibri" w:hAnsi="Calibri"/>
              </w:rPr>
            </w:pPr>
            <w:r w:rsidRPr="00EC5735">
              <w:rPr>
                <w:rFonts w:ascii="Calibri" w:hAnsi="Calibri"/>
              </w:rPr>
              <w:t xml:space="preserve"> </w:t>
            </w:r>
          </w:p>
        </w:tc>
        <w:tc>
          <w:tcPr>
            <w:tcW w:w="1890" w:type="dxa"/>
          </w:tcPr>
          <w:p w14:paraId="7EB96B1E" w14:textId="77777777" w:rsidR="004F6D5F" w:rsidRPr="00EC5735" w:rsidRDefault="004F6D5F" w:rsidP="00452EBF">
            <w:pPr>
              <w:rPr>
                <w:rFonts w:ascii="Calibri" w:hAnsi="Calibri"/>
                <w:sz w:val="32"/>
              </w:rPr>
            </w:pPr>
          </w:p>
        </w:tc>
      </w:tr>
      <w:tr w:rsidR="004F6D5F" w:rsidRPr="00EC5735" w14:paraId="4500D3B5" w14:textId="77777777" w:rsidTr="00452EBF">
        <w:tc>
          <w:tcPr>
            <w:tcW w:w="8478" w:type="dxa"/>
          </w:tcPr>
          <w:p w14:paraId="42A8D3E1" w14:textId="77777777" w:rsidR="004F6D5F" w:rsidRPr="00EC5735" w:rsidRDefault="004F6D5F" w:rsidP="00452EBF">
            <w:pPr>
              <w:rPr>
                <w:rFonts w:ascii="Calibri" w:hAnsi="Calibri"/>
                <w:sz w:val="22"/>
              </w:rPr>
            </w:pPr>
            <w:r w:rsidRPr="00EC5735">
              <w:rPr>
                <w:rFonts w:ascii="Calibri" w:hAnsi="Calibri"/>
                <w:sz w:val="22"/>
              </w:rPr>
              <w:t>4.  Using a Daily Progress Report (DPR)</w:t>
            </w:r>
          </w:p>
          <w:p w14:paraId="61D54949" w14:textId="77777777" w:rsidR="004F6D5F" w:rsidRPr="00EC5735" w:rsidRDefault="004F6D5F" w:rsidP="00452EBF">
            <w:pPr>
              <w:numPr>
                <w:ilvl w:val="0"/>
                <w:numId w:val="10"/>
              </w:numPr>
              <w:rPr>
                <w:rFonts w:ascii="Calibri" w:hAnsi="Calibri"/>
                <w:sz w:val="22"/>
              </w:rPr>
            </w:pPr>
            <w:r w:rsidRPr="00EC5735">
              <w:rPr>
                <w:rFonts w:ascii="Calibri" w:hAnsi="Calibri"/>
                <w:sz w:val="22"/>
              </w:rPr>
              <w:t>How to fill out DPR</w:t>
            </w:r>
          </w:p>
          <w:p w14:paraId="4E695A99" w14:textId="77777777" w:rsidR="004F6D5F" w:rsidRPr="00EC5735" w:rsidRDefault="004F6D5F" w:rsidP="00452EBF">
            <w:pPr>
              <w:ind w:left="720"/>
              <w:rPr>
                <w:rFonts w:ascii="Calibri" w:hAnsi="Calibri"/>
              </w:rPr>
            </w:pPr>
          </w:p>
        </w:tc>
        <w:tc>
          <w:tcPr>
            <w:tcW w:w="1890" w:type="dxa"/>
          </w:tcPr>
          <w:p w14:paraId="3AC57AB2" w14:textId="77777777" w:rsidR="004F6D5F" w:rsidRPr="00EC5735" w:rsidRDefault="004F6D5F" w:rsidP="00452EBF">
            <w:pPr>
              <w:rPr>
                <w:rFonts w:ascii="Calibri" w:hAnsi="Calibri"/>
                <w:sz w:val="32"/>
              </w:rPr>
            </w:pPr>
          </w:p>
        </w:tc>
      </w:tr>
      <w:tr w:rsidR="004F6D5F" w:rsidRPr="00EC5735" w14:paraId="6B6683E8" w14:textId="77777777" w:rsidTr="00452EBF">
        <w:tc>
          <w:tcPr>
            <w:tcW w:w="8478" w:type="dxa"/>
          </w:tcPr>
          <w:p w14:paraId="4BC6A6D0" w14:textId="77777777" w:rsidR="004F6D5F" w:rsidRPr="00EC5735" w:rsidRDefault="004F6D5F" w:rsidP="00452EBF">
            <w:pPr>
              <w:rPr>
                <w:rFonts w:ascii="Calibri" w:hAnsi="Calibri"/>
                <w:sz w:val="22"/>
              </w:rPr>
            </w:pPr>
            <w:r w:rsidRPr="00EC5735">
              <w:rPr>
                <w:rFonts w:ascii="Calibri" w:hAnsi="Calibri"/>
                <w:sz w:val="22"/>
              </w:rPr>
              <w:t>5.  Collecting Baseline Data</w:t>
            </w:r>
          </w:p>
          <w:p w14:paraId="1EFA4E29" w14:textId="77777777" w:rsidR="004F6D5F" w:rsidRPr="00EC5735" w:rsidRDefault="004F6D5F" w:rsidP="00452EBF">
            <w:pPr>
              <w:numPr>
                <w:ilvl w:val="0"/>
                <w:numId w:val="9"/>
              </w:numPr>
              <w:rPr>
                <w:rFonts w:ascii="Calibri" w:hAnsi="Calibri"/>
                <w:sz w:val="22"/>
              </w:rPr>
            </w:pPr>
            <w:r w:rsidRPr="00EC5735">
              <w:rPr>
                <w:rFonts w:ascii="Calibri" w:hAnsi="Calibri"/>
              </w:rPr>
              <w:t>3</w:t>
            </w:r>
            <w:r w:rsidRPr="00EC5735">
              <w:rPr>
                <w:rFonts w:ascii="Calibri" w:hAnsi="Calibri"/>
                <w:sz w:val="22"/>
              </w:rPr>
              <w:t>-5 days before initial Check-in</w:t>
            </w:r>
          </w:p>
          <w:p w14:paraId="03953126" w14:textId="77777777" w:rsidR="004F6D5F" w:rsidRPr="00EC5735" w:rsidRDefault="004F6D5F" w:rsidP="00452EBF">
            <w:pPr>
              <w:numPr>
                <w:ilvl w:val="0"/>
                <w:numId w:val="9"/>
              </w:numPr>
              <w:rPr>
                <w:rFonts w:ascii="Calibri" w:hAnsi="Calibri"/>
                <w:sz w:val="22"/>
              </w:rPr>
            </w:pPr>
            <w:r w:rsidRPr="00EC5735">
              <w:rPr>
                <w:rFonts w:ascii="Calibri" w:hAnsi="Calibri"/>
                <w:sz w:val="22"/>
              </w:rPr>
              <w:t>Chart behavior-don’t give feedback</w:t>
            </w:r>
          </w:p>
          <w:p w14:paraId="0D8B1F67" w14:textId="77777777" w:rsidR="004F6D5F" w:rsidRPr="00EC5735" w:rsidRDefault="004F6D5F" w:rsidP="00452EBF">
            <w:pPr>
              <w:numPr>
                <w:ilvl w:val="0"/>
                <w:numId w:val="9"/>
              </w:numPr>
              <w:rPr>
                <w:rFonts w:ascii="Calibri" w:hAnsi="Calibri"/>
                <w:sz w:val="22"/>
              </w:rPr>
            </w:pPr>
            <w:r w:rsidRPr="00EC5735">
              <w:rPr>
                <w:rFonts w:ascii="Calibri" w:hAnsi="Calibri"/>
                <w:sz w:val="22"/>
              </w:rPr>
              <w:t>Serves as practice opportunity before implementation</w:t>
            </w:r>
          </w:p>
          <w:p w14:paraId="2D40666B" w14:textId="77777777" w:rsidR="004F6D5F" w:rsidRPr="00EC5735" w:rsidRDefault="004F6D5F" w:rsidP="00452EBF">
            <w:pPr>
              <w:rPr>
                <w:rFonts w:ascii="Calibri" w:hAnsi="Calibri"/>
              </w:rPr>
            </w:pPr>
          </w:p>
        </w:tc>
        <w:tc>
          <w:tcPr>
            <w:tcW w:w="1890" w:type="dxa"/>
          </w:tcPr>
          <w:p w14:paraId="1AA5F2F6" w14:textId="77777777" w:rsidR="004F6D5F" w:rsidRPr="00EC5735" w:rsidRDefault="004F6D5F" w:rsidP="00452EBF">
            <w:pPr>
              <w:rPr>
                <w:rFonts w:ascii="Calibri" w:hAnsi="Calibri"/>
                <w:sz w:val="32"/>
              </w:rPr>
            </w:pPr>
          </w:p>
        </w:tc>
      </w:tr>
      <w:tr w:rsidR="004F6D5F" w:rsidRPr="00EC5735" w14:paraId="7E56519D" w14:textId="77777777" w:rsidTr="00452EBF">
        <w:tc>
          <w:tcPr>
            <w:tcW w:w="8478" w:type="dxa"/>
          </w:tcPr>
          <w:p w14:paraId="56DF527E" w14:textId="77777777" w:rsidR="004F6D5F" w:rsidRPr="00EC5735" w:rsidRDefault="004F6D5F" w:rsidP="00452EBF">
            <w:pPr>
              <w:rPr>
                <w:rFonts w:ascii="Calibri" w:hAnsi="Calibri"/>
                <w:sz w:val="22"/>
              </w:rPr>
            </w:pPr>
            <w:r w:rsidRPr="00EC5735">
              <w:rPr>
                <w:rFonts w:ascii="Calibri" w:hAnsi="Calibri"/>
                <w:sz w:val="22"/>
              </w:rPr>
              <w:t>6.  Providing feedback</w:t>
            </w:r>
          </w:p>
          <w:p w14:paraId="506C8550" w14:textId="77777777" w:rsidR="004F6D5F" w:rsidRPr="00EC5735" w:rsidRDefault="004F6D5F" w:rsidP="00452EBF">
            <w:pPr>
              <w:numPr>
                <w:ilvl w:val="0"/>
                <w:numId w:val="12"/>
              </w:numPr>
              <w:rPr>
                <w:rFonts w:ascii="Calibri" w:hAnsi="Calibri"/>
                <w:sz w:val="22"/>
              </w:rPr>
            </w:pPr>
            <w:r w:rsidRPr="00EC5735">
              <w:rPr>
                <w:rFonts w:ascii="Calibri" w:hAnsi="Calibri"/>
                <w:sz w:val="22"/>
              </w:rPr>
              <w:t>Reinforcer Checklist</w:t>
            </w:r>
          </w:p>
          <w:p w14:paraId="6E432A39" w14:textId="77777777" w:rsidR="004F6D5F" w:rsidRPr="00EC5735" w:rsidRDefault="004F6D5F" w:rsidP="00452EBF">
            <w:pPr>
              <w:numPr>
                <w:ilvl w:val="0"/>
                <w:numId w:val="12"/>
              </w:numPr>
              <w:rPr>
                <w:rFonts w:ascii="Calibri" w:hAnsi="Calibri"/>
                <w:sz w:val="22"/>
              </w:rPr>
            </w:pPr>
            <w:r w:rsidRPr="00EC5735">
              <w:rPr>
                <w:rFonts w:ascii="Calibri" w:hAnsi="Calibri"/>
                <w:sz w:val="22"/>
              </w:rPr>
              <w:t>Positive, specific feedback</w:t>
            </w:r>
          </w:p>
          <w:p w14:paraId="21B7B695" w14:textId="736456F3" w:rsidR="004F6D5F" w:rsidRPr="00EC5735" w:rsidRDefault="004F6D5F" w:rsidP="00452EBF">
            <w:pPr>
              <w:numPr>
                <w:ilvl w:val="0"/>
                <w:numId w:val="12"/>
              </w:numPr>
              <w:rPr>
                <w:rFonts w:ascii="Calibri" w:hAnsi="Calibri"/>
                <w:sz w:val="22"/>
              </w:rPr>
            </w:pPr>
            <w:r w:rsidRPr="00EC5735">
              <w:rPr>
                <w:rFonts w:ascii="Calibri" w:hAnsi="Calibri"/>
                <w:sz w:val="22"/>
              </w:rPr>
              <w:t>Corrective feedback</w:t>
            </w:r>
            <w:r w:rsidR="00883664">
              <w:rPr>
                <w:rFonts w:ascii="Calibri" w:hAnsi="Calibri"/>
                <w:sz w:val="22"/>
              </w:rPr>
              <w:t xml:space="preserve"> to support reaching goals</w:t>
            </w:r>
          </w:p>
          <w:p w14:paraId="1FE43EEF" w14:textId="77777777" w:rsidR="004F6D5F" w:rsidRPr="00EC5735" w:rsidRDefault="004F6D5F" w:rsidP="00452EBF">
            <w:pPr>
              <w:ind w:left="720"/>
              <w:rPr>
                <w:rFonts w:ascii="Calibri" w:hAnsi="Calibri"/>
                <w:sz w:val="22"/>
              </w:rPr>
            </w:pPr>
          </w:p>
        </w:tc>
        <w:tc>
          <w:tcPr>
            <w:tcW w:w="1890" w:type="dxa"/>
          </w:tcPr>
          <w:p w14:paraId="124F1145" w14:textId="77777777" w:rsidR="004F6D5F" w:rsidRPr="00EC5735" w:rsidRDefault="004F6D5F" w:rsidP="00452EBF">
            <w:pPr>
              <w:rPr>
                <w:rFonts w:ascii="Calibri" w:hAnsi="Calibri"/>
                <w:sz w:val="32"/>
              </w:rPr>
            </w:pPr>
          </w:p>
        </w:tc>
      </w:tr>
      <w:tr w:rsidR="004F6D5F" w:rsidRPr="00EC5735" w14:paraId="13222C60" w14:textId="77777777" w:rsidTr="00452EBF">
        <w:tc>
          <w:tcPr>
            <w:tcW w:w="8478" w:type="dxa"/>
          </w:tcPr>
          <w:p w14:paraId="5085F429" w14:textId="77777777" w:rsidR="004F6D5F" w:rsidRPr="00EC5735" w:rsidRDefault="004F6D5F" w:rsidP="00452EBF">
            <w:pPr>
              <w:rPr>
                <w:rFonts w:ascii="Calibri" w:hAnsi="Calibri"/>
                <w:sz w:val="22"/>
              </w:rPr>
            </w:pPr>
            <w:r w:rsidRPr="00EC5735">
              <w:rPr>
                <w:rFonts w:ascii="Calibri" w:hAnsi="Calibri"/>
                <w:sz w:val="22"/>
              </w:rPr>
              <w:t>7.  Basic information about fading the intervention</w:t>
            </w:r>
          </w:p>
          <w:p w14:paraId="3DF4BA1D" w14:textId="77777777" w:rsidR="004F6D5F" w:rsidRPr="00EC5735" w:rsidRDefault="004F6D5F" w:rsidP="00452EBF">
            <w:pPr>
              <w:rPr>
                <w:rFonts w:ascii="Calibri" w:hAnsi="Calibri"/>
              </w:rPr>
            </w:pPr>
          </w:p>
        </w:tc>
        <w:tc>
          <w:tcPr>
            <w:tcW w:w="1890" w:type="dxa"/>
          </w:tcPr>
          <w:p w14:paraId="7094AF9E" w14:textId="77777777" w:rsidR="004F6D5F" w:rsidRPr="00EC5735" w:rsidRDefault="004F6D5F" w:rsidP="00452EBF">
            <w:pPr>
              <w:rPr>
                <w:rFonts w:ascii="Calibri" w:hAnsi="Calibri"/>
                <w:sz w:val="32"/>
              </w:rPr>
            </w:pPr>
          </w:p>
        </w:tc>
      </w:tr>
      <w:tr w:rsidR="004F6D5F" w:rsidRPr="00EC5735" w14:paraId="5D322CFF" w14:textId="77777777" w:rsidTr="00452EBF">
        <w:tc>
          <w:tcPr>
            <w:tcW w:w="8478" w:type="dxa"/>
          </w:tcPr>
          <w:p w14:paraId="210D089D" w14:textId="77777777" w:rsidR="004F6D5F" w:rsidRPr="00EC5735" w:rsidRDefault="004F6D5F" w:rsidP="00452EBF">
            <w:pPr>
              <w:rPr>
                <w:rFonts w:ascii="Calibri" w:hAnsi="Calibri"/>
                <w:sz w:val="22"/>
              </w:rPr>
            </w:pPr>
            <w:r w:rsidRPr="00EC5735">
              <w:rPr>
                <w:rFonts w:ascii="Calibri" w:hAnsi="Calibri"/>
                <w:sz w:val="22"/>
              </w:rPr>
              <w:t>8.  Recognition/celebrations for participating students</w:t>
            </w:r>
          </w:p>
          <w:p w14:paraId="0C10292F" w14:textId="77777777" w:rsidR="004F6D5F" w:rsidRPr="00EC5735" w:rsidRDefault="004F6D5F" w:rsidP="00452EBF">
            <w:pPr>
              <w:rPr>
                <w:rFonts w:ascii="Calibri" w:hAnsi="Calibri"/>
              </w:rPr>
            </w:pPr>
          </w:p>
        </w:tc>
        <w:tc>
          <w:tcPr>
            <w:tcW w:w="1890" w:type="dxa"/>
          </w:tcPr>
          <w:p w14:paraId="6308A1C0" w14:textId="77777777" w:rsidR="004F6D5F" w:rsidRPr="00EC5735" w:rsidRDefault="004F6D5F" w:rsidP="00452EBF">
            <w:pPr>
              <w:rPr>
                <w:rFonts w:ascii="Calibri" w:hAnsi="Calibri"/>
                <w:sz w:val="32"/>
              </w:rPr>
            </w:pPr>
          </w:p>
        </w:tc>
      </w:tr>
      <w:tr w:rsidR="004F6D5F" w:rsidRPr="00EC5735" w14:paraId="11B6A4CA" w14:textId="77777777" w:rsidTr="00452EBF">
        <w:tc>
          <w:tcPr>
            <w:tcW w:w="8478" w:type="dxa"/>
          </w:tcPr>
          <w:p w14:paraId="68F52234" w14:textId="77777777" w:rsidR="004F6D5F" w:rsidRPr="00EC5735" w:rsidRDefault="004F6D5F" w:rsidP="00452EBF">
            <w:pPr>
              <w:rPr>
                <w:rFonts w:ascii="Calibri" w:hAnsi="Calibri"/>
                <w:sz w:val="22"/>
              </w:rPr>
            </w:pPr>
            <w:r w:rsidRPr="00EC5735">
              <w:rPr>
                <w:rFonts w:ascii="Calibri" w:hAnsi="Calibri"/>
                <w:sz w:val="22"/>
              </w:rPr>
              <w:t>9.  Frequently asked questions regarding implementation      (handout)</w:t>
            </w:r>
          </w:p>
          <w:p w14:paraId="1F2E107D" w14:textId="77777777" w:rsidR="004F6D5F" w:rsidRPr="00EC5735" w:rsidRDefault="004F6D5F" w:rsidP="00452EBF">
            <w:pPr>
              <w:ind w:left="720"/>
              <w:contextualSpacing/>
              <w:rPr>
                <w:rFonts w:ascii="Calibri" w:hAnsi="Calibri"/>
              </w:rPr>
            </w:pPr>
          </w:p>
        </w:tc>
        <w:tc>
          <w:tcPr>
            <w:tcW w:w="1890" w:type="dxa"/>
          </w:tcPr>
          <w:p w14:paraId="453B5EF5" w14:textId="77777777" w:rsidR="004F6D5F" w:rsidRPr="00EC5735" w:rsidRDefault="004F6D5F" w:rsidP="00452EBF">
            <w:pPr>
              <w:rPr>
                <w:rFonts w:ascii="Calibri" w:hAnsi="Calibri"/>
                <w:sz w:val="32"/>
              </w:rPr>
            </w:pPr>
          </w:p>
        </w:tc>
      </w:tr>
    </w:tbl>
    <w:p w14:paraId="26DC8D4F" w14:textId="77777777" w:rsidR="004F6D5F" w:rsidRPr="00EC5735" w:rsidRDefault="004F6D5F" w:rsidP="004F6D5F">
      <w:pPr>
        <w:rPr>
          <w:rFonts w:ascii="Calibri" w:hAnsi="Calibri"/>
          <w:sz w:val="20"/>
        </w:rPr>
      </w:pPr>
    </w:p>
    <w:p w14:paraId="7625E4D1" w14:textId="77777777" w:rsidR="004F6D5F" w:rsidRPr="00EC5735" w:rsidRDefault="004F6D5F" w:rsidP="004F6D5F">
      <w:pPr>
        <w:rPr>
          <w:rFonts w:ascii="Calibri" w:hAnsi="Calibri"/>
          <w:sz w:val="20"/>
        </w:rPr>
      </w:pPr>
      <w:r w:rsidRPr="00EC5735">
        <w:rPr>
          <w:rFonts w:ascii="Calibri" w:hAnsi="Calibri"/>
          <w:sz w:val="20"/>
        </w:rPr>
        <w:t xml:space="preserve">Adapted From:  Crone, D. A., Hawken, L. S., &amp; Horner, R. H.  (2010).  </w:t>
      </w:r>
      <w:r w:rsidRPr="00EC5735">
        <w:rPr>
          <w:rFonts w:ascii="Calibri" w:hAnsi="Calibri"/>
          <w:i/>
          <w:sz w:val="20"/>
        </w:rPr>
        <w:t>Responding to problem behavior in schools:  The behavior education program</w:t>
      </w:r>
      <w:r w:rsidRPr="00EC5735">
        <w:rPr>
          <w:rFonts w:ascii="Calibri" w:hAnsi="Calibri"/>
          <w:sz w:val="20"/>
        </w:rPr>
        <w:t>.  New York:  The Guilford Press.  p. 63, figure 5.7.</w:t>
      </w:r>
    </w:p>
    <w:p w14:paraId="26C80CF4" w14:textId="77777777" w:rsidR="00EC5735" w:rsidRPr="00EC5735" w:rsidRDefault="00EC5735" w:rsidP="00EC5735">
      <w:pPr>
        <w:jc w:val="center"/>
        <w:rPr>
          <w:rFonts w:ascii="Calibri" w:hAnsi="Calibri"/>
          <w:b/>
          <w:sz w:val="32"/>
        </w:rPr>
      </w:pPr>
      <w:r w:rsidRPr="00EC5735">
        <w:rPr>
          <w:rFonts w:ascii="Calibri" w:hAnsi="Calibri"/>
          <w:b/>
          <w:sz w:val="32"/>
        </w:rPr>
        <w:lastRenderedPageBreak/>
        <w:t>Tier 2: Initial Training Checklist – Student</w:t>
      </w:r>
    </w:p>
    <w:p w14:paraId="63A5BD30" w14:textId="77777777" w:rsidR="00EC5735" w:rsidRPr="00EC5735" w:rsidRDefault="00EC5735" w:rsidP="00EC5735">
      <w:pPr>
        <w:jc w:val="center"/>
        <w:rPr>
          <w:rFonts w:ascii="Calibri" w:hAnsi="Calibri"/>
          <w:b/>
          <w:sz w:val="32"/>
        </w:rPr>
      </w:pPr>
      <w:r w:rsidRPr="00EC5735">
        <w:rPr>
          <w:rFonts w:ascii="Calibri" w:hAnsi="Calibri"/>
          <w:b/>
          <w:sz w:val="32"/>
          <w:u w:val="single"/>
        </w:rPr>
        <w:t>Check-in/Check-out</w:t>
      </w:r>
      <w:r w:rsidRPr="00EC5735">
        <w:rPr>
          <w:rFonts w:ascii="Calibri" w:hAnsi="Calibri"/>
          <w:b/>
          <w:sz w:val="32"/>
        </w:rPr>
        <w:t xml:space="preserve"> Intervention</w:t>
      </w:r>
    </w:p>
    <w:p w14:paraId="6857BE64" w14:textId="77777777" w:rsidR="00EC5735" w:rsidRPr="00EC5735" w:rsidRDefault="00EC5735" w:rsidP="00EC5735">
      <w:pPr>
        <w:jc w:val="center"/>
        <w:rPr>
          <w:rFonts w:ascii="Calibri" w:hAnsi="Calibri"/>
          <w:b/>
          <w:sz w:val="32"/>
        </w:rPr>
      </w:pPr>
    </w:p>
    <w:p w14:paraId="092FE802" w14:textId="77777777" w:rsidR="00EC5735" w:rsidRPr="00EC5735" w:rsidRDefault="00EC5735" w:rsidP="00EC5735">
      <w:pPr>
        <w:jc w:val="center"/>
        <w:rPr>
          <w:rFonts w:ascii="Calibri" w:hAnsi="Calibri"/>
          <w:b/>
          <w:sz w:val="32"/>
        </w:rPr>
      </w:pPr>
    </w:p>
    <w:p w14:paraId="0DE45ADD" w14:textId="77777777" w:rsidR="00EC5735" w:rsidRPr="00EC5735" w:rsidRDefault="00EC5735" w:rsidP="00EC5735">
      <w:pPr>
        <w:jc w:val="center"/>
        <w:rPr>
          <w:rFonts w:ascii="Calibri" w:hAnsi="Calibri"/>
          <w:b/>
          <w:sz w:val="28"/>
        </w:rPr>
      </w:pPr>
      <w:r w:rsidRPr="00EC5735">
        <w:rPr>
          <w:rFonts w:ascii="Calibri" w:hAnsi="Calibri"/>
          <w:b/>
          <w:sz w:val="28"/>
        </w:rPr>
        <w:t xml:space="preserve">Student Name: </w:t>
      </w:r>
      <w:r w:rsidRPr="00EC5735">
        <w:rPr>
          <w:rFonts w:ascii="Arial" w:hAnsi="Arial" w:cs="Arial"/>
          <w:b/>
          <w:sz w:val="28"/>
        </w:rPr>
        <w:t xml:space="preserve"> _____________________</w:t>
      </w:r>
      <w:r w:rsidRPr="00EC5735">
        <w:rPr>
          <w:rFonts w:ascii="Calibri" w:hAnsi="Calibri"/>
          <w:b/>
          <w:sz w:val="28"/>
        </w:rPr>
        <w:t xml:space="preserve">    Date of Instruction: </w:t>
      </w:r>
      <w:r w:rsidRPr="00EC5735">
        <w:rPr>
          <w:rFonts w:ascii="Arial" w:hAnsi="Arial" w:cs="Arial"/>
          <w:b/>
          <w:sz w:val="28"/>
        </w:rPr>
        <w:t xml:space="preserve"> _____</w:t>
      </w:r>
    </w:p>
    <w:p w14:paraId="0C7E845D" w14:textId="77777777" w:rsidR="00EC5735" w:rsidRPr="00EC5735" w:rsidRDefault="00EC5735" w:rsidP="00EC5735">
      <w:pPr>
        <w:jc w:val="center"/>
        <w:rPr>
          <w:rFonts w:ascii="Calibri" w:hAnsi="Calibri"/>
          <w:b/>
          <w:sz w:val="32"/>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78"/>
        <w:gridCol w:w="1890"/>
      </w:tblGrid>
      <w:tr w:rsidR="00EC5735" w:rsidRPr="00EC5735" w14:paraId="637DA7BA" w14:textId="77777777" w:rsidTr="004A4673">
        <w:tc>
          <w:tcPr>
            <w:tcW w:w="8478" w:type="dxa"/>
          </w:tcPr>
          <w:p w14:paraId="6CA8A07A" w14:textId="77777777" w:rsidR="00EC5735" w:rsidRPr="00EC5735" w:rsidRDefault="00EC5735" w:rsidP="00EC5735">
            <w:pPr>
              <w:rPr>
                <w:rFonts w:ascii="Calibri" w:hAnsi="Calibri"/>
                <w:sz w:val="32"/>
              </w:rPr>
            </w:pPr>
          </w:p>
          <w:p w14:paraId="1C21471B" w14:textId="77777777" w:rsidR="00EC5735" w:rsidRPr="00EC5735" w:rsidRDefault="00EC5735" w:rsidP="00EC5735">
            <w:pPr>
              <w:jc w:val="center"/>
              <w:rPr>
                <w:rFonts w:ascii="Calibri" w:hAnsi="Calibri"/>
                <w:sz w:val="28"/>
              </w:rPr>
            </w:pPr>
            <w:r w:rsidRPr="00EC5735">
              <w:rPr>
                <w:rFonts w:ascii="Calibri" w:hAnsi="Calibri"/>
                <w:sz w:val="28"/>
              </w:rPr>
              <w:t>Instruction for Participating Students</w:t>
            </w:r>
          </w:p>
        </w:tc>
        <w:tc>
          <w:tcPr>
            <w:tcW w:w="1890" w:type="dxa"/>
          </w:tcPr>
          <w:p w14:paraId="43B1A81B" w14:textId="77777777" w:rsidR="00EC5735" w:rsidRPr="00EC5735" w:rsidRDefault="00EC5735" w:rsidP="00EC5735">
            <w:pPr>
              <w:jc w:val="center"/>
              <w:rPr>
                <w:rFonts w:ascii="Calibri" w:hAnsi="Calibri"/>
              </w:rPr>
            </w:pPr>
            <w:r w:rsidRPr="00EC5735">
              <w:rPr>
                <w:rFonts w:ascii="Calibri" w:hAnsi="Calibri"/>
              </w:rPr>
              <w:t>Student Received</w:t>
            </w:r>
          </w:p>
          <w:p w14:paraId="118AF0B9" w14:textId="77777777" w:rsidR="00EC5735" w:rsidRPr="00EC5735" w:rsidRDefault="00EC5735" w:rsidP="00EC5735">
            <w:pPr>
              <w:jc w:val="center"/>
              <w:rPr>
                <w:rFonts w:ascii="Calibri" w:hAnsi="Calibri"/>
                <w:sz w:val="32"/>
              </w:rPr>
            </w:pPr>
            <w:r w:rsidRPr="00EC5735">
              <w:rPr>
                <w:rFonts w:ascii="Calibri" w:hAnsi="Calibri"/>
              </w:rPr>
              <w:t>Instruction:</w:t>
            </w:r>
          </w:p>
          <w:p w14:paraId="1A41A5AD" w14:textId="77777777" w:rsidR="00EC5735" w:rsidRPr="00EC5735" w:rsidRDefault="00EC5735" w:rsidP="00EC5735">
            <w:pPr>
              <w:jc w:val="center"/>
              <w:rPr>
                <w:rFonts w:ascii="Calibri" w:hAnsi="Calibri"/>
                <w:sz w:val="16"/>
              </w:rPr>
            </w:pPr>
            <w:r w:rsidRPr="00EC5735">
              <w:rPr>
                <w:rFonts w:ascii="Calibri" w:hAnsi="Calibri"/>
                <w:sz w:val="16"/>
              </w:rPr>
              <w:t>(place check after each item is taught)</w:t>
            </w:r>
          </w:p>
        </w:tc>
      </w:tr>
      <w:tr w:rsidR="00EC5735" w:rsidRPr="00EC5735" w14:paraId="6630FE6C" w14:textId="77777777" w:rsidTr="004A4673">
        <w:tc>
          <w:tcPr>
            <w:tcW w:w="8478" w:type="dxa"/>
          </w:tcPr>
          <w:p w14:paraId="66986827" w14:textId="77777777" w:rsidR="00EC5735" w:rsidRPr="00EC5735" w:rsidRDefault="00EC5735" w:rsidP="00EC5735">
            <w:pPr>
              <w:rPr>
                <w:rFonts w:ascii="Calibri" w:hAnsi="Calibri"/>
                <w:sz w:val="28"/>
              </w:rPr>
            </w:pPr>
            <w:r w:rsidRPr="00EC5735">
              <w:rPr>
                <w:rFonts w:ascii="Calibri" w:hAnsi="Calibri"/>
                <w:sz w:val="28"/>
              </w:rPr>
              <w:t>1.  Purpose of the intervention</w:t>
            </w:r>
          </w:p>
          <w:p w14:paraId="7FE09B59" w14:textId="77777777" w:rsidR="00EC5735" w:rsidRPr="00EC5735" w:rsidRDefault="00EC5735" w:rsidP="00EC5735">
            <w:pPr>
              <w:numPr>
                <w:ilvl w:val="0"/>
                <w:numId w:val="3"/>
              </w:numPr>
              <w:contextualSpacing/>
              <w:rPr>
                <w:rFonts w:ascii="Calibri" w:hAnsi="Calibri"/>
              </w:rPr>
            </w:pPr>
            <w:r w:rsidRPr="00EC5735">
              <w:rPr>
                <w:rFonts w:ascii="Calibri" w:hAnsi="Calibri"/>
              </w:rPr>
              <w:t>Positive support system</w:t>
            </w:r>
          </w:p>
          <w:p w14:paraId="66B496D9" w14:textId="77777777" w:rsidR="00EC5735" w:rsidRPr="00EC5735" w:rsidRDefault="00EC5735" w:rsidP="00EC5735">
            <w:pPr>
              <w:numPr>
                <w:ilvl w:val="0"/>
                <w:numId w:val="3"/>
              </w:numPr>
              <w:contextualSpacing/>
              <w:rPr>
                <w:rFonts w:ascii="Calibri" w:hAnsi="Calibri"/>
              </w:rPr>
            </w:pPr>
            <w:r w:rsidRPr="00EC5735">
              <w:rPr>
                <w:rFonts w:ascii="Calibri" w:hAnsi="Calibri"/>
              </w:rPr>
              <w:t>Time-limited</w:t>
            </w:r>
          </w:p>
          <w:p w14:paraId="390BE3DD" w14:textId="77777777" w:rsidR="00EC5735" w:rsidRPr="00EC5735" w:rsidRDefault="00EC5735" w:rsidP="00EC5735">
            <w:pPr>
              <w:numPr>
                <w:ilvl w:val="0"/>
                <w:numId w:val="3"/>
              </w:numPr>
              <w:contextualSpacing/>
              <w:rPr>
                <w:rFonts w:ascii="Calibri" w:hAnsi="Calibri"/>
              </w:rPr>
            </w:pPr>
            <w:r w:rsidRPr="00EC5735">
              <w:rPr>
                <w:rFonts w:ascii="Calibri" w:hAnsi="Calibri"/>
              </w:rPr>
              <w:t>Goal is to self-manage behavior</w:t>
            </w:r>
          </w:p>
          <w:p w14:paraId="183177BE" w14:textId="77777777" w:rsidR="00EC5735" w:rsidRPr="00EC5735" w:rsidRDefault="00EC5735" w:rsidP="00EC5735">
            <w:pPr>
              <w:ind w:left="720"/>
              <w:contextualSpacing/>
              <w:rPr>
                <w:rFonts w:ascii="Calibri" w:hAnsi="Calibri"/>
                <w:sz w:val="28"/>
              </w:rPr>
            </w:pPr>
          </w:p>
        </w:tc>
        <w:tc>
          <w:tcPr>
            <w:tcW w:w="1890" w:type="dxa"/>
          </w:tcPr>
          <w:p w14:paraId="3CCB816D" w14:textId="77777777" w:rsidR="00EC5735" w:rsidRPr="00EC5735" w:rsidRDefault="00EC5735" w:rsidP="00EC5735">
            <w:pPr>
              <w:rPr>
                <w:rFonts w:ascii="Calibri" w:hAnsi="Calibri"/>
                <w:sz w:val="32"/>
              </w:rPr>
            </w:pPr>
          </w:p>
        </w:tc>
      </w:tr>
      <w:tr w:rsidR="00EC5735" w:rsidRPr="00EC5735" w14:paraId="38E33FA3" w14:textId="77777777" w:rsidTr="004A4673">
        <w:tc>
          <w:tcPr>
            <w:tcW w:w="8478" w:type="dxa"/>
          </w:tcPr>
          <w:p w14:paraId="009D6E8C" w14:textId="77777777" w:rsidR="00EC5735" w:rsidRPr="00EC5735" w:rsidRDefault="00EC5735" w:rsidP="00EC5735">
            <w:pPr>
              <w:rPr>
                <w:rFonts w:ascii="Calibri" w:hAnsi="Calibri"/>
                <w:sz w:val="28"/>
              </w:rPr>
            </w:pPr>
            <w:r w:rsidRPr="00EC5735">
              <w:rPr>
                <w:rFonts w:ascii="Calibri" w:hAnsi="Calibri"/>
                <w:sz w:val="28"/>
              </w:rPr>
              <w:t>2.  Where and what time to check in</w:t>
            </w:r>
          </w:p>
          <w:p w14:paraId="32A6A742" w14:textId="77777777" w:rsidR="00EC5735" w:rsidRPr="00EC5735" w:rsidRDefault="00EC5735" w:rsidP="00EC5735">
            <w:pPr>
              <w:rPr>
                <w:rFonts w:ascii="Calibri" w:hAnsi="Calibri"/>
                <w:sz w:val="28"/>
              </w:rPr>
            </w:pPr>
          </w:p>
        </w:tc>
        <w:tc>
          <w:tcPr>
            <w:tcW w:w="1890" w:type="dxa"/>
          </w:tcPr>
          <w:p w14:paraId="3E6B63DF" w14:textId="77777777" w:rsidR="00EC5735" w:rsidRPr="00EC5735" w:rsidRDefault="00EC5735" w:rsidP="00EC5735">
            <w:pPr>
              <w:rPr>
                <w:rFonts w:ascii="Calibri" w:hAnsi="Calibri"/>
                <w:sz w:val="32"/>
              </w:rPr>
            </w:pPr>
          </w:p>
        </w:tc>
      </w:tr>
      <w:tr w:rsidR="00EC5735" w:rsidRPr="00EC5735" w14:paraId="6441413F" w14:textId="77777777" w:rsidTr="004A4673">
        <w:tc>
          <w:tcPr>
            <w:tcW w:w="8478" w:type="dxa"/>
          </w:tcPr>
          <w:p w14:paraId="010D154E" w14:textId="77777777" w:rsidR="00EC5735" w:rsidRPr="00EC5735" w:rsidRDefault="00EC5735" w:rsidP="00EC5735">
            <w:pPr>
              <w:rPr>
                <w:rFonts w:ascii="Calibri" w:hAnsi="Calibri"/>
                <w:sz w:val="28"/>
              </w:rPr>
            </w:pPr>
            <w:r w:rsidRPr="00EC5735">
              <w:rPr>
                <w:rFonts w:ascii="Calibri" w:hAnsi="Calibri"/>
                <w:sz w:val="28"/>
              </w:rPr>
              <w:t>3.  Behavioral expectations</w:t>
            </w:r>
          </w:p>
          <w:p w14:paraId="6DF6F094" w14:textId="77777777" w:rsidR="00EC5735" w:rsidRPr="00EC5735" w:rsidRDefault="00EC5735" w:rsidP="00EC5735">
            <w:pPr>
              <w:rPr>
                <w:rFonts w:ascii="Calibri" w:hAnsi="Calibri"/>
                <w:sz w:val="28"/>
              </w:rPr>
            </w:pPr>
          </w:p>
        </w:tc>
        <w:tc>
          <w:tcPr>
            <w:tcW w:w="1890" w:type="dxa"/>
          </w:tcPr>
          <w:p w14:paraId="35785428" w14:textId="77777777" w:rsidR="00EC5735" w:rsidRPr="00EC5735" w:rsidRDefault="00EC5735" w:rsidP="00EC5735">
            <w:pPr>
              <w:rPr>
                <w:rFonts w:ascii="Calibri" w:hAnsi="Calibri"/>
                <w:sz w:val="32"/>
              </w:rPr>
            </w:pPr>
          </w:p>
        </w:tc>
      </w:tr>
      <w:tr w:rsidR="00EC5735" w:rsidRPr="00EC5735" w14:paraId="09CA65AF" w14:textId="77777777" w:rsidTr="004A4673">
        <w:tc>
          <w:tcPr>
            <w:tcW w:w="8478" w:type="dxa"/>
          </w:tcPr>
          <w:p w14:paraId="3670E900" w14:textId="77777777" w:rsidR="00EC5735" w:rsidRPr="00EC5735" w:rsidRDefault="00EC5735" w:rsidP="00EC5735">
            <w:pPr>
              <w:rPr>
                <w:rFonts w:ascii="Calibri" w:hAnsi="Calibri"/>
                <w:sz w:val="28"/>
              </w:rPr>
            </w:pPr>
            <w:r w:rsidRPr="00EC5735">
              <w:rPr>
                <w:rFonts w:ascii="Calibri" w:hAnsi="Calibri"/>
                <w:sz w:val="28"/>
              </w:rPr>
              <w:t>4.  Daily point goals</w:t>
            </w:r>
          </w:p>
          <w:p w14:paraId="24A77A0C" w14:textId="77777777" w:rsidR="00EC5735" w:rsidRPr="00EC5735" w:rsidRDefault="00EC5735" w:rsidP="00EC5735">
            <w:pPr>
              <w:rPr>
                <w:rFonts w:ascii="Calibri" w:hAnsi="Calibri"/>
                <w:sz w:val="28"/>
              </w:rPr>
            </w:pPr>
          </w:p>
        </w:tc>
        <w:tc>
          <w:tcPr>
            <w:tcW w:w="1890" w:type="dxa"/>
          </w:tcPr>
          <w:p w14:paraId="4801D80E" w14:textId="77777777" w:rsidR="00EC5735" w:rsidRPr="00EC5735" w:rsidRDefault="00EC5735" w:rsidP="00EC5735">
            <w:pPr>
              <w:rPr>
                <w:rFonts w:ascii="Calibri" w:hAnsi="Calibri"/>
                <w:sz w:val="32"/>
              </w:rPr>
            </w:pPr>
          </w:p>
        </w:tc>
      </w:tr>
      <w:tr w:rsidR="00EC5735" w:rsidRPr="00EC5735" w14:paraId="4BC0115B" w14:textId="77777777" w:rsidTr="004A4673">
        <w:tc>
          <w:tcPr>
            <w:tcW w:w="8478" w:type="dxa"/>
          </w:tcPr>
          <w:p w14:paraId="34ABA0D3" w14:textId="77777777" w:rsidR="00EC5735" w:rsidRPr="00EC5735" w:rsidRDefault="00EC5735" w:rsidP="00EC5735">
            <w:pPr>
              <w:rPr>
                <w:rFonts w:ascii="Calibri" w:hAnsi="Calibri"/>
                <w:sz w:val="28"/>
              </w:rPr>
            </w:pPr>
            <w:r w:rsidRPr="00EC5735">
              <w:rPr>
                <w:rFonts w:ascii="Calibri" w:hAnsi="Calibri"/>
                <w:sz w:val="28"/>
              </w:rPr>
              <w:t>5.  Entering class and handing the DPR to teacher</w:t>
            </w:r>
          </w:p>
          <w:p w14:paraId="3745859C" w14:textId="77777777" w:rsidR="00EC5735" w:rsidRPr="00EC5735" w:rsidRDefault="00EC5735" w:rsidP="00EC5735">
            <w:pPr>
              <w:rPr>
                <w:rFonts w:ascii="Calibri" w:hAnsi="Calibri"/>
                <w:sz w:val="28"/>
              </w:rPr>
            </w:pPr>
          </w:p>
        </w:tc>
        <w:tc>
          <w:tcPr>
            <w:tcW w:w="1890" w:type="dxa"/>
          </w:tcPr>
          <w:p w14:paraId="01238C0A" w14:textId="77777777" w:rsidR="00EC5735" w:rsidRPr="00EC5735" w:rsidRDefault="00EC5735" w:rsidP="00EC5735">
            <w:pPr>
              <w:rPr>
                <w:rFonts w:ascii="Calibri" w:hAnsi="Calibri"/>
                <w:sz w:val="32"/>
              </w:rPr>
            </w:pPr>
          </w:p>
        </w:tc>
      </w:tr>
      <w:tr w:rsidR="00EC5735" w:rsidRPr="00EC5735" w14:paraId="5EE24824" w14:textId="77777777" w:rsidTr="004A4673">
        <w:tc>
          <w:tcPr>
            <w:tcW w:w="8478" w:type="dxa"/>
          </w:tcPr>
          <w:p w14:paraId="2266B2F8" w14:textId="77777777" w:rsidR="00EC5735" w:rsidRPr="00EC5735" w:rsidRDefault="00EC5735" w:rsidP="00EC5735">
            <w:pPr>
              <w:rPr>
                <w:rFonts w:ascii="Calibri" w:hAnsi="Calibri"/>
                <w:sz w:val="28"/>
              </w:rPr>
            </w:pPr>
            <w:r w:rsidRPr="00EC5735">
              <w:rPr>
                <w:rFonts w:ascii="Calibri" w:hAnsi="Calibri"/>
                <w:sz w:val="28"/>
              </w:rPr>
              <w:t>6.  Getting feedback from teachers</w:t>
            </w:r>
          </w:p>
          <w:p w14:paraId="58EC8A0A" w14:textId="77777777" w:rsidR="00EC5735" w:rsidRPr="00EC5735" w:rsidRDefault="00EC5735" w:rsidP="00EC5735">
            <w:pPr>
              <w:numPr>
                <w:ilvl w:val="0"/>
                <w:numId w:val="13"/>
              </w:numPr>
              <w:contextualSpacing/>
              <w:rPr>
                <w:rFonts w:ascii="Calibri" w:hAnsi="Calibri"/>
              </w:rPr>
            </w:pPr>
            <w:r w:rsidRPr="00EC5735">
              <w:rPr>
                <w:rFonts w:ascii="Calibri" w:hAnsi="Calibri"/>
              </w:rPr>
              <w:t>Role-play accepting positive and corrective feedback</w:t>
            </w:r>
          </w:p>
          <w:p w14:paraId="05789972" w14:textId="77777777" w:rsidR="00EC5735" w:rsidRPr="00EC5735" w:rsidRDefault="00EC5735" w:rsidP="00EC5735">
            <w:pPr>
              <w:ind w:left="720"/>
              <w:contextualSpacing/>
              <w:rPr>
                <w:rFonts w:ascii="Calibri" w:hAnsi="Calibri"/>
                <w:sz w:val="28"/>
              </w:rPr>
            </w:pPr>
          </w:p>
        </w:tc>
        <w:tc>
          <w:tcPr>
            <w:tcW w:w="1890" w:type="dxa"/>
          </w:tcPr>
          <w:p w14:paraId="7EA36EE5" w14:textId="77777777" w:rsidR="00EC5735" w:rsidRPr="00EC5735" w:rsidRDefault="00EC5735" w:rsidP="00EC5735">
            <w:pPr>
              <w:rPr>
                <w:rFonts w:ascii="Calibri" w:hAnsi="Calibri"/>
                <w:sz w:val="32"/>
              </w:rPr>
            </w:pPr>
          </w:p>
        </w:tc>
      </w:tr>
      <w:tr w:rsidR="00EC5735" w:rsidRPr="00EC5735" w14:paraId="7E7EF51E" w14:textId="77777777" w:rsidTr="004A4673">
        <w:tc>
          <w:tcPr>
            <w:tcW w:w="8478" w:type="dxa"/>
          </w:tcPr>
          <w:p w14:paraId="29F67E26" w14:textId="77777777" w:rsidR="00EC5735" w:rsidRPr="00EC5735" w:rsidRDefault="00EC5735" w:rsidP="00EC5735">
            <w:pPr>
              <w:rPr>
                <w:rFonts w:ascii="Calibri" w:hAnsi="Calibri"/>
                <w:sz w:val="28"/>
              </w:rPr>
            </w:pPr>
            <w:r w:rsidRPr="00EC5735">
              <w:rPr>
                <w:rFonts w:ascii="Calibri" w:hAnsi="Calibri"/>
                <w:sz w:val="28"/>
              </w:rPr>
              <w:t>7.  Where and when to check-out</w:t>
            </w:r>
          </w:p>
          <w:p w14:paraId="70522EF3" w14:textId="77777777" w:rsidR="00EC5735" w:rsidRPr="00EC5735" w:rsidRDefault="00EC5735" w:rsidP="00EC5735">
            <w:pPr>
              <w:rPr>
                <w:rFonts w:ascii="Calibri" w:hAnsi="Calibri"/>
                <w:sz w:val="28"/>
              </w:rPr>
            </w:pPr>
          </w:p>
        </w:tc>
        <w:tc>
          <w:tcPr>
            <w:tcW w:w="1890" w:type="dxa"/>
          </w:tcPr>
          <w:p w14:paraId="1BE0147E" w14:textId="77777777" w:rsidR="00EC5735" w:rsidRPr="00EC5735" w:rsidRDefault="00EC5735" w:rsidP="00EC5735">
            <w:pPr>
              <w:rPr>
                <w:rFonts w:ascii="Calibri" w:hAnsi="Calibri"/>
                <w:sz w:val="32"/>
              </w:rPr>
            </w:pPr>
          </w:p>
        </w:tc>
      </w:tr>
      <w:tr w:rsidR="00EC5735" w:rsidRPr="00EC5735" w14:paraId="5C6327B1" w14:textId="77777777" w:rsidTr="004A4673">
        <w:tc>
          <w:tcPr>
            <w:tcW w:w="8478" w:type="dxa"/>
          </w:tcPr>
          <w:p w14:paraId="678E8DCF" w14:textId="77777777" w:rsidR="00EC5735" w:rsidRPr="00EC5735" w:rsidRDefault="00EC5735" w:rsidP="00EC5735">
            <w:pPr>
              <w:rPr>
                <w:rFonts w:ascii="Calibri" w:hAnsi="Calibri"/>
                <w:sz w:val="28"/>
              </w:rPr>
            </w:pPr>
            <w:r w:rsidRPr="00EC5735">
              <w:rPr>
                <w:rFonts w:ascii="Calibri" w:hAnsi="Calibri"/>
                <w:sz w:val="28"/>
              </w:rPr>
              <w:t>8.  Reinforcement system</w:t>
            </w:r>
          </w:p>
          <w:p w14:paraId="62E33F99" w14:textId="77777777" w:rsidR="00EC5735" w:rsidRPr="00EC5735" w:rsidRDefault="00EC5735" w:rsidP="00EC5735">
            <w:pPr>
              <w:numPr>
                <w:ilvl w:val="0"/>
                <w:numId w:val="13"/>
              </w:numPr>
              <w:contextualSpacing/>
              <w:rPr>
                <w:rFonts w:ascii="Calibri" w:hAnsi="Calibri"/>
              </w:rPr>
            </w:pPr>
            <w:r w:rsidRPr="00EC5735">
              <w:rPr>
                <w:rFonts w:ascii="Calibri" w:hAnsi="Calibri"/>
              </w:rPr>
              <w:t>What happens when daily point goals are met?</w:t>
            </w:r>
          </w:p>
          <w:p w14:paraId="430BC505" w14:textId="77777777" w:rsidR="00EC5735" w:rsidRPr="00EC5735" w:rsidRDefault="00EC5735" w:rsidP="00EC5735">
            <w:pPr>
              <w:numPr>
                <w:ilvl w:val="0"/>
                <w:numId w:val="13"/>
              </w:numPr>
              <w:contextualSpacing/>
              <w:rPr>
                <w:rFonts w:ascii="Calibri" w:hAnsi="Calibri"/>
              </w:rPr>
            </w:pPr>
            <w:r w:rsidRPr="00EC5735">
              <w:rPr>
                <w:rFonts w:ascii="Calibri" w:hAnsi="Calibri"/>
              </w:rPr>
              <w:t>How to handle disappointment if goal is not met.</w:t>
            </w:r>
          </w:p>
          <w:p w14:paraId="359234FF" w14:textId="77777777" w:rsidR="00EC5735" w:rsidRPr="00EC5735" w:rsidRDefault="00EC5735" w:rsidP="00EC5735">
            <w:pPr>
              <w:ind w:left="720"/>
              <w:contextualSpacing/>
              <w:rPr>
                <w:rFonts w:ascii="Calibri" w:hAnsi="Calibri"/>
                <w:sz w:val="28"/>
              </w:rPr>
            </w:pPr>
          </w:p>
        </w:tc>
        <w:tc>
          <w:tcPr>
            <w:tcW w:w="1890" w:type="dxa"/>
          </w:tcPr>
          <w:p w14:paraId="4507EEDB" w14:textId="77777777" w:rsidR="00EC5735" w:rsidRPr="00EC5735" w:rsidRDefault="00EC5735" w:rsidP="00EC5735">
            <w:pPr>
              <w:rPr>
                <w:rFonts w:ascii="Calibri" w:hAnsi="Calibri"/>
                <w:sz w:val="32"/>
              </w:rPr>
            </w:pPr>
          </w:p>
        </w:tc>
      </w:tr>
      <w:tr w:rsidR="00EC5735" w:rsidRPr="00EC5735" w14:paraId="0C8ABCA7" w14:textId="77777777" w:rsidTr="004A4673">
        <w:tc>
          <w:tcPr>
            <w:tcW w:w="8478" w:type="dxa"/>
          </w:tcPr>
          <w:p w14:paraId="62F68CDD" w14:textId="77777777" w:rsidR="00EC5735" w:rsidRPr="00EC5735" w:rsidRDefault="00EC5735" w:rsidP="00EC5735">
            <w:pPr>
              <w:rPr>
                <w:rFonts w:ascii="Calibri" w:hAnsi="Calibri"/>
                <w:sz w:val="28"/>
              </w:rPr>
            </w:pPr>
            <w:r w:rsidRPr="00EC5735">
              <w:rPr>
                <w:rFonts w:ascii="Calibri" w:hAnsi="Calibri"/>
                <w:sz w:val="28"/>
              </w:rPr>
              <w:t>9.  Plan for fading</w:t>
            </w:r>
          </w:p>
          <w:p w14:paraId="2786D2C7" w14:textId="421A2D32" w:rsidR="00EC5735" w:rsidRPr="00EC5735" w:rsidRDefault="00EC5735" w:rsidP="00EC5735">
            <w:pPr>
              <w:numPr>
                <w:ilvl w:val="0"/>
                <w:numId w:val="14"/>
              </w:numPr>
              <w:contextualSpacing/>
              <w:rPr>
                <w:rFonts w:ascii="Calibri" w:hAnsi="Calibri"/>
              </w:rPr>
            </w:pPr>
            <w:r w:rsidRPr="00EC5735">
              <w:rPr>
                <w:rFonts w:ascii="Calibri" w:hAnsi="Calibri"/>
              </w:rPr>
              <w:t xml:space="preserve">Discuss graduation and alumni </w:t>
            </w:r>
            <w:r w:rsidR="00883664">
              <w:rPr>
                <w:rFonts w:ascii="Calibri" w:hAnsi="Calibri"/>
              </w:rPr>
              <w:t>supports/gatherings</w:t>
            </w:r>
          </w:p>
          <w:p w14:paraId="7A50E39F" w14:textId="77777777" w:rsidR="00EC5735" w:rsidRPr="00EC5735" w:rsidRDefault="00EC5735" w:rsidP="00EC5735">
            <w:pPr>
              <w:ind w:left="720"/>
              <w:contextualSpacing/>
              <w:rPr>
                <w:rFonts w:ascii="Calibri" w:hAnsi="Calibri"/>
                <w:sz w:val="28"/>
              </w:rPr>
            </w:pPr>
          </w:p>
        </w:tc>
        <w:tc>
          <w:tcPr>
            <w:tcW w:w="1890" w:type="dxa"/>
          </w:tcPr>
          <w:p w14:paraId="0C3947F8" w14:textId="77777777" w:rsidR="00EC5735" w:rsidRPr="00EC5735" w:rsidRDefault="00EC5735" w:rsidP="00EC5735">
            <w:pPr>
              <w:rPr>
                <w:rFonts w:ascii="Calibri" w:hAnsi="Calibri"/>
                <w:sz w:val="32"/>
              </w:rPr>
            </w:pPr>
          </w:p>
        </w:tc>
      </w:tr>
    </w:tbl>
    <w:p w14:paraId="4174180D" w14:textId="77777777" w:rsidR="00EC5735" w:rsidRPr="00EC5735" w:rsidRDefault="00EC5735" w:rsidP="00EC5735">
      <w:pPr>
        <w:rPr>
          <w:rFonts w:ascii="Calibri" w:hAnsi="Calibri"/>
          <w:sz w:val="20"/>
        </w:rPr>
      </w:pPr>
    </w:p>
    <w:p w14:paraId="1DCB8C35" w14:textId="77777777" w:rsidR="004F6D5F" w:rsidRDefault="004F6D5F" w:rsidP="00EC5735">
      <w:pPr>
        <w:rPr>
          <w:rFonts w:ascii="Calibri" w:hAnsi="Calibri"/>
          <w:sz w:val="20"/>
        </w:rPr>
      </w:pPr>
    </w:p>
    <w:p w14:paraId="24CE8CCC" w14:textId="77777777" w:rsidR="004F6D5F" w:rsidRDefault="004F6D5F" w:rsidP="00EC5735">
      <w:pPr>
        <w:rPr>
          <w:rFonts w:ascii="Calibri" w:hAnsi="Calibri"/>
          <w:sz w:val="20"/>
        </w:rPr>
      </w:pPr>
    </w:p>
    <w:p w14:paraId="22FC22C9" w14:textId="77777777" w:rsidR="00EC5735" w:rsidRPr="00EC5735" w:rsidRDefault="00EC5735" w:rsidP="00EC5735">
      <w:pPr>
        <w:rPr>
          <w:rFonts w:ascii="Calibri" w:hAnsi="Calibri"/>
          <w:sz w:val="20"/>
        </w:rPr>
      </w:pPr>
      <w:r w:rsidRPr="00EC5735">
        <w:rPr>
          <w:rFonts w:ascii="Calibri" w:hAnsi="Calibri"/>
          <w:sz w:val="20"/>
        </w:rPr>
        <w:t xml:space="preserve">Adapted From:  Crone, D. A., Hawken, L. S., &amp; Horner, R. H.  (2010).  </w:t>
      </w:r>
      <w:r w:rsidRPr="00EC5735">
        <w:rPr>
          <w:rFonts w:ascii="Calibri" w:hAnsi="Calibri"/>
          <w:i/>
          <w:sz w:val="20"/>
        </w:rPr>
        <w:t>Responding to problem behavior in schools:  The behavior education program</w:t>
      </w:r>
      <w:r w:rsidRPr="00EC5735">
        <w:rPr>
          <w:rFonts w:ascii="Calibri" w:hAnsi="Calibri"/>
          <w:sz w:val="20"/>
        </w:rPr>
        <w:t>.  New York:  The Guilford Press.  p. 68, figure 5.10.</w:t>
      </w:r>
    </w:p>
    <w:p w14:paraId="3DCF4718" w14:textId="77777777" w:rsidR="004F6D5F" w:rsidRPr="00EC5735" w:rsidRDefault="00EC5735" w:rsidP="004F6D5F">
      <w:pPr>
        <w:jc w:val="center"/>
        <w:rPr>
          <w:rFonts w:ascii="Calibri" w:hAnsi="Calibri"/>
          <w:b/>
          <w:sz w:val="32"/>
        </w:rPr>
      </w:pPr>
      <w:r>
        <w:rPr>
          <w:rFonts w:ascii="Calibri" w:hAnsi="Calibri"/>
          <w:b/>
          <w:sz w:val="32"/>
        </w:rPr>
        <w:br w:type="page"/>
      </w:r>
      <w:r w:rsidR="004F6D5F" w:rsidRPr="00EC5735">
        <w:rPr>
          <w:rFonts w:ascii="Calibri" w:hAnsi="Calibri"/>
          <w:b/>
          <w:sz w:val="32"/>
        </w:rPr>
        <w:lastRenderedPageBreak/>
        <w:t>Tier 2: Initial Training Checklist – Parents</w:t>
      </w:r>
    </w:p>
    <w:p w14:paraId="53E747E6" w14:textId="77777777" w:rsidR="004F6D5F" w:rsidRPr="00EC5735" w:rsidRDefault="004F6D5F" w:rsidP="004F6D5F">
      <w:pPr>
        <w:jc w:val="center"/>
        <w:rPr>
          <w:rFonts w:ascii="Calibri" w:hAnsi="Calibri"/>
          <w:b/>
          <w:sz w:val="32"/>
        </w:rPr>
      </w:pPr>
      <w:r w:rsidRPr="00EC5735">
        <w:rPr>
          <w:rFonts w:ascii="Calibri" w:hAnsi="Calibri"/>
          <w:b/>
          <w:sz w:val="32"/>
          <w:u w:val="single"/>
        </w:rPr>
        <w:t>Check-in/Check-out</w:t>
      </w:r>
      <w:r w:rsidRPr="00EC5735">
        <w:rPr>
          <w:rFonts w:ascii="Calibri" w:hAnsi="Calibri"/>
          <w:b/>
          <w:sz w:val="32"/>
        </w:rPr>
        <w:t xml:space="preserve"> Intervention</w:t>
      </w:r>
    </w:p>
    <w:p w14:paraId="6ABE16C6" w14:textId="77777777" w:rsidR="004F6D5F" w:rsidRPr="00EC5735" w:rsidRDefault="004F6D5F" w:rsidP="004F6D5F">
      <w:pPr>
        <w:jc w:val="center"/>
        <w:rPr>
          <w:rFonts w:ascii="Calibri" w:hAnsi="Calibri"/>
          <w:b/>
          <w:sz w:val="32"/>
        </w:rPr>
      </w:pPr>
    </w:p>
    <w:p w14:paraId="197C8A11" w14:textId="77777777" w:rsidR="004F6D5F" w:rsidRPr="00EC5735" w:rsidRDefault="004F6D5F" w:rsidP="004F6D5F">
      <w:pPr>
        <w:jc w:val="center"/>
        <w:rPr>
          <w:rFonts w:ascii="Calibri" w:hAnsi="Calibri"/>
          <w:b/>
          <w:sz w:val="28"/>
        </w:rPr>
      </w:pPr>
      <w:r w:rsidRPr="00EC5735">
        <w:rPr>
          <w:rFonts w:ascii="Calibri" w:hAnsi="Calibri"/>
          <w:b/>
          <w:sz w:val="28"/>
        </w:rPr>
        <w:t xml:space="preserve">Parent Name:  </w:t>
      </w:r>
      <w:r w:rsidRPr="00EC5735">
        <w:rPr>
          <w:rFonts w:ascii="Arial" w:hAnsi="Arial" w:cs="Arial"/>
          <w:b/>
          <w:sz w:val="28"/>
        </w:rPr>
        <w:t>________________________</w:t>
      </w:r>
      <w:r w:rsidRPr="00EC5735">
        <w:rPr>
          <w:rFonts w:ascii="Calibri" w:hAnsi="Calibri"/>
          <w:b/>
          <w:sz w:val="28"/>
        </w:rPr>
        <w:t xml:space="preserve">    Date of Contact:  </w:t>
      </w:r>
      <w:r w:rsidRPr="00EC5735">
        <w:rPr>
          <w:rFonts w:ascii="Arial" w:hAnsi="Arial" w:cs="Arial"/>
          <w:b/>
          <w:sz w:val="28"/>
        </w:rPr>
        <w:t>_________</w:t>
      </w:r>
    </w:p>
    <w:p w14:paraId="59C96360" w14:textId="77777777" w:rsidR="004F6D5F" w:rsidRPr="00EC5735" w:rsidRDefault="004F6D5F" w:rsidP="004F6D5F">
      <w:pPr>
        <w:jc w:val="center"/>
        <w:rPr>
          <w:rFonts w:ascii="Calibri" w:hAnsi="Calibri"/>
          <w:b/>
          <w:sz w:val="32"/>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78"/>
        <w:gridCol w:w="1890"/>
      </w:tblGrid>
      <w:tr w:rsidR="004F6D5F" w:rsidRPr="00EC5735" w14:paraId="6E75851B" w14:textId="77777777" w:rsidTr="00452EBF">
        <w:tc>
          <w:tcPr>
            <w:tcW w:w="8478" w:type="dxa"/>
          </w:tcPr>
          <w:p w14:paraId="1DF6325E" w14:textId="77777777" w:rsidR="004F6D5F" w:rsidRPr="00EC5735" w:rsidRDefault="004F6D5F" w:rsidP="00452EBF">
            <w:pPr>
              <w:rPr>
                <w:rFonts w:ascii="Calibri" w:hAnsi="Calibri"/>
                <w:sz w:val="32"/>
              </w:rPr>
            </w:pPr>
          </w:p>
          <w:p w14:paraId="08F7077C" w14:textId="77777777" w:rsidR="004F6D5F" w:rsidRPr="00EC5735" w:rsidRDefault="004F6D5F" w:rsidP="00452EBF">
            <w:pPr>
              <w:jc w:val="center"/>
              <w:rPr>
                <w:rFonts w:ascii="Calibri" w:hAnsi="Calibri"/>
                <w:sz w:val="28"/>
              </w:rPr>
            </w:pPr>
            <w:r w:rsidRPr="00EC5735">
              <w:rPr>
                <w:rFonts w:ascii="Calibri" w:hAnsi="Calibri"/>
                <w:sz w:val="28"/>
              </w:rPr>
              <w:t>Instruction for Participating Parents</w:t>
            </w:r>
          </w:p>
        </w:tc>
        <w:tc>
          <w:tcPr>
            <w:tcW w:w="1890" w:type="dxa"/>
          </w:tcPr>
          <w:p w14:paraId="07E6D087" w14:textId="77777777" w:rsidR="004F6D5F" w:rsidRPr="00EC5735" w:rsidRDefault="004F6D5F" w:rsidP="00452EBF">
            <w:pPr>
              <w:jc w:val="center"/>
              <w:rPr>
                <w:rFonts w:ascii="Calibri" w:hAnsi="Calibri"/>
              </w:rPr>
            </w:pPr>
            <w:r w:rsidRPr="00EC5735">
              <w:rPr>
                <w:rFonts w:ascii="Calibri" w:hAnsi="Calibri"/>
              </w:rPr>
              <w:t>Parent Received</w:t>
            </w:r>
          </w:p>
          <w:p w14:paraId="3CDA9286" w14:textId="77777777" w:rsidR="004F6D5F" w:rsidRPr="00EC5735" w:rsidRDefault="004F6D5F" w:rsidP="00452EBF">
            <w:pPr>
              <w:jc w:val="center"/>
              <w:rPr>
                <w:rFonts w:ascii="Calibri" w:hAnsi="Calibri"/>
                <w:sz w:val="32"/>
              </w:rPr>
            </w:pPr>
            <w:r w:rsidRPr="00EC5735">
              <w:rPr>
                <w:rFonts w:ascii="Calibri" w:hAnsi="Calibri"/>
              </w:rPr>
              <w:t>Instruction:</w:t>
            </w:r>
          </w:p>
          <w:p w14:paraId="28340376" w14:textId="77777777" w:rsidR="004F6D5F" w:rsidRPr="00EC5735" w:rsidRDefault="004F6D5F" w:rsidP="00452EBF">
            <w:pPr>
              <w:jc w:val="center"/>
              <w:rPr>
                <w:rFonts w:ascii="Calibri" w:hAnsi="Calibri"/>
                <w:sz w:val="16"/>
              </w:rPr>
            </w:pPr>
            <w:r w:rsidRPr="00EC5735">
              <w:rPr>
                <w:rFonts w:ascii="Calibri" w:hAnsi="Calibri"/>
                <w:sz w:val="16"/>
              </w:rPr>
              <w:t>(place check after each item is taught)</w:t>
            </w:r>
          </w:p>
        </w:tc>
      </w:tr>
      <w:tr w:rsidR="004F6D5F" w:rsidRPr="00EC5735" w14:paraId="2D4F035A" w14:textId="77777777" w:rsidTr="00452EBF">
        <w:tc>
          <w:tcPr>
            <w:tcW w:w="8478" w:type="dxa"/>
          </w:tcPr>
          <w:p w14:paraId="2D804256" w14:textId="77777777" w:rsidR="004F6D5F" w:rsidRPr="00EC5735" w:rsidRDefault="004F6D5F" w:rsidP="00452EBF">
            <w:pPr>
              <w:rPr>
                <w:rFonts w:ascii="Calibri" w:hAnsi="Calibri"/>
                <w:sz w:val="28"/>
              </w:rPr>
            </w:pPr>
            <w:r w:rsidRPr="00EC5735">
              <w:rPr>
                <w:rFonts w:ascii="Calibri" w:hAnsi="Calibri"/>
                <w:sz w:val="28"/>
              </w:rPr>
              <w:t>1.  Purpose of the intervention</w:t>
            </w:r>
          </w:p>
          <w:p w14:paraId="2C7DBBE1" w14:textId="77777777" w:rsidR="004F6D5F" w:rsidRPr="00EC5735" w:rsidRDefault="004F6D5F" w:rsidP="00452EBF">
            <w:pPr>
              <w:numPr>
                <w:ilvl w:val="0"/>
                <w:numId w:val="3"/>
              </w:numPr>
              <w:contextualSpacing/>
              <w:rPr>
                <w:rFonts w:ascii="Calibri" w:hAnsi="Calibri"/>
              </w:rPr>
            </w:pPr>
            <w:r w:rsidRPr="00EC5735">
              <w:rPr>
                <w:rFonts w:ascii="Calibri" w:hAnsi="Calibri"/>
              </w:rPr>
              <w:t>Positive support system</w:t>
            </w:r>
          </w:p>
          <w:p w14:paraId="6E9D6A05" w14:textId="77777777" w:rsidR="004F6D5F" w:rsidRPr="00EC5735" w:rsidRDefault="004F6D5F" w:rsidP="00452EBF">
            <w:pPr>
              <w:numPr>
                <w:ilvl w:val="0"/>
                <w:numId w:val="3"/>
              </w:numPr>
              <w:contextualSpacing/>
              <w:rPr>
                <w:rFonts w:ascii="Calibri" w:hAnsi="Calibri"/>
              </w:rPr>
            </w:pPr>
            <w:r w:rsidRPr="00EC5735">
              <w:rPr>
                <w:rFonts w:ascii="Calibri" w:hAnsi="Calibri"/>
              </w:rPr>
              <w:t>Time-limited</w:t>
            </w:r>
          </w:p>
          <w:p w14:paraId="27F9465E" w14:textId="77777777" w:rsidR="004F6D5F" w:rsidRPr="00EC5735" w:rsidRDefault="004F6D5F" w:rsidP="00452EBF">
            <w:pPr>
              <w:numPr>
                <w:ilvl w:val="0"/>
                <w:numId w:val="3"/>
              </w:numPr>
              <w:contextualSpacing/>
              <w:rPr>
                <w:rFonts w:ascii="Calibri" w:hAnsi="Calibri"/>
              </w:rPr>
            </w:pPr>
            <w:r w:rsidRPr="00EC5735">
              <w:rPr>
                <w:rFonts w:ascii="Calibri" w:hAnsi="Calibri"/>
              </w:rPr>
              <w:t>Primary goal is to learn to self-manage behavior</w:t>
            </w:r>
          </w:p>
          <w:p w14:paraId="210D4411" w14:textId="77777777" w:rsidR="004F6D5F" w:rsidRPr="00EC5735" w:rsidRDefault="004F6D5F" w:rsidP="00452EBF">
            <w:pPr>
              <w:ind w:left="720"/>
              <w:contextualSpacing/>
              <w:rPr>
                <w:rFonts w:ascii="Calibri" w:hAnsi="Calibri"/>
                <w:sz w:val="28"/>
              </w:rPr>
            </w:pPr>
          </w:p>
        </w:tc>
        <w:tc>
          <w:tcPr>
            <w:tcW w:w="1890" w:type="dxa"/>
          </w:tcPr>
          <w:p w14:paraId="14F8F155" w14:textId="77777777" w:rsidR="004F6D5F" w:rsidRPr="00EC5735" w:rsidRDefault="004F6D5F" w:rsidP="00452EBF">
            <w:pPr>
              <w:rPr>
                <w:rFonts w:ascii="Calibri" w:hAnsi="Calibri"/>
                <w:sz w:val="32"/>
              </w:rPr>
            </w:pPr>
          </w:p>
        </w:tc>
      </w:tr>
      <w:tr w:rsidR="004F6D5F" w:rsidRPr="00EC5735" w14:paraId="12F6F825" w14:textId="77777777" w:rsidTr="00452EBF">
        <w:tc>
          <w:tcPr>
            <w:tcW w:w="8478" w:type="dxa"/>
          </w:tcPr>
          <w:p w14:paraId="4B405362" w14:textId="77777777" w:rsidR="004F6D5F" w:rsidRPr="00EC5735" w:rsidRDefault="004F6D5F" w:rsidP="00452EBF">
            <w:pPr>
              <w:rPr>
                <w:rFonts w:ascii="Calibri" w:hAnsi="Calibri"/>
                <w:sz w:val="28"/>
              </w:rPr>
            </w:pPr>
            <w:r w:rsidRPr="00EC5735">
              <w:rPr>
                <w:rFonts w:ascii="Calibri" w:hAnsi="Calibri"/>
                <w:sz w:val="28"/>
              </w:rPr>
              <w:t>2.  Expectations for their child’s daily participation</w:t>
            </w:r>
          </w:p>
          <w:p w14:paraId="7DCBBF93" w14:textId="77777777" w:rsidR="004F6D5F" w:rsidRPr="00EC5735" w:rsidRDefault="004F6D5F" w:rsidP="00452EBF">
            <w:pPr>
              <w:numPr>
                <w:ilvl w:val="0"/>
                <w:numId w:val="4"/>
              </w:numPr>
              <w:rPr>
                <w:rFonts w:ascii="Calibri" w:hAnsi="Calibri"/>
              </w:rPr>
            </w:pPr>
            <w:r w:rsidRPr="00EC5735">
              <w:rPr>
                <w:rFonts w:ascii="Calibri" w:hAnsi="Calibri"/>
              </w:rPr>
              <w:t>Check-in</w:t>
            </w:r>
          </w:p>
          <w:p w14:paraId="0C81569A" w14:textId="77777777" w:rsidR="004F6D5F" w:rsidRPr="00EC5735" w:rsidRDefault="004F6D5F" w:rsidP="00452EBF">
            <w:pPr>
              <w:numPr>
                <w:ilvl w:val="0"/>
                <w:numId w:val="4"/>
              </w:numPr>
              <w:rPr>
                <w:rFonts w:ascii="Calibri" w:hAnsi="Calibri"/>
              </w:rPr>
            </w:pPr>
            <w:r w:rsidRPr="00EC5735">
              <w:rPr>
                <w:rFonts w:ascii="Calibri" w:hAnsi="Calibri"/>
              </w:rPr>
              <w:t>Teacher feedback</w:t>
            </w:r>
          </w:p>
          <w:p w14:paraId="58E41082" w14:textId="77777777" w:rsidR="004F6D5F" w:rsidRPr="00EC5735" w:rsidRDefault="004F6D5F" w:rsidP="00452EBF">
            <w:pPr>
              <w:numPr>
                <w:ilvl w:val="0"/>
                <w:numId w:val="4"/>
              </w:numPr>
              <w:rPr>
                <w:rFonts w:ascii="Calibri" w:hAnsi="Calibri"/>
              </w:rPr>
            </w:pPr>
            <w:r w:rsidRPr="00EC5735">
              <w:rPr>
                <w:rFonts w:ascii="Calibri" w:hAnsi="Calibri"/>
              </w:rPr>
              <w:t>Check-out</w:t>
            </w:r>
          </w:p>
          <w:p w14:paraId="405A3EC4" w14:textId="77777777" w:rsidR="004F6D5F" w:rsidRPr="00EC5735" w:rsidRDefault="004F6D5F" w:rsidP="00452EBF">
            <w:pPr>
              <w:numPr>
                <w:ilvl w:val="0"/>
                <w:numId w:val="4"/>
              </w:numPr>
              <w:rPr>
                <w:rFonts w:ascii="Calibri" w:hAnsi="Calibri"/>
              </w:rPr>
            </w:pPr>
            <w:r w:rsidRPr="00EC5735">
              <w:rPr>
                <w:rFonts w:ascii="Calibri" w:hAnsi="Calibri"/>
              </w:rPr>
              <w:t>Reinforcement system</w:t>
            </w:r>
          </w:p>
          <w:p w14:paraId="6126C27D" w14:textId="77777777" w:rsidR="004F6D5F" w:rsidRPr="00EC5735" w:rsidRDefault="004F6D5F" w:rsidP="00452EBF">
            <w:pPr>
              <w:numPr>
                <w:ilvl w:val="0"/>
                <w:numId w:val="4"/>
              </w:numPr>
              <w:rPr>
                <w:rFonts w:ascii="Calibri" w:hAnsi="Calibri"/>
              </w:rPr>
            </w:pPr>
            <w:r w:rsidRPr="00EC5735">
              <w:rPr>
                <w:rFonts w:ascii="Calibri" w:hAnsi="Calibri"/>
              </w:rPr>
              <w:t>Home component</w:t>
            </w:r>
          </w:p>
          <w:p w14:paraId="270014B9" w14:textId="77777777" w:rsidR="004F6D5F" w:rsidRPr="00EC5735" w:rsidRDefault="004F6D5F" w:rsidP="00452EBF">
            <w:pPr>
              <w:rPr>
                <w:rFonts w:ascii="Calibri" w:hAnsi="Calibri"/>
                <w:sz w:val="28"/>
              </w:rPr>
            </w:pPr>
          </w:p>
        </w:tc>
        <w:tc>
          <w:tcPr>
            <w:tcW w:w="1890" w:type="dxa"/>
          </w:tcPr>
          <w:p w14:paraId="4927B27B" w14:textId="77777777" w:rsidR="004F6D5F" w:rsidRPr="00EC5735" w:rsidRDefault="004F6D5F" w:rsidP="00452EBF">
            <w:pPr>
              <w:rPr>
                <w:rFonts w:ascii="Calibri" w:hAnsi="Calibri"/>
                <w:sz w:val="32"/>
              </w:rPr>
            </w:pPr>
          </w:p>
        </w:tc>
      </w:tr>
      <w:tr w:rsidR="004F6D5F" w:rsidRPr="00EC5735" w14:paraId="01AFE2EB" w14:textId="77777777" w:rsidTr="00452EBF">
        <w:tc>
          <w:tcPr>
            <w:tcW w:w="8478" w:type="dxa"/>
          </w:tcPr>
          <w:p w14:paraId="279A66A7" w14:textId="77777777" w:rsidR="004F6D5F" w:rsidRPr="00EC5735" w:rsidRDefault="004F6D5F" w:rsidP="00452EBF">
            <w:pPr>
              <w:rPr>
                <w:rFonts w:ascii="Calibri" w:hAnsi="Calibri"/>
                <w:sz w:val="28"/>
              </w:rPr>
            </w:pPr>
            <w:r w:rsidRPr="00EC5735">
              <w:rPr>
                <w:rFonts w:ascii="Calibri" w:hAnsi="Calibri"/>
                <w:sz w:val="28"/>
              </w:rPr>
              <w:t>3.  Reviewing and signing the DPR</w:t>
            </w:r>
          </w:p>
          <w:p w14:paraId="6960EBE2" w14:textId="77777777" w:rsidR="004F6D5F" w:rsidRPr="00EC5735" w:rsidRDefault="004F6D5F" w:rsidP="00452EBF">
            <w:pPr>
              <w:numPr>
                <w:ilvl w:val="0"/>
                <w:numId w:val="5"/>
              </w:numPr>
              <w:rPr>
                <w:rFonts w:ascii="Calibri" w:hAnsi="Calibri"/>
              </w:rPr>
            </w:pPr>
            <w:r w:rsidRPr="00EC5735">
              <w:rPr>
                <w:rFonts w:ascii="Calibri" w:hAnsi="Calibri"/>
              </w:rPr>
              <w:t>Focus on positive</w:t>
            </w:r>
          </w:p>
          <w:p w14:paraId="4646276D" w14:textId="77777777" w:rsidR="004F6D5F" w:rsidRPr="00EC5735" w:rsidRDefault="004F6D5F" w:rsidP="00452EBF">
            <w:pPr>
              <w:numPr>
                <w:ilvl w:val="0"/>
                <w:numId w:val="5"/>
              </w:numPr>
              <w:rPr>
                <w:rFonts w:ascii="Calibri" w:hAnsi="Calibri"/>
              </w:rPr>
            </w:pPr>
            <w:r w:rsidRPr="00EC5735">
              <w:rPr>
                <w:rFonts w:ascii="Calibri" w:hAnsi="Calibri"/>
              </w:rPr>
              <w:t>Examples and non-examples of feedback</w:t>
            </w:r>
          </w:p>
          <w:p w14:paraId="0C6350C6" w14:textId="77777777" w:rsidR="004F6D5F" w:rsidRPr="00EC5735" w:rsidRDefault="004F6D5F" w:rsidP="00452EBF">
            <w:pPr>
              <w:rPr>
                <w:rFonts w:ascii="Calibri" w:hAnsi="Calibri"/>
                <w:sz w:val="28"/>
              </w:rPr>
            </w:pPr>
          </w:p>
        </w:tc>
        <w:tc>
          <w:tcPr>
            <w:tcW w:w="1890" w:type="dxa"/>
          </w:tcPr>
          <w:p w14:paraId="591E7D0B" w14:textId="77777777" w:rsidR="004F6D5F" w:rsidRPr="00EC5735" w:rsidRDefault="004F6D5F" w:rsidP="00452EBF">
            <w:pPr>
              <w:rPr>
                <w:rFonts w:ascii="Calibri" w:hAnsi="Calibri"/>
                <w:sz w:val="32"/>
              </w:rPr>
            </w:pPr>
          </w:p>
        </w:tc>
      </w:tr>
      <w:tr w:rsidR="004F6D5F" w:rsidRPr="00EC5735" w14:paraId="1A8A01F3" w14:textId="77777777" w:rsidTr="00452EBF">
        <w:tc>
          <w:tcPr>
            <w:tcW w:w="8478" w:type="dxa"/>
          </w:tcPr>
          <w:p w14:paraId="53A115A1" w14:textId="77777777" w:rsidR="004F6D5F" w:rsidRPr="00EC5735" w:rsidRDefault="004F6D5F" w:rsidP="00452EBF">
            <w:pPr>
              <w:rPr>
                <w:rFonts w:ascii="Calibri" w:hAnsi="Calibri"/>
                <w:sz w:val="28"/>
              </w:rPr>
            </w:pPr>
            <w:r w:rsidRPr="00EC5735">
              <w:rPr>
                <w:rFonts w:ascii="Calibri" w:hAnsi="Calibri"/>
                <w:sz w:val="28"/>
              </w:rPr>
              <w:t>4.  Providing additional reinforcement at home for meeting daily goal</w:t>
            </w:r>
          </w:p>
          <w:p w14:paraId="65C7AD89" w14:textId="77777777" w:rsidR="004F6D5F" w:rsidRPr="00EC5735" w:rsidRDefault="004F6D5F" w:rsidP="00452EBF">
            <w:pPr>
              <w:numPr>
                <w:ilvl w:val="0"/>
                <w:numId w:val="6"/>
              </w:numPr>
              <w:rPr>
                <w:rFonts w:ascii="Calibri" w:hAnsi="Calibri"/>
              </w:rPr>
            </w:pPr>
            <w:r w:rsidRPr="00EC5735">
              <w:rPr>
                <w:rFonts w:ascii="Calibri" w:hAnsi="Calibri"/>
              </w:rPr>
              <w:t>No negative consequences for failing to meet daily point goal</w:t>
            </w:r>
          </w:p>
          <w:p w14:paraId="38594EC4" w14:textId="77777777" w:rsidR="004F6D5F" w:rsidRPr="00EC5735" w:rsidRDefault="004F6D5F" w:rsidP="00452EBF">
            <w:pPr>
              <w:rPr>
                <w:rFonts w:ascii="Calibri" w:hAnsi="Calibri"/>
                <w:sz w:val="28"/>
              </w:rPr>
            </w:pPr>
          </w:p>
        </w:tc>
        <w:tc>
          <w:tcPr>
            <w:tcW w:w="1890" w:type="dxa"/>
          </w:tcPr>
          <w:p w14:paraId="552F818E" w14:textId="77777777" w:rsidR="004F6D5F" w:rsidRPr="00EC5735" w:rsidRDefault="004F6D5F" w:rsidP="00452EBF">
            <w:pPr>
              <w:rPr>
                <w:rFonts w:ascii="Calibri" w:hAnsi="Calibri"/>
                <w:sz w:val="32"/>
              </w:rPr>
            </w:pPr>
          </w:p>
        </w:tc>
      </w:tr>
      <w:tr w:rsidR="004F6D5F" w:rsidRPr="00EC5735" w14:paraId="2BD0D485" w14:textId="77777777" w:rsidTr="00452EBF">
        <w:tc>
          <w:tcPr>
            <w:tcW w:w="8478" w:type="dxa"/>
          </w:tcPr>
          <w:p w14:paraId="3B798731" w14:textId="77777777" w:rsidR="004F6D5F" w:rsidRPr="00EC5735" w:rsidRDefault="004F6D5F" w:rsidP="00452EBF">
            <w:pPr>
              <w:rPr>
                <w:rFonts w:ascii="Calibri" w:hAnsi="Calibri"/>
                <w:sz w:val="28"/>
              </w:rPr>
            </w:pPr>
            <w:r w:rsidRPr="00EC5735">
              <w:rPr>
                <w:rFonts w:ascii="Calibri" w:hAnsi="Calibri"/>
                <w:sz w:val="28"/>
              </w:rPr>
              <w:t>5.  Plan for fading</w:t>
            </w:r>
          </w:p>
          <w:p w14:paraId="40443A51" w14:textId="302212D0" w:rsidR="004F6D5F" w:rsidRPr="00EC5735" w:rsidRDefault="004F6D5F" w:rsidP="00452EBF">
            <w:pPr>
              <w:numPr>
                <w:ilvl w:val="0"/>
                <w:numId w:val="6"/>
              </w:numPr>
              <w:rPr>
                <w:rFonts w:ascii="Calibri" w:hAnsi="Calibri"/>
              </w:rPr>
            </w:pPr>
            <w:r w:rsidRPr="00EC5735">
              <w:rPr>
                <w:rFonts w:ascii="Calibri" w:hAnsi="Calibri"/>
              </w:rPr>
              <w:t xml:space="preserve">Discuss graduation and </w:t>
            </w:r>
            <w:r w:rsidR="00883664" w:rsidRPr="00EC5735">
              <w:rPr>
                <w:rFonts w:ascii="Calibri" w:hAnsi="Calibri"/>
              </w:rPr>
              <w:t xml:space="preserve">alumni </w:t>
            </w:r>
            <w:r w:rsidR="00883664">
              <w:rPr>
                <w:rFonts w:ascii="Calibri" w:hAnsi="Calibri"/>
              </w:rPr>
              <w:t>supports/gatherings</w:t>
            </w:r>
          </w:p>
          <w:p w14:paraId="147E1543" w14:textId="77777777" w:rsidR="004F6D5F" w:rsidRPr="00EC5735" w:rsidRDefault="004F6D5F" w:rsidP="00452EBF">
            <w:pPr>
              <w:rPr>
                <w:rFonts w:ascii="Calibri" w:hAnsi="Calibri"/>
                <w:sz w:val="28"/>
              </w:rPr>
            </w:pPr>
          </w:p>
        </w:tc>
        <w:tc>
          <w:tcPr>
            <w:tcW w:w="1890" w:type="dxa"/>
          </w:tcPr>
          <w:p w14:paraId="44026B07" w14:textId="77777777" w:rsidR="004F6D5F" w:rsidRPr="00EC5735" w:rsidRDefault="004F6D5F" w:rsidP="00452EBF">
            <w:pPr>
              <w:rPr>
                <w:rFonts w:ascii="Calibri" w:hAnsi="Calibri"/>
                <w:sz w:val="32"/>
              </w:rPr>
            </w:pPr>
          </w:p>
        </w:tc>
      </w:tr>
      <w:tr w:rsidR="004F6D5F" w:rsidRPr="00EC5735" w14:paraId="7C580EE9" w14:textId="77777777" w:rsidTr="00452EBF">
        <w:tc>
          <w:tcPr>
            <w:tcW w:w="8478" w:type="dxa"/>
          </w:tcPr>
          <w:p w14:paraId="0575B827" w14:textId="77777777" w:rsidR="004F6D5F" w:rsidRPr="00EC5735" w:rsidRDefault="004F6D5F" w:rsidP="00452EBF">
            <w:pPr>
              <w:rPr>
                <w:rFonts w:ascii="Calibri" w:hAnsi="Calibri"/>
                <w:sz w:val="28"/>
              </w:rPr>
            </w:pPr>
            <w:r w:rsidRPr="00EC5735">
              <w:rPr>
                <w:rFonts w:ascii="Calibri" w:hAnsi="Calibri"/>
                <w:sz w:val="28"/>
              </w:rPr>
              <w:t>6.  Troubleshooting and frequently asked questions</w:t>
            </w:r>
          </w:p>
          <w:p w14:paraId="10266EBD" w14:textId="77777777" w:rsidR="004F6D5F" w:rsidRPr="00EC5735" w:rsidRDefault="004F6D5F" w:rsidP="00452EBF">
            <w:pPr>
              <w:numPr>
                <w:ilvl w:val="0"/>
                <w:numId w:val="6"/>
              </w:numPr>
              <w:contextualSpacing/>
              <w:rPr>
                <w:rFonts w:ascii="Calibri" w:hAnsi="Calibri"/>
              </w:rPr>
            </w:pPr>
            <w:r w:rsidRPr="00EC5735">
              <w:rPr>
                <w:rFonts w:ascii="Calibri" w:hAnsi="Calibri"/>
              </w:rPr>
              <w:t>What to do if the student fails to bring the DPR home</w:t>
            </w:r>
          </w:p>
          <w:p w14:paraId="2D72EF79" w14:textId="77777777" w:rsidR="004F6D5F" w:rsidRPr="00EC5735" w:rsidRDefault="004F6D5F" w:rsidP="00452EBF">
            <w:pPr>
              <w:numPr>
                <w:ilvl w:val="0"/>
                <w:numId w:val="6"/>
              </w:numPr>
              <w:contextualSpacing/>
              <w:rPr>
                <w:rFonts w:ascii="Calibri" w:hAnsi="Calibri"/>
              </w:rPr>
            </w:pPr>
            <w:r w:rsidRPr="00EC5735">
              <w:rPr>
                <w:rFonts w:ascii="Calibri" w:hAnsi="Calibri"/>
              </w:rPr>
              <w:t>Is my child being singled out as a bad student?</w:t>
            </w:r>
          </w:p>
          <w:p w14:paraId="2D59D23F" w14:textId="77777777" w:rsidR="004F6D5F" w:rsidRPr="00EC5735" w:rsidRDefault="004F6D5F" w:rsidP="00452EBF">
            <w:pPr>
              <w:numPr>
                <w:ilvl w:val="0"/>
                <w:numId w:val="6"/>
              </w:numPr>
              <w:contextualSpacing/>
              <w:rPr>
                <w:rFonts w:ascii="Calibri" w:hAnsi="Calibri"/>
              </w:rPr>
            </w:pPr>
            <w:r w:rsidRPr="00EC5735">
              <w:rPr>
                <w:rFonts w:ascii="Calibri" w:hAnsi="Calibri"/>
              </w:rPr>
              <w:t>Address any other questions or concerns</w:t>
            </w:r>
          </w:p>
          <w:p w14:paraId="69E373D4" w14:textId="77777777" w:rsidR="004F6D5F" w:rsidRPr="00EC5735" w:rsidRDefault="004F6D5F" w:rsidP="00452EBF">
            <w:pPr>
              <w:ind w:left="720"/>
              <w:contextualSpacing/>
              <w:rPr>
                <w:rFonts w:ascii="Calibri" w:hAnsi="Calibri"/>
                <w:sz w:val="28"/>
              </w:rPr>
            </w:pPr>
          </w:p>
        </w:tc>
        <w:tc>
          <w:tcPr>
            <w:tcW w:w="1890" w:type="dxa"/>
          </w:tcPr>
          <w:p w14:paraId="55DF8E04" w14:textId="77777777" w:rsidR="004F6D5F" w:rsidRPr="00EC5735" w:rsidRDefault="004F6D5F" w:rsidP="00452EBF">
            <w:pPr>
              <w:rPr>
                <w:rFonts w:ascii="Calibri" w:hAnsi="Calibri"/>
                <w:sz w:val="32"/>
              </w:rPr>
            </w:pPr>
          </w:p>
        </w:tc>
      </w:tr>
    </w:tbl>
    <w:p w14:paraId="5940EA38" w14:textId="77777777" w:rsidR="004F6D5F" w:rsidRPr="00EC5735" w:rsidRDefault="004F6D5F" w:rsidP="004F6D5F">
      <w:pPr>
        <w:rPr>
          <w:rFonts w:ascii="Calibri" w:hAnsi="Calibri"/>
          <w:sz w:val="20"/>
        </w:rPr>
      </w:pPr>
    </w:p>
    <w:p w14:paraId="2A663DA3" w14:textId="77777777" w:rsidR="004F6D5F" w:rsidRDefault="004F6D5F" w:rsidP="004F6D5F">
      <w:pPr>
        <w:rPr>
          <w:rFonts w:ascii="Calibri" w:hAnsi="Calibri"/>
          <w:sz w:val="20"/>
        </w:rPr>
      </w:pPr>
    </w:p>
    <w:p w14:paraId="2F576125" w14:textId="77777777" w:rsidR="004F6D5F" w:rsidRDefault="004F6D5F" w:rsidP="004F6D5F">
      <w:pPr>
        <w:rPr>
          <w:rFonts w:ascii="Calibri" w:hAnsi="Calibri"/>
          <w:sz w:val="20"/>
        </w:rPr>
      </w:pPr>
    </w:p>
    <w:p w14:paraId="4636947E" w14:textId="77777777" w:rsidR="004F6D5F" w:rsidRPr="00EC5735" w:rsidRDefault="004F6D5F" w:rsidP="004F6D5F">
      <w:pPr>
        <w:rPr>
          <w:rFonts w:ascii="Calibri" w:hAnsi="Calibri"/>
          <w:sz w:val="20"/>
        </w:rPr>
      </w:pPr>
      <w:r w:rsidRPr="00EC5735">
        <w:rPr>
          <w:rFonts w:ascii="Calibri" w:hAnsi="Calibri"/>
          <w:sz w:val="20"/>
        </w:rPr>
        <w:t xml:space="preserve">Adapted From:  Crone, D. A., Hawken, L. S., &amp; Horner, R. H.  (2010).  </w:t>
      </w:r>
      <w:r w:rsidRPr="00EC5735">
        <w:rPr>
          <w:rFonts w:ascii="Calibri" w:hAnsi="Calibri"/>
          <w:i/>
          <w:sz w:val="20"/>
        </w:rPr>
        <w:t>Responding to problem behavior in schools:  The behavior education program</w:t>
      </w:r>
      <w:r w:rsidRPr="00EC5735">
        <w:rPr>
          <w:rFonts w:ascii="Calibri" w:hAnsi="Calibri"/>
          <w:sz w:val="20"/>
        </w:rPr>
        <w:t>.  New York:  The Guilford Press.  p. 70, figure 5.11.</w:t>
      </w:r>
    </w:p>
    <w:p w14:paraId="36EB8DA0" w14:textId="77777777" w:rsidR="004F6D5F" w:rsidRDefault="004F6D5F">
      <w:pPr>
        <w:spacing w:after="200" w:line="276" w:lineRule="auto"/>
        <w:rPr>
          <w:rFonts w:ascii="Calibri" w:hAnsi="Calibri"/>
          <w:b/>
          <w:sz w:val="32"/>
        </w:rPr>
      </w:pPr>
    </w:p>
    <w:sectPr w:rsidR="004F6D5F" w:rsidSect="000D03AF">
      <w:footerReference w:type="default" r:id="rId7"/>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144DC" w14:textId="77777777" w:rsidR="00451B9A" w:rsidRDefault="00451B9A" w:rsidP="00451B9A">
      <w:r>
        <w:separator/>
      </w:r>
    </w:p>
  </w:endnote>
  <w:endnote w:type="continuationSeparator" w:id="0">
    <w:p w14:paraId="4F9668E8" w14:textId="77777777" w:rsidR="00451B9A" w:rsidRDefault="00451B9A" w:rsidP="0045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E393D" w14:textId="77777777" w:rsidR="00451B9A" w:rsidRPr="00451B9A" w:rsidRDefault="00451B9A">
    <w:pPr>
      <w:pStyle w:val="Footer"/>
    </w:pPr>
    <w:r w:rsidRPr="00451B9A">
      <w:rPr>
        <w:bCs/>
      </w:rPr>
      <w:t>MTSS Tier 2 Check-In/Check-Out (</w:t>
    </w:r>
    <w:r w:rsidRPr="00451B9A">
      <w:rPr>
        <w:rStyle w:val="markk7msehzgl"/>
        <w:bCs/>
      </w:rPr>
      <w:t>CICO</w:t>
    </w:r>
    <w:r w:rsidRPr="00451B9A">
      <w:rPr>
        <w:bCs/>
      </w:rPr>
      <w:t>): The </w:t>
    </w:r>
    <w:r w:rsidRPr="00451B9A">
      <w:rPr>
        <w:rStyle w:val="markd1zvo3x8l"/>
        <w:bCs/>
      </w:rPr>
      <w:t>Fundamentals</w:t>
    </w:r>
    <w:r w:rsidRPr="00451B9A">
      <w:rPr>
        <w:bCs/>
      </w:rPr>
      <w:t> and Tools</w:t>
    </w:r>
    <w:r>
      <w:rPr>
        <w:bCs/>
      </w:rPr>
      <w:tab/>
      <w:t>DE-PBS Project - 2022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50387" w14:textId="77777777" w:rsidR="00451B9A" w:rsidRDefault="00451B9A" w:rsidP="00451B9A">
      <w:r>
        <w:separator/>
      </w:r>
    </w:p>
  </w:footnote>
  <w:footnote w:type="continuationSeparator" w:id="0">
    <w:p w14:paraId="579EF795" w14:textId="77777777" w:rsidR="00451B9A" w:rsidRDefault="00451B9A" w:rsidP="00451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D67"/>
    <w:multiLevelType w:val="hybridMultilevel"/>
    <w:tmpl w:val="8DAE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FA6"/>
    <w:multiLevelType w:val="hybridMultilevel"/>
    <w:tmpl w:val="145C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10E43"/>
    <w:multiLevelType w:val="hybridMultilevel"/>
    <w:tmpl w:val="CB08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111CC"/>
    <w:multiLevelType w:val="hybridMultilevel"/>
    <w:tmpl w:val="F804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63044"/>
    <w:multiLevelType w:val="hybridMultilevel"/>
    <w:tmpl w:val="ABE2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C37CE"/>
    <w:multiLevelType w:val="hybridMultilevel"/>
    <w:tmpl w:val="13F0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2083F"/>
    <w:multiLevelType w:val="hybridMultilevel"/>
    <w:tmpl w:val="1320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44764B"/>
    <w:multiLevelType w:val="hybridMultilevel"/>
    <w:tmpl w:val="E9227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B14D8"/>
    <w:multiLevelType w:val="hybridMultilevel"/>
    <w:tmpl w:val="A4C23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19259D"/>
    <w:multiLevelType w:val="hybridMultilevel"/>
    <w:tmpl w:val="47026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25AB8"/>
    <w:multiLevelType w:val="hybridMultilevel"/>
    <w:tmpl w:val="3C8A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7F7FC8"/>
    <w:multiLevelType w:val="hybridMultilevel"/>
    <w:tmpl w:val="F3BC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62517E"/>
    <w:multiLevelType w:val="hybridMultilevel"/>
    <w:tmpl w:val="3450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3507D7"/>
    <w:multiLevelType w:val="hybridMultilevel"/>
    <w:tmpl w:val="F6F47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0"/>
  </w:num>
  <w:num w:numId="4">
    <w:abstractNumId w:val="3"/>
  </w:num>
  <w:num w:numId="5">
    <w:abstractNumId w:val="5"/>
  </w:num>
  <w:num w:numId="6">
    <w:abstractNumId w:val="1"/>
  </w:num>
  <w:num w:numId="7">
    <w:abstractNumId w:val="7"/>
  </w:num>
  <w:num w:numId="8">
    <w:abstractNumId w:val="9"/>
  </w:num>
  <w:num w:numId="9">
    <w:abstractNumId w:val="11"/>
  </w:num>
  <w:num w:numId="10">
    <w:abstractNumId w:val="8"/>
  </w:num>
  <w:num w:numId="11">
    <w:abstractNumId w:val="0"/>
  </w:num>
  <w:num w:numId="12">
    <w:abstractNumId w:val="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3AF"/>
    <w:rsid w:val="000D03AF"/>
    <w:rsid w:val="001C1A5D"/>
    <w:rsid w:val="002E4881"/>
    <w:rsid w:val="00451B9A"/>
    <w:rsid w:val="004F6D5F"/>
    <w:rsid w:val="007562FD"/>
    <w:rsid w:val="007865C4"/>
    <w:rsid w:val="00786A29"/>
    <w:rsid w:val="00883664"/>
    <w:rsid w:val="00A7765E"/>
    <w:rsid w:val="00AB50DD"/>
    <w:rsid w:val="00BD18A7"/>
    <w:rsid w:val="00EC5735"/>
    <w:rsid w:val="00FB1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3B64"/>
  <w15:docId w15:val="{01B47D45-825F-4115-9F70-CF93D05D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3AF"/>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3AF"/>
    <w:rPr>
      <w:rFonts w:ascii="Tahoma" w:hAnsi="Tahoma" w:cs="Tahoma"/>
      <w:sz w:val="16"/>
      <w:szCs w:val="16"/>
    </w:rPr>
  </w:style>
  <w:style w:type="character" w:customStyle="1" w:styleId="BalloonTextChar">
    <w:name w:val="Balloon Text Char"/>
    <w:basedOn w:val="DefaultParagraphFont"/>
    <w:link w:val="BalloonText"/>
    <w:uiPriority w:val="99"/>
    <w:semiHidden/>
    <w:rsid w:val="000D03AF"/>
    <w:rPr>
      <w:rFonts w:ascii="Tahoma" w:eastAsia="Cambria" w:hAnsi="Tahoma" w:cs="Tahoma"/>
      <w:sz w:val="16"/>
      <w:szCs w:val="16"/>
    </w:rPr>
  </w:style>
  <w:style w:type="paragraph" w:styleId="ListParagraph">
    <w:name w:val="List Paragraph"/>
    <w:basedOn w:val="Normal"/>
    <w:uiPriority w:val="34"/>
    <w:qFormat/>
    <w:rsid w:val="000D03AF"/>
    <w:pPr>
      <w:ind w:left="720"/>
      <w:contextualSpacing/>
    </w:pPr>
  </w:style>
  <w:style w:type="paragraph" w:styleId="Footer">
    <w:name w:val="footer"/>
    <w:basedOn w:val="Normal"/>
    <w:link w:val="FooterChar"/>
    <w:uiPriority w:val="99"/>
    <w:unhideWhenUsed/>
    <w:rsid w:val="001C1A5D"/>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1A5D"/>
    <w:rPr>
      <w:rFonts w:ascii="Calibri" w:eastAsia="Calibri" w:hAnsi="Calibri" w:cs="Times New Roman"/>
    </w:rPr>
  </w:style>
  <w:style w:type="paragraph" w:styleId="Header">
    <w:name w:val="header"/>
    <w:basedOn w:val="Normal"/>
    <w:link w:val="HeaderChar"/>
    <w:uiPriority w:val="99"/>
    <w:unhideWhenUsed/>
    <w:rsid w:val="00451B9A"/>
    <w:pPr>
      <w:tabs>
        <w:tab w:val="center" w:pos="4680"/>
        <w:tab w:val="right" w:pos="9360"/>
      </w:tabs>
    </w:pPr>
  </w:style>
  <w:style w:type="character" w:customStyle="1" w:styleId="HeaderChar">
    <w:name w:val="Header Char"/>
    <w:basedOn w:val="DefaultParagraphFont"/>
    <w:link w:val="Header"/>
    <w:uiPriority w:val="99"/>
    <w:rsid w:val="00451B9A"/>
    <w:rPr>
      <w:rFonts w:ascii="Cambria" w:eastAsia="Cambria" w:hAnsi="Cambria" w:cs="Times New Roman"/>
      <w:sz w:val="24"/>
      <w:szCs w:val="24"/>
    </w:rPr>
  </w:style>
  <w:style w:type="character" w:customStyle="1" w:styleId="markk7msehzgl">
    <w:name w:val="markk7msehzgl"/>
    <w:basedOn w:val="DefaultParagraphFont"/>
    <w:rsid w:val="00451B9A"/>
  </w:style>
  <w:style w:type="character" w:customStyle="1" w:styleId="markd1zvo3x8l">
    <w:name w:val="markd1zvo3x8l"/>
    <w:basedOn w:val="DefaultParagraphFont"/>
    <w:rsid w:val="00451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3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dc:creator>
  <cp:lastModifiedBy>Hearn, Sarah</cp:lastModifiedBy>
  <cp:revision>6</cp:revision>
  <cp:lastPrinted>2015-02-04T15:32:00Z</cp:lastPrinted>
  <dcterms:created xsi:type="dcterms:W3CDTF">2022-03-07T16:44:00Z</dcterms:created>
  <dcterms:modified xsi:type="dcterms:W3CDTF">2022-03-08T14:26:00Z</dcterms:modified>
</cp:coreProperties>
</file>